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29" w:rsidRPr="00E7136F" w:rsidRDefault="00D57629" w:rsidP="00D57629">
      <w:pPr>
        <w:jc w:val="center"/>
        <w:rPr>
          <w:lang w:val="ru-RU"/>
        </w:rPr>
      </w:pPr>
      <w:r w:rsidRPr="00E7136F">
        <w:rPr>
          <w:lang w:val="ru-RU"/>
        </w:rPr>
        <w:t>-</w:t>
      </w:r>
      <w:r>
        <w:rPr>
          <w:noProof/>
        </w:rPr>
        <w:drawing>
          <wp:inline distT="0" distB="0" distL="0" distR="0">
            <wp:extent cx="1076325" cy="768985"/>
            <wp:effectExtent l="0" t="0" r="9525"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768985"/>
                    </a:xfrm>
                    <a:prstGeom prst="rect">
                      <a:avLst/>
                    </a:prstGeom>
                    <a:noFill/>
                    <a:ln>
                      <a:noFill/>
                    </a:ln>
                  </pic:spPr>
                </pic:pic>
              </a:graphicData>
            </a:graphic>
          </wp:inline>
        </w:drawing>
      </w:r>
    </w:p>
    <w:p w:rsidR="00D57629" w:rsidRPr="00AA4A97" w:rsidRDefault="00D57629" w:rsidP="00D57629">
      <w:pPr>
        <w:jc w:val="center"/>
        <w:rPr>
          <w:rFonts w:ascii="Times New Roman" w:hAnsi="Times New Roman"/>
          <w:b/>
          <w:bCs/>
          <w:spacing w:val="119"/>
          <w:sz w:val="28"/>
          <w:szCs w:val="28"/>
        </w:rPr>
      </w:pPr>
      <w:r w:rsidRPr="00AA4A97">
        <w:rPr>
          <w:rFonts w:ascii="Times New Roman" w:hAnsi="Times New Roman"/>
          <w:b/>
          <w:bCs/>
          <w:spacing w:val="119"/>
          <w:sz w:val="28"/>
          <w:szCs w:val="28"/>
        </w:rPr>
        <w:t>УНИВЕРСИТЕТ ПО БИБЛИОТЕКОЗНАНИЕ</w:t>
      </w:r>
      <w:r w:rsidRPr="00AA4A97">
        <w:rPr>
          <w:rFonts w:ascii="Times New Roman" w:hAnsi="Times New Roman"/>
          <w:b/>
          <w:bCs/>
          <w:spacing w:val="119"/>
          <w:sz w:val="28"/>
          <w:szCs w:val="28"/>
        </w:rPr>
        <w:br/>
        <w:t xml:space="preserve"> И ИФОРМАЦИОННИ ТЕХНОЛОГИИ</w:t>
      </w:r>
    </w:p>
    <w:p w:rsidR="00D57629" w:rsidRPr="007E4BA2" w:rsidRDefault="00D57629" w:rsidP="00D57629">
      <w:pPr>
        <w:jc w:val="center"/>
        <w:rPr>
          <w:sz w:val="20"/>
          <w:szCs w:val="20"/>
        </w:rPr>
      </w:pPr>
      <w:r w:rsidRPr="007E4BA2">
        <w:rPr>
          <w:sz w:val="20"/>
          <w:szCs w:val="20"/>
        </w:rPr>
        <w:t>София 1784, бул. “Цариградско шосе” № 119, телефон: +359 (0) 2 970 85 80, факс: +359 (0) 2 971 80 52</w:t>
      </w:r>
    </w:p>
    <w:p w:rsidR="00D57629" w:rsidRDefault="00D57629" w:rsidP="002022A9">
      <w:pPr>
        <w:tabs>
          <w:tab w:val="left" w:leader="dot" w:pos="6364"/>
        </w:tabs>
        <w:ind w:left="3580"/>
      </w:pPr>
    </w:p>
    <w:p w:rsidR="00A40652" w:rsidRDefault="00A40652" w:rsidP="002022A9">
      <w:pPr>
        <w:tabs>
          <w:tab w:val="left" w:leader="dot" w:pos="6364"/>
        </w:tabs>
        <w:ind w:left="3580"/>
      </w:pPr>
    </w:p>
    <w:p w:rsidR="00A40652" w:rsidRDefault="00A40652" w:rsidP="002022A9">
      <w:pPr>
        <w:tabs>
          <w:tab w:val="left" w:leader="dot" w:pos="6364"/>
        </w:tabs>
        <w:ind w:left="3580"/>
      </w:pPr>
    </w:p>
    <w:p w:rsidR="002022A9" w:rsidRPr="002022A9" w:rsidRDefault="00D57629" w:rsidP="002022A9">
      <w:pPr>
        <w:tabs>
          <w:tab w:val="left" w:leader="dot" w:pos="6364"/>
        </w:tabs>
        <w:ind w:left="3580"/>
      </w:pPr>
      <w:r>
        <w:t>Утвър</w:t>
      </w:r>
      <w:r w:rsidR="002022A9">
        <w:t>д</w:t>
      </w:r>
      <w:r>
        <w:t>ил</w:t>
      </w:r>
      <w:r w:rsidR="002022A9">
        <w:t xml:space="preserve">: </w:t>
      </w:r>
      <w:r w:rsidR="002022A9">
        <w:rPr>
          <w:rStyle w:val="Bodytext20"/>
        </w:rPr>
        <w:t>..............................................</w:t>
      </w:r>
    </w:p>
    <w:p w:rsidR="002022A9" w:rsidRDefault="002022A9" w:rsidP="002022A9">
      <w:pPr>
        <w:spacing w:after="507"/>
        <w:ind w:left="5000"/>
      </w:pPr>
      <w:r>
        <w:t xml:space="preserve">Ректор: проф. д.ик.н. Стоян Денчев </w:t>
      </w:r>
    </w:p>
    <w:p w:rsidR="00A40652" w:rsidRDefault="00A40652" w:rsidP="002022A9">
      <w:pPr>
        <w:pStyle w:val="Bodytext30"/>
        <w:shd w:val="clear" w:color="auto" w:fill="auto"/>
        <w:spacing w:before="0" w:after="538"/>
        <w:ind w:right="20"/>
      </w:pPr>
    </w:p>
    <w:p w:rsidR="002022A9" w:rsidRDefault="002022A9" w:rsidP="002022A9">
      <w:pPr>
        <w:pStyle w:val="Bodytext30"/>
        <w:shd w:val="clear" w:color="auto" w:fill="auto"/>
        <w:spacing w:before="0" w:after="538"/>
        <w:ind w:right="20"/>
      </w:pPr>
      <w:r>
        <w:t>ДОКУМЕНТАЦИЯ</w:t>
      </w:r>
      <w:r>
        <w:br/>
      </w:r>
      <w:r>
        <w:rPr>
          <w:rStyle w:val="Bodytext4"/>
          <w:b w:val="0"/>
          <w:bCs w:val="0"/>
        </w:rPr>
        <w:t>за възлагане на обществена поръчка</w:t>
      </w:r>
      <w:r>
        <w:rPr>
          <w:rStyle w:val="Bodytext4"/>
          <w:b w:val="0"/>
          <w:bCs w:val="0"/>
        </w:rPr>
        <w:br/>
        <w:t>чрез събиране на оферти с обява</w:t>
      </w:r>
      <w:r>
        <w:rPr>
          <w:rStyle w:val="Bodytext4"/>
          <w:b w:val="0"/>
          <w:bCs w:val="0"/>
        </w:rPr>
        <w:br/>
        <w:t>по реда на Глава двадесет и шеста от ЗОП с предмет:</w:t>
      </w:r>
    </w:p>
    <w:p w:rsidR="002022A9" w:rsidRPr="002022A9" w:rsidRDefault="002022A9" w:rsidP="002022A9">
      <w:pPr>
        <w:shd w:val="clear" w:color="auto" w:fill="FFFFFF"/>
        <w:spacing w:after="0"/>
        <w:ind w:left="11"/>
        <w:jc w:val="center"/>
        <w:rPr>
          <w:rFonts w:ascii="Times New Roman" w:hAnsi="Times New Roman"/>
          <w:b/>
          <w:bCs/>
          <w:spacing w:val="5"/>
          <w:sz w:val="28"/>
          <w:szCs w:val="28"/>
        </w:rPr>
      </w:pPr>
      <w:r w:rsidRPr="002022A9">
        <w:rPr>
          <w:b/>
          <w:sz w:val="28"/>
          <w:szCs w:val="28"/>
        </w:rPr>
        <w:t>„Закупуване на три броя нови, неупотребявани и нерециклирани автомобила</w:t>
      </w:r>
      <w:r>
        <w:rPr>
          <w:b/>
          <w:sz w:val="28"/>
          <w:szCs w:val="28"/>
        </w:rPr>
        <w:t xml:space="preserve"> </w:t>
      </w:r>
      <w:r w:rsidRPr="002022A9">
        <w:rPr>
          <w:b/>
          <w:sz w:val="28"/>
          <w:szCs w:val="28"/>
        </w:rPr>
        <w:t>за нуждите на Университет по библиотекознание и информационни технологии</w:t>
      </w:r>
      <w:r w:rsidRPr="003270B1">
        <w:rPr>
          <w:b/>
          <w:sz w:val="28"/>
          <w:szCs w:val="28"/>
          <w:lang w:val="ru-RU"/>
        </w:rPr>
        <w:t xml:space="preserve"> </w:t>
      </w:r>
      <w:r w:rsidRPr="002022A9">
        <w:rPr>
          <w:b/>
          <w:sz w:val="28"/>
          <w:szCs w:val="28"/>
        </w:rPr>
        <w:t>и пълно гаранционно обслужване, съобразно гаранционните условия на завода-производител"</w:t>
      </w:r>
    </w:p>
    <w:p w:rsidR="002022A9" w:rsidRDefault="002022A9" w:rsidP="001A76C5">
      <w:pPr>
        <w:shd w:val="clear" w:color="auto" w:fill="FFFFFF"/>
        <w:spacing w:after="0"/>
        <w:ind w:left="11"/>
        <w:jc w:val="center"/>
        <w:rPr>
          <w:rFonts w:ascii="Times New Roman" w:hAnsi="Times New Roman"/>
          <w:b/>
          <w:bCs/>
          <w:spacing w:val="5"/>
          <w:sz w:val="24"/>
          <w:szCs w:val="24"/>
        </w:rPr>
      </w:pPr>
    </w:p>
    <w:p w:rsidR="002022A9" w:rsidRDefault="002022A9" w:rsidP="001A76C5">
      <w:pPr>
        <w:shd w:val="clear" w:color="auto" w:fill="FFFFFF"/>
        <w:spacing w:after="0"/>
        <w:ind w:left="11"/>
        <w:jc w:val="center"/>
        <w:rPr>
          <w:rFonts w:ascii="Times New Roman" w:hAnsi="Times New Roman"/>
          <w:b/>
          <w:bCs/>
          <w:spacing w:val="5"/>
          <w:sz w:val="24"/>
          <w:szCs w:val="24"/>
        </w:rPr>
      </w:pPr>
    </w:p>
    <w:p w:rsidR="001A76C5" w:rsidRDefault="001A76C5" w:rsidP="002022A9">
      <w:pPr>
        <w:shd w:val="clear" w:color="auto" w:fill="FFFFFF"/>
        <w:spacing w:after="0" w:line="322" w:lineRule="exact"/>
        <w:ind w:right="614"/>
        <w:rPr>
          <w:rFonts w:ascii="Times New Roman" w:hAnsi="Times New Roman"/>
          <w:spacing w:val="-2"/>
          <w:sz w:val="24"/>
          <w:szCs w:val="24"/>
        </w:rPr>
      </w:pPr>
    </w:p>
    <w:p w:rsidR="00A40652" w:rsidRDefault="00A40652" w:rsidP="002022A9">
      <w:pPr>
        <w:shd w:val="clear" w:color="auto" w:fill="FFFFFF"/>
        <w:spacing w:after="0" w:line="322" w:lineRule="exact"/>
        <w:ind w:right="614"/>
        <w:rPr>
          <w:rFonts w:ascii="Times New Roman" w:hAnsi="Times New Roman"/>
          <w:spacing w:val="-2"/>
          <w:sz w:val="24"/>
          <w:szCs w:val="24"/>
        </w:rPr>
      </w:pPr>
    </w:p>
    <w:p w:rsidR="00A40652" w:rsidRDefault="00A40652" w:rsidP="002022A9">
      <w:pPr>
        <w:shd w:val="clear" w:color="auto" w:fill="FFFFFF"/>
        <w:spacing w:after="0" w:line="322" w:lineRule="exact"/>
        <w:ind w:right="614"/>
        <w:rPr>
          <w:rFonts w:ascii="Times New Roman" w:hAnsi="Times New Roman"/>
          <w:spacing w:val="-2"/>
          <w:sz w:val="24"/>
          <w:szCs w:val="24"/>
        </w:rPr>
      </w:pPr>
    </w:p>
    <w:p w:rsidR="00A40652" w:rsidRDefault="00A40652" w:rsidP="002022A9">
      <w:pPr>
        <w:shd w:val="clear" w:color="auto" w:fill="FFFFFF"/>
        <w:spacing w:after="0" w:line="322" w:lineRule="exact"/>
        <w:ind w:right="614"/>
        <w:rPr>
          <w:rFonts w:ascii="Times New Roman" w:hAnsi="Times New Roman"/>
          <w:spacing w:val="-2"/>
          <w:sz w:val="24"/>
          <w:szCs w:val="24"/>
        </w:rPr>
      </w:pPr>
    </w:p>
    <w:p w:rsidR="00A40652" w:rsidRDefault="00A40652" w:rsidP="002022A9">
      <w:pPr>
        <w:shd w:val="clear" w:color="auto" w:fill="FFFFFF"/>
        <w:spacing w:after="0" w:line="322" w:lineRule="exact"/>
        <w:ind w:right="614"/>
        <w:rPr>
          <w:rFonts w:ascii="Times New Roman" w:hAnsi="Times New Roman"/>
          <w:spacing w:val="-2"/>
          <w:sz w:val="24"/>
          <w:szCs w:val="24"/>
        </w:rPr>
      </w:pPr>
    </w:p>
    <w:p w:rsidR="00A40652" w:rsidRDefault="00A40652" w:rsidP="00A40652">
      <w:pPr>
        <w:shd w:val="clear" w:color="auto" w:fill="FFFFFF"/>
        <w:spacing w:after="0" w:line="322" w:lineRule="exact"/>
        <w:ind w:right="614"/>
        <w:jc w:val="center"/>
        <w:rPr>
          <w:rFonts w:ascii="Times New Roman" w:hAnsi="Times New Roman"/>
          <w:spacing w:val="-2"/>
          <w:sz w:val="24"/>
          <w:szCs w:val="24"/>
        </w:rPr>
      </w:pPr>
      <w:r>
        <w:rPr>
          <w:rFonts w:ascii="Times New Roman" w:hAnsi="Times New Roman"/>
          <w:spacing w:val="-2"/>
          <w:sz w:val="24"/>
          <w:szCs w:val="24"/>
        </w:rPr>
        <w:t>Ноември 2016 г.</w:t>
      </w:r>
    </w:p>
    <w:p w:rsidR="00A40652" w:rsidRDefault="00A40652" w:rsidP="002022A9">
      <w:pPr>
        <w:shd w:val="clear" w:color="auto" w:fill="FFFFFF"/>
        <w:spacing w:after="0" w:line="322" w:lineRule="exact"/>
        <w:ind w:right="614"/>
        <w:rPr>
          <w:rFonts w:ascii="Times New Roman" w:hAnsi="Times New Roman"/>
          <w:spacing w:val="-2"/>
          <w:sz w:val="24"/>
          <w:szCs w:val="24"/>
        </w:rPr>
      </w:pPr>
    </w:p>
    <w:p w:rsidR="00D36B71" w:rsidRPr="00AD4391" w:rsidRDefault="00D36B71" w:rsidP="002022A9">
      <w:pPr>
        <w:shd w:val="clear" w:color="auto" w:fill="FFFFFF"/>
        <w:spacing w:after="0" w:line="322" w:lineRule="exact"/>
        <w:ind w:right="614"/>
        <w:rPr>
          <w:rFonts w:ascii="Times New Roman" w:hAnsi="Times New Roman"/>
          <w:spacing w:val="-2"/>
          <w:sz w:val="24"/>
          <w:szCs w:val="24"/>
        </w:rPr>
      </w:pPr>
    </w:p>
    <w:p w:rsidR="001A76C5" w:rsidRPr="003C1C08" w:rsidRDefault="001A76C5" w:rsidP="001A76C5">
      <w:pPr>
        <w:shd w:val="clear" w:color="auto" w:fill="FFFFFF"/>
        <w:spacing w:after="0"/>
        <w:ind w:right="6"/>
        <w:jc w:val="center"/>
        <w:rPr>
          <w:rFonts w:asciiTheme="minorHAnsi" w:hAnsiTheme="minorHAnsi"/>
          <w:b/>
          <w:bCs/>
          <w:color w:val="3A3A3A"/>
          <w:spacing w:val="-2"/>
          <w:sz w:val="24"/>
          <w:szCs w:val="24"/>
        </w:rPr>
      </w:pPr>
      <w:r w:rsidRPr="003C1C08">
        <w:rPr>
          <w:rFonts w:asciiTheme="minorHAnsi" w:hAnsiTheme="minorHAnsi"/>
          <w:b/>
          <w:bCs/>
          <w:spacing w:val="-2"/>
          <w:sz w:val="24"/>
          <w:szCs w:val="24"/>
        </w:rPr>
        <w:t>СЪДЪРЖАНИЕ</w:t>
      </w:r>
      <w:r w:rsidRPr="003C1C08">
        <w:rPr>
          <w:rFonts w:asciiTheme="minorHAnsi" w:hAnsiTheme="minorHAnsi"/>
          <w:b/>
          <w:bCs/>
          <w:color w:val="3A3A3A"/>
          <w:spacing w:val="-2"/>
          <w:sz w:val="24"/>
          <w:szCs w:val="24"/>
        </w:rPr>
        <w:t>:</w:t>
      </w:r>
    </w:p>
    <w:p w:rsidR="005E128C" w:rsidRPr="003C1C08" w:rsidRDefault="005E128C" w:rsidP="001A76C5">
      <w:pPr>
        <w:shd w:val="clear" w:color="auto" w:fill="FFFFFF"/>
        <w:spacing w:after="0"/>
        <w:ind w:right="6"/>
        <w:jc w:val="center"/>
        <w:rPr>
          <w:rFonts w:asciiTheme="minorHAnsi" w:hAnsiTheme="minorHAnsi"/>
          <w:b/>
          <w:bCs/>
          <w:color w:val="3A3A3A"/>
          <w:spacing w:val="-2"/>
          <w:sz w:val="24"/>
          <w:szCs w:val="24"/>
        </w:rPr>
      </w:pPr>
    </w:p>
    <w:p w:rsidR="00D57629" w:rsidRPr="003C1C08" w:rsidRDefault="001A76C5" w:rsidP="001A76C5">
      <w:pPr>
        <w:pStyle w:val="Heading1"/>
        <w:spacing w:after="0"/>
        <w:jc w:val="both"/>
        <w:rPr>
          <w:rFonts w:asciiTheme="minorHAnsi" w:hAnsiTheme="minorHAnsi"/>
          <w:b w:val="0"/>
          <w:color w:val="000000"/>
          <w:sz w:val="24"/>
          <w:szCs w:val="24"/>
        </w:rPr>
      </w:pPr>
      <w:r w:rsidRPr="003C1C08">
        <w:rPr>
          <w:rFonts w:asciiTheme="minorHAnsi" w:hAnsiTheme="minorHAnsi"/>
          <w:color w:val="000000"/>
          <w:sz w:val="24"/>
          <w:szCs w:val="24"/>
        </w:rPr>
        <w:t>Раздел І.</w:t>
      </w:r>
      <w:r w:rsidRPr="003C1C08">
        <w:rPr>
          <w:rFonts w:asciiTheme="minorHAnsi" w:hAnsiTheme="minorHAnsi"/>
          <w:b w:val="0"/>
          <w:color w:val="000000"/>
          <w:sz w:val="24"/>
          <w:szCs w:val="24"/>
        </w:rPr>
        <w:t xml:space="preserve"> </w:t>
      </w:r>
      <w:r w:rsidR="008C6575" w:rsidRPr="003C1C08">
        <w:rPr>
          <w:rFonts w:asciiTheme="minorHAnsi" w:hAnsiTheme="minorHAnsi"/>
          <w:color w:val="000000"/>
          <w:sz w:val="24"/>
          <w:szCs w:val="24"/>
        </w:rPr>
        <w:t>ОБЯВА ЗА ОБЩЕС</w:t>
      </w:r>
      <w:r w:rsidR="005E128C" w:rsidRPr="003C1C08">
        <w:rPr>
          <w:rFonts w:asciiTheme="minorHAnsi" w:hAnsiTheme="minorHAnsi"/>
          <w:color w:val="000000"/>
          <w:sz w:val="24"/>
          <w:szCs w:val="24"/>
        </w:rPr>
        <w:t>ТВЕНА ПОРЪЧКА</w:t>
      </w:r>
      <w:r w:rsidR="005E128C" w:rsidRPr="003C1C08">
        <w:rPr>
          <w:rFonts w:asciiTheme="minorHAnsi" w:hAnsiTheme="minorHAnsi"/>
          <w:b w:val="0"/>
          <w:color w:val="000000"/>
          <w:sz w:val="24"/>
          <w:szCs w:val="24"/>
        </w:rPr>
        <w:t xml:space="preserve"> </w:t>
      </w:r>
    </w:p>
    <w:p w:rsidR="001A76C5" w:rsidRPr="003C1C08" w:rsidRDefault="008C6575" w:rsidP="001A76C5">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ІІ. </w:t>
      </w:r>
      <w:r w:rsidR="00D57629" w:rsidRPr="003C1C08">
        <w:rPr>
          <w:rFonts w:asciiTheme="minorHAnsi" w:hAnsiTheme="minorHAnsi"/>
          <w:color w:val="000000"/>
          <w:sz w:val="24"/>
          <w:szCs w:val="24"/>
        </w:rPr>
        <w:t>ПЪЛНО ОПИСАНИЕ НА ПРЕДМЕТА НА ПОРЪЧКАТА</w:t>
      </w:r>
    </w:p>
    <w:p w:rsidR="00FB6536" w:rsidRDefault="00FB6536" w:rsidP="00FB6536">
      <w:pPr>
        <w:numPr>
          <w:ilvl w:val="0"/>
          <w:numId w:val="6"/>
        </w:numPr>
        <w:spacing w:before="120" w:after="120" w:line="240" w:lineRule="auto"/>
        <w:ind w:left="1060" w:hanging="357"/>
        <w:jc w:val="both"/>
        <w:rPr>
          <w:rFonts w:asciiTheme="minorHAnsi" w:hAnsiTheme="minorHAnsi"/>
          <w:color w:val="000000"/>
          <w:sz w:val="24"/>
          <w:szCs w:val="24"/>
        </w:rPr>
      </w:pPr>
      <w:r w:rsidRPr="003C1C08">
        <w:rPr>
          <w:rFonts w:asciiTheme="minorHAnsi" w:hAnsiTheme="minorHAnsi"/>
          <w:color w:val="000000"/>
          <w:sz w:val="24"/>
          <w:szCs w:val="24"/>
        </w:rPr>
        <w:t>Предмет на обществената поръчка</w:t>
      </w:r>
      <w:r>
        <w:rPr>
          <w:rFonts w:asciiTheme="minorHAnsi" w:hAnsiTheme="minorHAnsi"/>
          <w:color w:val="000000"/>
          <w:sz w:val="24"/>
          <w:szCs w:val="24"/>
        </w:rPr>
        <w:t xml:space="preserve"> </w:t>
      </w:r>
    </w:p>
    <w:p w:rsidR="00FB6536" w:rsidRPr="003C1C08" w:rsidRDefault="00FB6536" w:rsidP="00FB6536">
      <w:pPr>
        <w:numPr>
          <w:ilvl w:val="0"/>
          <w:numId w:val="6"/>
        </w:numPr>
        <w:spacing w:before="120" w:after="120" w:line="240" w:lineRule="auto"/>
        <w:ind w:left="1060" w:hanging="357"/>
        <w:jc w:val="both"/>
        <w:rPr>
          <w:rFonts w:asciiTheme="minorHAnsi" w:hAnsiTheme="minorHAnsi"/>
          <w:color w:val="000000"/>
          <w:sz w:val="24"/>
          <w:szCs w:val="24"/>
        </w:rPr>
      </w:pPr>
      <w:r>
        <w:rPr>
          <w:rFonts w:asciiTheme="minorHAnsi" w:hAnsiTheme="minorHAnsi"/>
          <w:color w:val="000000"/>
          <w:sz w:val="24"/>
          <w:szCs w:val="24"/>
        </w:rPr>
        <w:t>Място на изпълнение</w:t>
      </w:r>
    </w:p>
    <w:p w:rsidR="00FB6536" w:rsidRDefault="00FB6536" w:rsidP="00FB6536">
      <w:pPr>
        <w:numPr>
          <w:ilvl w:val="0"/>
          <w:numId w:val="6"/>
        </w:numPr>
        <w:spacing w:before="120" w:after="120" w:line="240" w:lineRule="auto"/>
        <w:ind w:left="1060" w:hanging="357"/>
        <w:jc w:val="both"/>
        <w:rPr>
          <w:rFonts w:asciiTheme="minorHAnsi" w:hAnsiTheme="minorHAnsi"/>
          <w:color w:val="000000"/>
          <w:sz w:val="24"/>
          <w:szCs w:val="24"/>
        </w:rPr>
      </w:pPr>
      <w:r>
        <w:rPr>
          <w:rFonts w:asciiTheme="minorHAnsi" w:hAnsiTheme="minorHAnsi"/>
          <w:color w:val="000000"/>
          <w:sz w:val="24"/>
          <w:szCs w:val="24"/>
        </w:rPr>
        <w:t>Стойност</w:t>
      </w:r>
    </w:p>
    <w:p w:rsidR="00FB6536" w:rsidRPr="003C1C08" w:rsidRDefault="00FB6536" w:rsidP="00FB6536">
      <w:pPr>
        <w:numPr>
          <w:ilvl w:val="0"/>
          <w:numId w:val="6"/>
        </w:numPr>
        <w:spacing w:before="120" w:after="120" w:line="240" w:lineRule="auto"/>
        <w:ind w:left="1060" w:hanging="357"/>
        <w:jc w:val="both"/>
        <w:rPr>
          <w:rFonts w:asciiTheme="minorHAnsi" w:hAnsiTheme="minorHAnsi"/>
          <w:color w:val="000000"/>
          <w:sz w:val="24"/>
          <w:szCs w:val="24"/>
        </w:rPr>
      </w:pPr>
      <w:r w:rsidRPr="003C1C08">
        <w:rPr>
          <w:rFonts w:asciiTheme="minorHAnsi" w:hAnsiTheme="minorHAnsi"/>
          <w:color w:val="000000"/>
          <w:sz w:val="24"/>
          <w:szCs w:val="24"/>
        </w:rPr>
        <w:t>Условия, начин и ред на плащане</w:t>
      </w:r>
    </w:p>
    <w:p w:rsidR="001A76C5" w:rsidRPr="003C1C08" w:rsidRDefault="001A76C5" w:rsidP="00840876">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w:t>
      </w:r>
      <w:r w:rsidR="008C6575" w:rsidRPr="003C1C08">
        <w:rPr>
          <w:rFonts w:asciiTheme="minorHAnsi" w:hAnsiTheme="minorHAnsi"/>
          <w:color w:val="000000"/>
          <w:sz w:val="24"/>
          <w:szCs w:val="24"/>
        </w:rPr>
        <w:t>ІІ</w:t>
      </w:r>
      <w:r w:rsidRPr="003C1C08">
        <w:rPr>
          <w:rFonts w:asciiTheme="minorHAnsi" w:hAnsiTheme="minorHAnsi"/>
          <w:color w:val="000000"/>
          <w:sz w:val="24"/>
          <w:szCs w:val="24"/>
        </w:rPr>
        <w:t xml:space="preserve">І. </w:t>
      </w:r>
      <w:r w:rsidR="00840876" w:rsidRPr="003C1C08">
        <w:rPr>
          <w:rFonts w:asciiTheme="minorHAnsi" w:hAnsiTheme="minorHAnsi"/>
          <w:color w:val="000000"/>
          <w:sz w:val="24"/>
          <w:szCs w:val="24"/>
        </w:rPr>
        <w:t>ТЕХНИЧЕСКА СПЕЦИФИКАЦИЯ</w:t>
      </w:r>
    </w:p>
    <w:p w:rsidR="00B938F4" w:rsidRPr="003C1C08" w:rsidRDefault="00B938F4" w:rsidP="00B938F4">
      <w:pPr>
        <w:numPr>
          <w:ilvl w:val="0"/>
          <w:numId w:val="3"/>
        </w:numPr>
        <w:spacing w:before="120" w:after="120" w:line="240" w:lineRule="auto"/>
        <w:jc w:val="both"/>
        <w:rPr>
          <w:rFonts w:asciiTheme="minorHAnsi" w:hAnsiTheme="minorHAnsi"/>
          <w:color w:val="000000"/>
          <w:sz w:val="24"/>
          <w:szCs w:val="24"/>
        </w:rPr>
      </w:pPr>
      <w:r w:rsidRPr="003C1C08">
        <w:rPr>
          <w:rFonts w:asciiTheme="minorHAnsi" w:hAnsiTheme="minorHAnsi"/>
          <w:color w:val="000000"/>
          <w:sz w:val="24"/>
          <w:szCs w:val="24"/>
        </w:rPr>
        <w:t>Срок на доставка</w:t>
      </w:r>
    </w:p>
    <w:p w:rsidR="00B938F4" w:rsidRPr="003C1C08" w:rsidRDefault="00B938F4" w:rsidP="00B938F4">
      <w:pPr>
        <w:numPr>
          <w:ilvl w:val="0"/>
          <w:numId w:val="3"/>
        </w:numPr>
        <w:spacing w:before="120" w:after="120" w:line="240" w:lineRule="auto"/>
        <w:ind w:left="1060" w:hanging="357"/>
        <w:jc w:val="both"/>
        <w:rPr>
          <w:rFonts w:asciiTheme="minorHAnsi" w:hAnsiTheme="minorHAnsi"/>
          <w:color w:val="000000"/>
          <w:sz w:val="24"/>
          <w:szCs w:val="24"/>
        </w:rPr>
      </w:pPr>
      <w:r w:rsidRPr="003C1C08">
        <w:rPr>
          <w:rFonts w:asciiTheme="minorHAnsi" w:hAnsiTheme="minorHAnsi"/>
          <w:color w:val="000000"/>
          <w:sz w:val="24"/>
          <w:szCs w:val="24"/>
        </w:rPr>
        <w:t>Технически изисквания към автомобилите</w:t>
      </w:r>
    </w:p>
    <w:p w:rsidR="00766EE7" w:rsidRDefault="00766EE7" w:rsidP="00B938F4">
      <w:pPr>
        <w:numPr>
          <w:ilvl w:val="0"/>
          <w:numId w:val="3"/>
        </w:numPr>
        <w:spacing w:before="120" w:after="120" w:line="240" w:lineRule="auto"/>
        <w:ind w:left="1060" w:hanging="357"/>
        <w:jc w:val="both"/>
        <w:rPr>
          <w:rFonts w:asciiTheme="minorHAnsi" w:hAnsiTheme="minorHAnsi"/>
          <w:color w:val="000000"/>
          <w:sz w:val="24"/>
          <w:szCs w:val="24"/>
        </w:rPr>
      </w:pPr>
      <w:r w:rsidRPr="003C1C08">
        <w:rPr>
          <w:rFonts w:asciiTheme="minorHAnsi" w:hAnsiTheme="minorHAnsi"/>
          <w:color w:val="000000"/>
          <w:sz w:val="24"/>
          <w:szCs w:val="24"/>
        </w:rPr>
        <w:t>Гаранционни изисквания</w:t>
      </w:r>
    </w:p>
    <w:p w:rsidR="00D47A19" w:rsidRPr="003C1C08" w:rsidRDefault="00D47A19" w:rsidP="00B938F4">
      <w:pPr>
        <w:numPr>
          <w:ilvl w:val="0"/>
          <w:numId w:val="3"/>
        </w:numPr>
        <w:spacing w:before="120" w:after="120" w:line="240" w:lineRule="auto"/>
        <w:ind w:left="1060" w:hanging="357"/>
        <w:jc w:val="both"/>
        <w:rPr>
          <w:rFonts w:asciiTheme="minorHAnsi" w:hAnsiTheme="minorHAnsi"/>
          <w:color w:val="000000"/>
          <w:sz w:val="24"/>
          <w:szCs w:val="24"/>
        </w:rPr>
      </w:pPr>
      <w:r>
        <w:rPr>
          <w:rFonts w:asciiTheme="minorHAnsi" w:hAnsiTheme="minorHAnsi"/>
          <w:color w:val="000000"/>
          <w:sz w:val="24"/>
          <w:szCs w:val="24"/>
        </w:rPr>
        <w:t>Условия за гаранционно обслужване</w:t>
      </w:r>
    </w:p>
    <w:p w:rsidR="00840876" w:rsidRPr="003C1C08" w:rsidRDefault="008C6575" w:rsidP="00337E0A">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ІV. </w:t>
      </w:r>
      <w:r w:rsidR="006E5032" w:rsidRPr="003C1C08">
        <w:rPr>
          <w:rFonts w:asciiTheme="minorHAnsi" w:hAnsiTheme="minorHAnsi"/>
          <w:color w:val="000000"/>
          <w:sz w:val="24"/>
          <w:szCs w:val="24"/>
        </w:rPr>
        <w:t xml:space="preserve">УСЛОВИЯ ЗА УЧАСТИЕ </w:t>
      </w:r>
    </w:p>
    <w:p w:rsidR="00840876" w:rsidRPr="003C1C08" w:rsidRDefault="00840876" w:rsidP="00840876">
      <w:pPr>
        <w:numPr>
          <w:ilvl w:val="0"/>
          <w:numId w:val="2"/>
        </w:numPr>
        <w:spacing w:before="120" w:after="120" w:line="240" w:lineRule="auto"/>
        <w:ind w:left="715" w:hanging="6"/>
        <w:jc w:val="both"/>
        <w:rPr>
          <w:rFonts w:asciiTheme="minorHAnsi" w:hAnsiTheme="minorHAnsi"/>
          <w:sz w:val="24"/>
          <w:szCs w:val="24"/>
        </w:rPr>
      </w:pPr>
      <w:r w:rsidRPr="003C1C08">
        <w:rPr>
          <w:rFonts w:asciiTheme="minorHAnsi" w:hAnsiTheme="minorHAnsi"/>
          <w:sz w:val="24"/>
          <w:szCs w:val="24"/>
        </w:rPr>
        <w:t>Общи изисквания</w:t>
      </w:r>
      <w:r w:rsidRPr="003C1C08">
        <w:rPr>
          <w:rFonts w:asciiTheme="minorHAnsi" w:hAnsiTheme="minorHAnsi"/>
          <w:sz w:val="24"/>
          <w:szCs w:val="24"/>
          <w:lang w:val="ru-RU"/>
        </w:rPr>
        <w:t xml:space="preserve"> </w:t>
      </w:r>
      <w:r w:rsidRPr="003C1C08">
        <w:rPr>
          <w:rFonts w:asciiTheme="minorHAnsi" w:hAnsiTheme="minorHAnsi"/>
          <w:sz w:val="24"/>
          <w:szCs w:val="24"/>
        </w:rPr>
        <w:t>към участниците</w:t>
      </w:r>
    </w:p>
    <w:p w:rsidR="00840876" w:rsidRDefault="00402BD9" w:rsidP="00840876">
      <w:pPr>
        <w:numPr>
          <w:ilvl w:val="0"/>
          <w:numId w:val="2"/>
        </w:numPr>
        <w:spacing w:before="120" w:after="120" w:line="240" w:lineRule="auto"/>
        <w:ind w:left="1066" w:hanging="357"/>
        <w:jc w:val="both"/>
        <w:rPr>
          <w:rFonts w:asciiTheme="minorHAnsi" w:hAnsiTheme="minorHAnsi"/>
          <w:sz w:val="24"/>
          <w:szCs w:val="24"/>
        </w:rPr>
      </w:pPr>
      <w:r>
        <w:rPr>
          <w:rFonts w:asciiTheme="minorHAnsi" w:hAnsiTheme="minorHAnsi"/>
          <w:sz w:val="24"/>
          <w:szCs w:val="24"/>
        </w:rPr>
        <w:t xml:space="preserve">Критерии </w:t>
      </w:r>
      <w:r w:rsidR="00840876" w:rsidRPr="003C1C08">
        <w:rPr>
          <w:rFonts w:asciiTheme="minorHAnsi" w:hAnsiTheme="minorHAnsi"/>
          <w:sz w:val="24"/>
          <w:szCs w:val="24"/>
        </w:rPr>
        <w:t>за подбор</w:t>
      </w:r>
    </w:p>
    <w:p w:rsidR="00E03FDF" w:rsidRPr="003C1C08" w:rsidRDefault="00E03FDF" w:rsidP="00840876">
      <w:pPr>
        <w:numPr>
          <w:ilvl w:val="0"/>
          <w:numId w:val="2"/>
        </w:numPr>
        <w:spacing w:before="120" w:after="120" w:line="240" w:lineRule="auto"/>
        <w:ind w:left="1066" w:hanging="357"/>
        <w:jc w:val="both"/>
        <w:rPr>
          <w:rFonts w:asciiTheme="minorHAnsi" w:hAnsiTheme="minorHAnsi"/>
          <w:sz w:val="24"/>
          <w:szCs w:val="24"/>
        </w:rPr>
      </w:pPr>
      <w:r>
        <w:rPr>
          <w:rFonts w:asciiTheme="minorHAnsi" w:hAnsiTheme="minorHAnsi"/>
          <w:sz w:val="24"/>
          <w:szCs w:val="24"/>
        </w:rPr>
        <w:t>Критерии за възлагане на обществената поръчка</w:t>
      </w:r>
    </w:p>
    <w:p w:rsidR="00EC48AA" w:rsidRDefault="005A7924" w:rsidP="001326D3">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w:t>
      </w:r>
      <w:r w:rsidR="001326D3" w:rsidRPr="003C1C08">
        <w:rPr>
          <w:rFonts w:asciiTheme="minorHAnsi" w:hAnsiTheme="minorHAnsi"/>
          <w:color w:val="000000"/>
          <w:sz w:val="24"/>
          <w:szCs w:val="24"/>
        </w:rPr>
        <w:t xml:space="preserve">V. </w:t>
      </w:r>
      <w:r w:rsidR="00EC48AA">
        <w:rPr>
          <w:rFonts w:asciiTheme="minorHAnsi" w:hAnsiTheme="minorHAnsi"/>
          <w:color w:val="000000"/>
          <w:sz w:val="24"/>
          <w:szCs w:val="24"/>
        </w:rPr>
        <w:t>СЪДЪРЖАНИЕ НА ОФЕРТАТА</w:t>
      </w:r>
    </w:p>
    <w:p w:rsidR="001326D3" w:rsidRPr="003C1C08" w:rsidRDefault="00EC48AA" w:rsidP="001326D3">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Раздел V</w:t>
      </w:r>
      <w:r w:rsidRPr="003C1C08">
        <w:rPr>
          <w:rFonts w:asciiTheme="minorHAnsi" w:hAnsiTheme="minorHAnsi"/>
          <w:sz w:val="24"/>
          <w:szCs w:val="24"/>
        </w:rPr>
        <w:t>І</w:t>
      </w:r>
      <w:r w:rsidRPr="003C1C08">
        <w:rPr>
          <w:rFonts w:asciiTheme="minorHAnsi" w:hAnsiTheme="minorHAnsi"/>
          <w:color w:val="000000"/>
          <w:sz w:val="24"/>
          <w:szCs w:val="24"/>
        </w:rPr>
        <w:t xml:space="preserve"> </w:t>
      </w:r>
      <w:r w:rsidR="00BA5B58" w:rsidRPr="003C1C08">
        <w:rPr>
          <w:rFonts w:asciiTheme="minorHAnsi" w:hAnsiTheme="minorHAnsi"/>
          <w:color w:val="000000"/>
          <w:sz w:val="24"/>
          <w:szCs w:val="24"/>
        </w:rPr>
        <w:t>ОТВАРЯНЕ,  РАЗГЛЕЖДАНЕ И ОЦЕНЯВАНЕ НА ОФЕРТИТЕ</w:t>
      </w:r>
    </w:p>
    <w:p w:rsidR="00BA5B58" w:rsidRPr="003C1C08" w:rsidRDefault="00BA5B58" w:rsidP="00337E0A">
      <w:pPr>
        <w:spacing w:before="240" w:after="240" w:line="240" w:lineRule="auto"/>
        <w:jc w:val="both"/>
        <w:rPr>
          <w:rFonts w:asciiTheme="minorHAnsi" w:hAnsiTheme="minorHAnsi"/>
          <w:b/>
          <w:sz w:val="24"/>
          <w:szCs w:val="24"/>
        </w:rPr>
      </w:pPr>
      <w:r w:rsidRPr="003C1C08">
        <w:rPr>
          <w:rFonts w:asciiTheme="minorHAnsi" w:hAnsiTheme="minorHAnsi"/>
          <w:b/>
          <w:sz w:val="24"/>
          <w:szCs w:val="24"/>
        </w:rPr>
        <w:t xml:space="preserve">Раздел </w:t>
      </w:r>
      <w:r w:rsidR="007275C9" w:rsidRPr="003C1C08">
        <w:rPr>
          <w:rFonts w:asciiTheme="minorHAnsi" w:hAnsiTheme="minorHAnsi"/>
          <w:b/>
          <w:color w:val="000000"/>
          <w:sz w:val="24"/>
          <w:szCs w:val="24"/>
        </w:rPr>
        <w:t>V</w:t>
      </w:r>
      <w:r w:rsidRPr="003C1C08">
        <w:rPr>
          <w:rFonts w:asciiTheme="minorHAnsi" w:hAnsiTheme="minorHAnsi"/>
          <w:b/>
          <w:sz w:val="24"/>
          <w:szCs w:val="24"/>
        </w:rPr>
        <w:t>І</w:t>
      </w:r>
      <w:r w:rsidR="008E0E47" w:rsidRPr="003C1C08">
        <w:rPr>
          <w:rFonts w:asciiTheme="minorHAnsi" w:hAnsiTheme="minorHAnsi"/>
          <w:b/>
          <w:sz w:val="24"/>
          <w:szCs w:val="24"/>
        </w:rPr>
        <w:t>І</w:t>
      </w:r>
      <w:r w:rsidRPr="003C1C08">
        <w:rPr>
          <w:rFonts w:asciiTheme="minorHAnsi" w:hAnsiTheme="minorHAnsi"/>
          <w:b/>
          <w:sz w:val="24"/>
          <w:szCs w:val="24"/>
        </w:rPr>
        <w:t xml:space="preserve">. </w:t>
      </w:r>
      <w:r w:rsidR="00E84C69">
        <w:rPr>
          <w:rFonts w:asciiTheme="minorHAnsi" w:hAnsiTheme="minorHAnsi"/>
          <w:b/>
          <w:sz w:val="24"/>
          <w:szCs w:val="24"/>
        </w:rPr>
        <w:t>КРИТЕРИИ</w:t>
      </w:r>
      <w:r w:rsidR="007275C9" w:rsidRPr="003C1C08">
        <w:rPr>
          <w:rFonts w:asciiTheme="minorHAnsi" w:hAnsiTheme="minorHAnsi"/>
          <w:b/>
          <w:sz w:val="24"/>
          <w:szCs w:val="24"/>
        </w:rPr>
        <w:t xml:space="preserve"> ЗА ОЦЕНКА </w:t>
      </w:r>
      <w:r w:rsidR="00E84C69">
        <w:rPr>
          <w:rFonts w:asciiTheme="minorHAnsi" w:hAnsiTheme="minorHAnsi"/>
          <w:b/>
          <w:sz w:val="24"/>
          <w:szCs w:val="24"/>
        </w:rPr>
        <w:t>НА ОФЕРТАТА</w:t>
      </w:r>
    </w:p>
    <w:p w:rsidR="007275C9" w:rsidRPr="003C1C08" w:rsidRDefault="007275C9" w:rsidP="00337E0A">
      <w:pPr>
        <w:spacing w:before="240" w:after="240" w:line="240" w:lineRule="auto"/>
        <w:jc w:val="both"/>
        <w:rPr>
          <w:rFonts w:asciiTheme="minorHAnsi" w:hAnsiTheme="minorHAnsi"/>
          <w:b/>
          <w:sz w:val="24"/>
          <w:szCs w:val="24"/>
        </w:rPr>
      </w:pPr>
      <w:r w:rsidRPr="003C1C08">
        <w:rPr>
          <w:rFonts w:asciiTheme="minorHAnsi" w:hAnsiTheme="minorHAnsi"/>
          <w:b/>
          <w:sz w:val="24"/>
          <w:szCs w:val="24"/>
        </w:rPr>
        <w:t xml:space="preserve">Раздел </w:t>
      </w:r>
      <w:r w:rsidRPr="003C1C08">
        <w:rPr>
          <w:rFonts w:asciiTheme="minorHAnsi" w:hAnsiTheme="minorHAnsi"/>
          <w:b/>
          <w:color w:val="000000"/>
          <w:sz w:val="24"/>
          <w:szCs w:val="24"/>
        </w:rPr>
        <w:t>V</w:t>
      </w:r>
      <w:r w:rsidRPr="003C1C08">
        <w:rPr>
          <w:rFonts w:asciiTheme="minorHAnsi" w:hAnsiTheme="minorHAnsi"/>
          <w:b/>
          <w:sz w:val="24"/>
          <w:szCs w:val="24"/>
        </w:rPr>
        <w:t>ІІ</w:t>
      </w:r>
      <w:r w:rsidR="00EC48AA" w:rsidRPr="003C1C08">
        <w:rPr>
          <w:rFonts w:asciiTheme="minorHAnsi" w:hAnsiTheme="minorHAnsi"/>
          <w:b/>
          <w:sz w:val="24"/>
          <w:szCs w:val="24"/>
        </w:rPr>
        <w:t>І</w:t>
      </w:r>
      <w:r w:rsidRPr="003C1C08">
        <w:rPr>
          <w:rFonts w:asciiTheme="minorHAnsi" w:hAnsiTheme="minorHAnsi"/>
          <w:b/>
          <w:sz w:val="24"/>
          <w:szCs w:val="24"/>
        </w:rPr>
        <w:t>. ДОГОВОР</w:t>
      </w:r>
    </w:p>
    <w:p w:rsidR="007275C9" w:rsidRPr="003C1C08" w:rsidRDefault="007275C9" w:rsidP="007275C9">
      <w:pPr>
        <w:pStyle w:val="ListParagraph"/>
        <w:numPr>
          <w:ilvl w:val="0"/>
          <w:numId w:val="4"/>
        </w:numPr>
        <w:tabs>
          <w:tab w:val="left" w:pos="709"/>
          <w:tab w:val="left" w:pos="993"/>
        </w:tabs>
        <w:spacing w:before="240" w:after="240" w:line="240" w:lineRule="auto"/>
        <w:ind w:hanging="11"/>
        <w:jc w:val="both"/>
        <w:rPr>
          <w:rFonts w:asciiTheme="minorHAnsi" w:hAnsiTheme="minorHAnsi"/>
          <w:sz w:val="24"/>
          <w:szCs w:val="24"/>
        </w:rPr>
      </w:pPr>
      <w:r w:rsidRPr="003C1C08">
        <w:rPr>
          <w:rFonts w:asciiTheme="minorHAnsi" w:hAnsiTheme="minorHAnsi"/>
          <w:sz w:val="24"/>
          <w:szCs w:val="24"/>
        </w:rPr>
        <w:t>Сключване на договор</w:t>
      </w:r>
    </w:p>
    <w:p w:rsidR="007275C9" w:rsidRPr="003C1C08" w:rsidRDefault="007275C9" w:rsidP="007275C9">
      <w:pPr>
        <w:pStyle w:val="ListParagraph"/>
        <w:numPr>
          <w:ilvl w:val="0"/>
          <w:numId w:val="4"/>
        </w:numPr>
        <w:tabs>
          <w:tab w:val="left" w:pos="709"/>
          <w:tab w:val="left" w:pos="993"/>
        </w:tabs>
        <w:spacing w:before="240" w:after="240" w:line="240" w:lineRule="auto"/>
        <w:ind w:hanging="11"/>
        <w:jc w:val="both"/>
        <w:rPr>
          <w:rFonts w:asciiTheme="minorHAnsi" w:hAnsiTheme="minorHAnsi"/>
          <w:sz w:val="24"/>
          <w:szCs w:val="24"/>
        </w:rPr>
      </w:pPr>
      <w:r w:rsidRPr="003C1C08">
        <w:rPr>
          <w:rFonts w:asciiTheme="minorHAnsi" w:hAnsiTheme="minorHAnsi"/>
          <w:sz w:val="24"/>
          <w:szCs w:val="24"/>
        </w:rPr>
        <w:t>Договор за подизпълнение</w:t>
      </w:r>
    </w:p>
    <w:p w:rsidR="003C1C08" w:rsidRPr="003C1C08" w:rsidRDefault="003C1C08" w:rsidP="00337E0A">
      <w:pPr>
        <w:spacing w:before="240" w:after="240" w:line="240" w:lineRule="auto"/>
        <w:jc w:val="both"/>
        <w:rPr>
          <w:rFonts w:asciiTheme="minorHAnsi" w:hAnsiTheme="minorHAnsi"/>
          <w:b/>
          <w:sz w:val="24"/>
          <w:szCs w:val="24"/>
        </w:rPr>
      </w:pPr>
      <w:r w:rsidRPr="003C1C08">
        <w:rPr>
          <w:rFonts w:asciiTheme="minorHAnsi" w:hAnsiTheme="minorHAnsi"/>
          <w:b/>
          <w:sz w:val="24"/>
          <w:szCs w:val="24"/>
        </w:rPr>
        <w:t>Раздел І</w:t>
      </w:r>
      <w:r w:rsidR="00EC48AA">
        <w:rPr>
          <w:rFonts w:asciiTheme="minorHAnsi" w:hAnsiTheme="minorHAnsi"/>
          <w:b/>
          <w:sz w:val="24"/>
          <w:szCs w:val="24"/>
        </w:rPr>
        <w:t>Х</w:t>
      </w:r>
      <w:r w:rsidRPr="003C1C08">
        <w:rPr>
          <w:rFonts w:asciiTheme="minorHAnsi" w:hAnsiTheme="minorHAnsi"/>
          <w:b/>
          <w:sz w:val="24"/>
          <w:szCs w:val="24"/>
        </w:rPr>
        <w:t>. КОМУНИКАЦИЯ МЕЖДУ УЧАСТНИЦИТЕ И ВЪЗЛОЖИТЕЛЯ</w:t>
      </w:r>
    </w:p>
    <w:p w:rsidR="00A40652" w:rsidRDefault="00EC48AA" w:rsidP="00A40652">
      <w:pPr>
        <w:spacing w:after="240" w:line="240" w:lineRule="auto"/>
        <w:jc w:val="both"/>
        <w:rPr>
          <w:rFonts w:asciiTheme="minorHAnsi" w:hAnsiTheme="minorHAnsi"/>
          <w:b/>
          <w:color w:val="000000"/>
          <w:sz w:val="24"/>
          <w:szCs w:val="24"/>
        </w:rPr>
      </w:pPr>
      <w:r>
        <w:rPr>
          <w:rFonts w:asciiTheme="minorHAnsi" w:hAnsiTheme="minorHAnsi"/>
          <w:b/>
          <w:color w:val="000000"/>
          <w:sz w:val="24"/>
          <w:szCs w:val="24"/>
        </w:rPr>
        <w:t>Раздел Х</w:t>
      </w:r>
      <w:r w:rsidR="00BA5B58" w:rsidRPr="003C1C08">
        <w:rPr>
          <w:rFonts w:asciiTheme="minorHAnsi" w:hAnsiTheme="minorHAnsi"/>
          <w:b/>
          <w:color w:val="000000"/>
          <w:sz w:val="24"/>
          <w:szCs w:val="24"/>
        </w:rPr>
        <w:t xml:space="preserve">. </w:t>
      </w:r>
      <w:r w:rsidR="003C1C08" w:rsidRPr="003C1C08">
        <w:rPr>
          <w:rFonts w:asciiTheme="minorHAnsi" w:hAnsiTheme="minorHAnsi"/>
          <w:b/>
          <w:color w:val="000000"/>
          <w:sz w:val="24"/>
          <w:szCs w:val="24"/>
        </w:rPr>
        <w:t>ОБРАЗЦИ НА ДОКУМЕНТИ ЗА УЧАСТИЕ В ПРОЦЕДУРАТА</w:t>
      </w:r>
      <w:bookmarkStart w:id="0" w:name="bookmark17"/>
    </w:p>
    <w:p w:rsidR="00A40652" w:rsidRPr="00A40652" w:rsidRDefault="00945217" w:rsidP="00A40652">
      <w:pPr>
        <w:pStyle w:val="ListParagraph"/>
        <w:numPr>
          <w:ilvl w:val="0"/>
          <w:numId w:val="5"/>
        </w:numPr>
        <w:tabs>
          <w:tab w:val="left" w:pos="993"/>
        </w:tabs>
        <w:spacing w:before="120" w:after="120" w:line="280" w:lineRule="exact"/>
        <w:jc w:val="both"/>
        <w:rPr>
          <w:rFonts w:asciiTheme="minorHAnsi" w:hAnsiTheme="minorHAnsi"/>
          <w:b/>
          <w:color w:val="000000"/>
          <w:sz w:val="24"/>
          <w:szCs w:val="24"/>
        </w:rPr>
      </w:pPr>
      <w:r w:rsidRPr="00A40652">
        <w:rPr>
          <w:sz w:val="24"/>
          <w:szCs w:val="24"/>
        </w:rPr>
        <w:t xml:space="preserve">Опис на представените документи - </w:t>
      </w:r>
      <w:r w:rsidRPr="00A40652">
        <w:rPr>
          <w:rStyle w:val="Heading20"/>
          <w:b w:val="0"/>
          <w:bCs w:val="0"/>
          <w:color w:val="auto"/>
          <w:sz w:val="24"/>
          <w:szCs w:val="24"/>
        </w:rPr>
        <w:t>образец №</w:t>
      </w:r>
      <w:r w:rsidR="00306735">
        <w:rPr>
          <w:rStyle w:val="Heading20"/>
          <w:b w:val="0"/>
          <w:bCs w:val="0"/>
          <w:color w:val="auto"/>
          <w:sz w:val="24"/>
          <w:szCs w:val="24"/>
        </w:rPr>
        <w:t xml:space="preserve"> </w:t>
      </w:r>
      <w:r w:rsidRPr="00A40652">
        <w:rPr>
          <w:rStyle w:val="Heading20"/>
          <w:b w:val="0"/>
          <w:bCs w:val="0"/>
          <w:color w:val="auto"/>
          <w:sz w:val="24"/>
          <w:szCs w:val="24"/>
        </w:rPr>
        <w:t>1</w:t>
      </w:r>
      <w:r w:rsidRPr="00A40652">
        <w:rPr>
          <w:sz w:val="24"/>
          <w:szCs w:val="24"/>
        </w:rPr>
        <w:t>;</w:t>
      </w:r>
      <w:bookmarkStart w:id="1" w:name="bookmark18"/>
      <w:bookmarkEnd w:id="0"/>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Информация за участника - </w:t>
      </w:r>
      <w:r w:rsidRPr="00A40652">
        <w:rPr>
          <w:rStyle w:val="Heading20"/>
          <w:b w:val="0"/>
          <w:bCs w:val="0"/>
          <w:color w:val="auto"/>
          <w:sz w:val="24"/>
          <w:szCs w:val="24"/>
        </w:rPr>
        <w:t>образец №</w:t>
      </w:r>
      <w:r w:rsidR="00306735">
        <w:rPr>
          <w:rStyle w:val="Heading20"/>
          <w:b w:val="0"/>
          <w:bCs w:val="0"/>
          <w:color w:val="auto"/>
          <w:sz w:val="24"/>
          <w:szCs w:val="24"/>
        </w:rPr>
        <w:t xml:space="preserve"> </w:t>
      </w:r>
      <w:r w:rsidRPr="00A40652">
        <w:rPr>
          <w:rStyle w:val="Heading20"/>
          <w:b w:val="0"/>
          <w:bCs w:val="0"/>
          <w:color w:val="auto"/>
          <w:sz w:val="24"/>
          <w:szCs w:val="24"/>
        </w:rPr>
        <w:t>2</w:t>
      </w:r>
      <w:r w:rsidRPr="00A40652">
        <w:rPr>
          <w:sz w:val="24"/>
          <w:szCs w:val="24"/>
        </w:rPr>
        <w:t>;</w:t>
      </w:r>
      <w:bookmarkEnd w:id="1"/>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Декларация чл. 97, ал. 5 </w:t>
      </w:r>
      <w:r w:rsidR="00DB73CE">
        <w:rPr>
          <w:sz w:val="24"/>
          <w:szCs w:val="24"/>
        </w:rPr>
        <w:t xml:space="preserve">от </w:t>
      </w:r>
      <w:r w:rsidRPr="00A40652">
        <w:rPr>
          <w:sz w:val="24"/>
          <w:szCs w:val="24"/>
        </w:rPr>
        <w:t xml:space="preserve">ППЗОП за липса на обстоятелствата по чл. 54, ал. 1, </w:t>
      </w:r>
      <w:r w:rsidR="00DB73CE">
        <w:rPr>
          <w:sz w:val="24"/>
          <w:szCs w:val="24"/>
        </w:rPr>
        <w:t xml:space="preserve">                  </w:t>
      </w:r>
      <w:r w:rsidRPr="00A40652">
        <w:rPr>
          <w:sz w:val="24"/>
          <w:szCs w:val="24"/>
        </w:rPr>
        <w:t xml:space="preserve">т. 1, т. 2 и т. 7 </w:t>
      </w:r>
      <w:r w:rsidR="00DB73CE">
        <w:rPr>
          <w:sz w:val="24"/>
          <w:szCs w:val="24"/>
        </w:rPr>
        <w:t xml:space="preserve">от </w:t>
      </w:r>
      <w:r w:rsidRPr="00A40652">
        <w:rPr>
          <w:sz w:val="24"/>
          <w:szCs w:val="24"/>
        </w:rPr>
        <w:t xml:space="preserve">ЗОП. Декларацията се подписва от лицата, които представляват участника </w:t>
      </w:r>
      <w:r w:rsidRPr="00A40652">
        <w:rPr>
          <w:rStyle w:val="Bodytext60"/>
          <w:b w:val="0"/>
          <w:bCs w:val="0"/>
          <w:sz w:val="24"/>
          <w:szCs w:val="24"/>
          <w:u w:val="none"/>
        </w:rPr>
        <w:t>- образец №</w:t>
      </w:r>
      <w:r w:rsidR="00306735">
        <w:rPr>
          <w:rStyle w:val="Bodytext60"/>
          <w:b w:val="0"/>
          <w:bCs w:val="0"/>
          <w:sz w:val="24"/>
          <w:szCs w:val="24"/>
          <w:u w:val="none"/>
        </w:rPr>
        <w:t xml:space="preserve"> </w:t>
      </w:r>
      <w:r w:rsidRPr="00A40652">
        <w:rPr>
          <w:rStyle w:val="Bodytext60"/>
          <w:b w:val="0"/>
          <w:bCs w:val="0"/>
          <w:sz w:val="24"/>
          <w:szCs w:val="24"/>
          <w:u w:val="none"/>
        </w:rPr>
        <w:t>3</w:t>
      </w:r>
      <w:r w:rsidRPr="00A40652">
        <w:rPr>
          <w:sz w:val="24"/>
          <w:szCs w:val="24"/>
        </w:rPr>
        <w:t>;</w:t>
      </w:r>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Декларация по чл. 97, ал. 5 </w:t>
      </w:r>
      <w:r w:rsidR="00DB73CE">
        <w:rPr>
          <w:sz w:val="24"/>
          <w:szCs w:val="24"/>
        </w:rPr>
        <w:t xml:space="preserve">от </w:t>
      </w:r>
      <w:r w:rsidRPr="00A40652">
        <w:rPr>
          <w:sz w:val="24"/>
          <w:szCs w:val="24"/>
        </w:rPr>
        <w:t xml:space="preserve">ППЗОП за липса на обстоятелствата чл. 54, ал. 1, т. 3, т. 4 и т. 5 </w:t>
      </w:r>
      <w:r w:rsidR="00DB73CE">
        <w:rPr>
          <w:sz w:val="24"/>
          <w:szCs w:val="24"/>
        </w:rPr>
        <w:t xml:space="preserve">от </w:t>
      </w:r>
      <w:r w:rsidRPr="00A40652">
        <w:rPr>
          <w:sz w:val="24"/>
          <w:szCs w:val="24"/>
        </w:rPr>
        <w:t xml:space="preserve">ЗОП. Съгласно чл. 97, ал. 6, изречение второ от ППЗОП, когато участникът се представлява от повече от едно лице, декларацията се подписва от лицето, което може самостоятелно да го представлява </w:t>
      </w:r>
      <w:r w:rsidRPr="00A40652">
        <w:rPr>
          <w:rStyle w:val="Bodytext60"/>
          <w:b w:val="0"/>
          <w:bCs w:val="0"/>
          <w:sz w:val="24"/>
          <w:szCs w:val="24"/>
          <w:u w:val="none"/>
        </w:rPr>
        <w:t>- образец №</w:t>
      </w:r>
      <w:r w:rsidR="00306735">
        <w:rPr>
          <w:rStyle w:val="Bodytext60"/>
          <w:b w:val="0"/>
          <w:bCs w:val="0"/>
          <w:sz w:val="24"/>
          <w:szCs w:val="24"/>
          <w:u w:val="none"/>
        </w:rPr>
        <w:t xml:space="preserve"> </w:t>
      </w:r>
      <w:r w:rsidRPr="00A40652">
        <w:rPr>
          <w:rStyle w:val="Bodytext60"/>
          <w:b w:val="0"/>
          <w:bCs w:val="0"/>
          <w:sz w:val="24"/>
          <w:szCs w:val="24"/>
          <w:u w:val="none"/>
        </w:rPr>
        <w:t>4</w:t>
      </w:r>
      <w:r w:rsidRPr="00A40652">
        <w:rPr>
          <w:sz w:val="24"/>
          <w:szCs w:val="24"/>
        </w:rPr>
        <w:t>;</w:t>
      </w:r>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Декларация за използване на подизпълнители по чл. 66, ал. 1 </w:t>
      </w:r>
      <w:r w:rsidR="00DB73CE">
        <w:rPr>
          <w:sz w:val="24"/>
          <w:szCs w:val="24"/>
        </w:rPr>
        <w:t xml:space="preserve">от </w:t>
      </w:r>
      <w:r w:rsidRPr="00A40652">
        <w:rPr>
          <w:sz w:val="24"/>
          <w:szCs w:val="24"/>
        </w:rPr>
        <w:t xml:space="preserve">ЗОП - </w:t>
      </w:r>
      <w:r w:rsidRPr="00A40652">
        <w:rPr>
          <w:rStyle w:val="Bodytext60"/>
          <w:b w:val="0"/>
          <w:bCs w:val="0"/>
          <w:sz w:val="24"/>
          <w:szCs w:val="24"/>
          <w:u w:val="none"/>
        </w:rPr>
        <w:t xml:space="preserve">образец </w:t>
      </w:r>
      <w:r w:rsidR="00317C84">
        <w:rPr>
          <w:rStyle w:val="Bodytext60"/>
          <w:b w:val="0"/>
          <w:bCs w:val="0"/>
          <w:sz w:val="24"/>
          <w:szCs w:val="24"/>
          <w:u w:val="none"/>
        </w:rPr>
        <w:t xml:space="preserve">           </w:t>
      </w:r>
      <w:r w:rsidRPr="00A40652">
        <w:rPr>
          <w:rStyle w:val="Bodytext60"/>
          <w:b w:val="0"/>
          <w:bCs w:val="0"/>
          <w:sz w:val="24"/>
          <w:szCs w:val="24"/>
          <w:u w:val="none"/>
        </w:rPr>
        <w:t>№</w:t>
      </w:r>
      <w:r w:rsidR="00306735">
        <w:rPr>
          <w:rStyle w:val="Bodytext60"/>
          <w:b w:val="0"/>
          <w:bCs w:val="0"/>
          <w:sz w:val="24"/>
          <w:szCs w:val="24"/>
          <w:u w:val="none"/>
        </w:rPr>
        <w:t xml:space="preserve"> </w:t>
      </w:r>
      <w:r w:rsidRPr="00A40652">
        <w:rPr>
          <w:rStyle w:val="Bodytext60"/>
          <w:b w:val="0"/>
          <w:bCs w:val="0"/>
          <w:sz w:val="24"/>
          <w:szCs w:val="24"/>
          <w:u w:val="none"/>
        </w:rPr>
        <w:t>5</w:t>
      </w:r>
      <w:r w:rsidRPr="00A40652">
        <w:rPr>
          <w:sz w:val="24"/>
          <w:szCs w:val="24"/>
        </w:rPr>
        <w:t>;</w:t>
      </w:r>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Декларация за съгласие за участие като подизпълнител по чл. 66, ал. 1 </w:t>
      </w:r>
      <w:r w:rsidR="00773269">
        <w:rPr>
          <w:sz w:val="24"/>
          <w:szCs w:val="24"/>
        </w:rPr>
        <w:t xml:space="preserve">от </w:t>
      </w:r>
      <w:r w:rsidRPr="00A40652">
        <w:rPr>
          <w:sz w:val="24"/>
          <w:szCs w:val="24"/>
        </w:rPr>
        <w:t xml:space="preserve">ЗОП - </w:t>
      </w:r>
      <w:r w:rsidRPr="00A40652">
        <w:rPr>
          <w:rStyle w:val="Bodytext60"/>
          <w:b w:val="0"/>
          <w:bCs w:val="0"/>
          <w:sz w:val="24"/>
          <w:szCs w:val="24"/>
          <w:u w:val="none"/>
        </w:rPr>
        <w:t>образец №</w:t>
      </w:r>
      <w:r w:rsidR="00306735">
        <w:rPr>
          <w:rStyle w:val="Bodytext60"/>
          <w:b w:val="0"/>
          <w:bCs w:val="0"/>
          <w:sz w:val="24"/>
          <w:szCs w:val="24"/>
          <w:u w:val="none"/>
        </w:rPr>
        <w:t xml:space="preserve"> </w:t>
      </w:r>
      <w:r w:rsidRPr="00A40652">
        <w:rPr>
          <w:rStyle w:val="Bodytext60"/>
          <w:b w:val="0"/>
          <w:bCs w:val="0"/>
          <w:sz w:val="24"/>
          <w:szCs w:val="24"/>
          <w:u w:val="none"/>
        </w:rPr>
        <w:t>6</w:t>
      </w:r>
      <w:r w:rsidRPr="00A40652">
        <w:rPr>
          <w:sz w:val="24"/>
          <w:szCs w:val="24"/>
        </w:rPr>
        <w:t>;</w:t>
      </w:r>
    </w:p>
    <w:p w:rsidR="00A40652" w:rsidRPr="00A40652" w:rsidRDefault="00945217"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sidRPr="00A40652">
        <w:rPr>
          <w:sz w:val="24"/>
          <w:szCs w:val="24"/>
        </w:rPr>
        <w:t xml:space="preserve">Декларация по чл. 54, ал. 1, т. 1, т. 2 и т. 7, във връзка с чл. 66, ал. 2 </w:t>
      </w:r>
      <w:r w:rsidR="00773269">
        <w:rPr>
          <w:sz w:val="24"/>
          <w:szCs w:val="24"/>
        </w:rPr>
        <w:t xml:space="preserve">от </w:t>
      </w:r>
      <w:r w:rsidRPr="00A40652">
        <w:rPr>
          <w:sz w:val="24"/>
          <w:szCs w:val="24"/>
        </w:rPr>
        <w:t xml:space="preserve">ЗОП, за подизпълнител - </w:t>
      </w:r>
      <w:r w:rsidRPr="00A40652">
        <w:rPr>
          <w:rStyle w:val="Bodytext60"/>
          <w:b w:val="0"/>
          <w:bCs w:val="0"/>
          <w:sz w:val="24"/>
          <w:szCs w:val="24"/>
          <w:u w:val="none"/>
        </w:rPr>
        <w:t>образец №</w:t>
      </w:r>
      <w:r w:rsidR="00C94C0C">
        <w:rPr>
          <w:rStyle w:val="Bodytext60"/>
          <w:b w:val="0"/>
          <w:bCs w:val="0"/>
          <w:sz w:val="24"/>
          <w:szCs w:val="24"/>
          <w:u w:val="none"/>
        </w:rPr>
        <w:t xml:space="preserve"> </w:t>
      </w:r>
      <w:r w:rsidRPr="00A40652">
        <w:rPr>
          <w:rStyle w:val="Bodytext60"/>
          <w:b w:val="0"/>
          <w:bCs w:val="0"/>
          <w:sz w:val="24"/>
          <w:szCs w:val="24"/>
          <w:u w:val="none"/>
        </w:rPr>
        <w:t>7</w:t>
      </w:r>
      <w:r w:rsidRPr="00A40652">
        <w:rPr>
          <w:sz w:val="24"/>
          <w:szCs w:val="24"/>
        </w:rPr>
        <w:t>;</w:t>
      </w:r>
    </w:p>
    <w:p w:rsidR="00A40652" w:rsidRPr="00A40652" w:rsidRDefault="00A40652"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945217" w:rsidRPr="00A40652">
        <w:rPr>
          <w:sz w:val="24"/>
          <w:szCs w:val="24"/>
        </w:rPr>
        <w:t xml:space="preserve">Декларация по чл. 54, ал. 1, т. 3, т. 4 и т. 5 ЗОП, във връзка с чл. 66, ал. 2 </w:t>
      </w:r>
      <w:r w:rsidR="00773269">
        <w:rPr>
          <w:sz w:val="24"/>
          <w:szCs w:val="24"/>
        </w:rPr>
        <w:t xml:space="preserve">от </w:t>
      </w:r>
      <w:r w:rsidR="00945217" w:rsidRPr="00A40652">
        <w:rPr>
          <w:sz w:val="24"/>
          <w:szCs w:val="24"/>
        </w:rPr>
        <w:t>ЗОП, за подизпълнител -</w:t>
      </w:r>
      <w:r w:rsidR="00C94C0C">
        <w:rPr>
          <w:sz w:val="24"/>
          <w:szCs w:val="24"/>
        </w:rPr>
        <w:t xml:space="preserve"> </w:t>
      </w:r>
      <w:r w:rsidR="00945217" w:rsidRPr="00A40652">
        <w:rPr>
          <w:rStyle w:val="Bodytext60"/>
          <w:b w:val="0"/>
          <w:bCs w:val="0"/>
          <w:sz w:val="24"/>
          <w:szCs w:val="24"/>
          <w:u w:val="none"/>
        </w:rPr>
        <w:t>образец №8</w:t>
      </w:r>
      <w:r w:rsidR="00C94C0C">
        <w:rPr>
          <w:rStyle w:val="Bodytext60"/>
          <w:b w:val="0"/>
          <w:bCs w:val="0"/>
          <w:sz w:val="24"/>
          <w:szCs w:val="24"/>
          <w:u w:val="none"/>
        </w:rPr>
        <w:t xml:space="preserve"> </w:t>
      </w:r>
      <w:r w:rsidR="00945217" w:rsidRPr="00A40652">
        <w:rPr>
          <w:sz w:val="24"/>
          <w:szCs w:val="24"/>
        </w:rPr>
        <w:t>;</w:t>
      </w:r>
    </w:p>
    <w:p w:rsidR="00A40652" w:rsidRPr="00A40652" w:rsidRDefault="00A40652"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945217" w:rsidRPr="00A40652">
        <w:rPr>
          <w:sz w:val="24"/>
          <w:szCs w:val="24"/>
        </w:rPr>
        <w:t xml:space="preserve">Предложение за изпълнение на поръчката в съответствие с техническите спецификации и изискванията на възложителя по чл. 39, ал. 3, т. 1, буква „б" </w:t>
      </w:r>
      <w:r w:rsidR="00773269">
        <w:rPr>
          <w:sz w:val="24"/>
          <w:szCs w:val="24"/>
        </w:rPr>
        <w:t xml:space="preserve">от </w:t>
      </w:r>
      <w:r w:rsidR="00945217" w:rsidRPr="00A40652">
        <w:rPr>
          <w:sz w:val="24"/>
          <w:szCs w:val="24"/>
        </w:rPr>
        <w:t xml:space="preserve">ППЗОП - </w:t>
      </w:r>
      <w:r w:rsidR="00945217" w:rsidRPr="00A40652">
        <w:rPr>
          <w:rStyle w:val="Bodytext60"/>
          <w:b w:val="0"/>
          <w:bCs w:val="0"/>
          <w:sz w:val="24"/>
          <w:szCs w:val="24"/>
          <w:u w:val="none"/>
        </w:rPr>
        <w:t>образец №</w:t>
      </w:r>
      <w:r w:rsidR="00C94C0C">
        <w:rPr>
          <w:rStyle w:val="Bodytext60"/>
          <w:b w:val="0"/>
          <w:bCs w:val="0"/>
          <w:sz w:val="24"/>
          <w:szCs w:val="24"/>
          <w:u w:val="none"/>
        </w:rPr>
        <w:t xml:space="preserve"> </w:t>
      </w:r>
      <w:r w:rsidR="00945217" w:rsidRPr="00A40652">
        <w:rPr>
          <w:rStyle w:val="Bodytext60"/>
          <w:b w:val="0"/>
          <w:bCs w:val="0"/>
          <w:sz w:val="24"/>
          <w:szCs w:val="24"/>
          <w:u w:val="none"/>
        </w:rPr>
        <w:t>9</w:t>
      </w:r>
      <w:r w:rsidR="00945217" w:rsidRPr="00A40652">
        <w:rPr>
          <w:sz w:val="24"/>
          <w:szCs w:val="24"/>
        </w:rPr>
        <w:t>;</w:t>
      </w:r>
    </w:p>
    <w:p w:rsidR="00A40652" w:rsidRPr="00A40652" w:rsidRDefault="00A40652"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945217" w:rsidRPr="00A40652">
        <w:rPr>
          <w:sz w:val="24"/>
          <w:szCs w:val="24"/>
        </w:rPr>
        <w:t xml:space="preserve">Декларация за съгласие с клаузите на приложения проект на договор по чл. 39, ал. 3, т. 1, буква „в" </w:t>
      </w:r>
      <w:r w:rsidR="00773269">
        <w:rPr>
          <w:sz w:val="24"/>
          <w:szCs w:val="24"/>
        </w:rPr>
        <w:t xml:space="preserve">от </w:t>
      </w:r>
      <w:r w:rsidR="00945217" w:rsidRPr="00A40652">
        <w:rPr>
          <w:sz w:val="24"/>
          <w:szCs w:val="24"/>
        </w:rPr>
        <w:t xml:space="preserve">ППЗОП - </w:t>
      </w:r>
      <w:r w:rsidR="00945217" w:rsidRPr="00A40652">
        <w:rPr>
          <w:rStyle w:val="Bodytext60"/>
          <w:b w:val="0"/>
          <w:bCs w:val="0"/>
          <w:sz w:val="24"/>
          <w:szCs w:val="24"/>
          <w:u w:val="none"/>
        </w:rPr>
        <w:t>образец №</w:t>
      </w:r>
      <w:r w:rsidR="00C94C0C">
        <w:rPr>
          <w:rStyle w:val="Bodytext60"/>
          <w:b w:val="0"/>
          <w:bCs w:val="0"/>
          <w:sz w:val="24"/>
          <w:szCs w:val="24"/>
          <w:u w:val="none"/>
        </w:rPr>
        <w:t xml:space="preserve"> </w:t>
      </w:r>
      <w:r w:rsidR="00945217" w:rsidRPr="00A40652">
        <w:rPr>
          <w:rStyle w:val="Bodytext60"/>
          <w:b w:val="0"/>
          <w:bCs w:val="0"/>
          <w:sz w:val="24"/>
          <w:szCs w:val="24"/>
          <w:u w:val="none"/>
        </w:rPr>
        <w:t>10</w:t>
      </w:r>
      <w:r w:rsidR="00945217" w:rsidRPr="00A40652">
        <w:rPr>
          <w:sz w:val="24"/>
          <w:szCs w:val="24"/>
        </w:rPr>
        <w:t>;</w:t>
      </w:r>
    </w:p>
    <w:p w:rsidR="00A40652" w:rsidRPr="00A40652" w:rsidRDefault="00A40652" w:rsidP="00A40652">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945217" w:rsidRPr="00A40652">
        <w:rPr>
          <w:sz w:val="24"/>
          <w:szCs w:val="24"/>
        </w:rPr>
        <w:t>Декларация за срока на валидност на офертата по чл. 39, ал. 3, т. 1, буква „г"</w:t>
      </w:r>
      <w:r w:rsidR="00773269">
        <w:rPr>
          <w:sz w:val="24"/>
          <w:szCs w:val="24"/>
        </w:rPr>
        <w:t xml:space="preserve"> от </w:t>
      </w:r>
      <w:r w:rsidR="00945217" w:rsidRPr="00A40652">
        <w:rPr>
          <w:sz w:val="24"/>
          <w:szCs w:val="24"/>
        </w:rPr>
        <w:t xml:space="preserve"> ППЗОП - </w:t>
      </w:r>
      <w:r w:rsidR="00945217" w:rsidRPr="00A40652">
        <w:rPr>
          <w:rStyle w:val="Bodytext60"/>
          <w:b w:val="0"/>
          <w:bCs w:val="0"/>
          <w:sz w:val="24"/>
          <w:szCs w:val="24"/>
          <w:u w:val="none"/>
        </w:rPr>
        <w:t>образец №</w:t>
      </w:r>
      <w:r w:rsidR="00C94C0C">
        <w:rPr>
          <w:rStyle w:val="Bodytext60"/>
          <w:b w:val="0"/>
          <w:bCs w:val="0"/>
          <w:sz w:val="24"/>
          <w:szCs w:val="24"/>
          <w:u w:val="none"/>
        </w:rPr>
        <w:t xml:space="preserve"> </w:t>
      </w:r>
      <w:r w:rsidR="00945217" w:rsidRPr="00A40652">
        <w:rPr>
          <w:rStyle w:val="Bodytext60"/>
          <w:b w:val="0"/>
          <w:bCs w:val="0"/>
          <w:sz w:val="24"/>
          <w:szCs w:val="24"/>
          <w:u w:val="none"/>
        </w:rPr>
        <w:t>11</w:t>
      </w:r>
      <w:r w:rsidR="00945217" w:rsidRPr="00A40652">
        <w:rPr>
          <w:sz w:val="24"/>
          <w:szCs w:val="24"/>
        </w:rPr>
        <w:t>;</w:t>
      </w:r>
    </w:p>
    <w:p w:rsidR="00052AF4" w:rsidRPr="00052AF4" w:rsidRDefault="00A40652"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945217" w:rsidRPr="00A40652">
        <w:rPr>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по чл. 39, ал. 3, т. 1, буква „д" </w:t>
      </w:r>
      <w:r w:rsidR="00773269">
        <w:rPr>
          <w:sz w:val="24"/>
          <w:szCs w:val="24"/>
        </w:rPr>
        <w:t xml:space="preserve">от </w:t>
      </w:r>
      <w:r w:rsidR="00945217" w:rsidRPr="00A40652">
        <w:rPr>
          <w:sz w:val="24"/>
          <w:szCs w:val="24"/>
        </w:rPr>
        <w:t xml:space="preserve">ППЗОП - </w:t>
      </w:r>
      <w:r w:rsidR="00945217" w:rsidRPr="00A40652">
        <w:rPr>
          <w:rStyle w:val="Bodytext60"/>
          <w:b w:val="0"/>
          <w:bCs w:val="0"/>
          <w:sz w:val="24"/>
          <w:szCs w:val="24"/>
          <w:u w:val="none"/>
        </w:rPr>
        <w:t>образец №</w:t>
      </w:r>
      <w:r w:rsidR="00C94C0C">
        <w:rPr>
          <w:rStyle w:val="Bodytext60"/>
          <w:b w:val="0"/>
          <w:bCs w:val="0"/>
          <w:sz w:val="24"/>
          <w:szCs w:val="24"/>
          <w:u w:val="none"/>
        </w:rPr>
        <w:t xml:space="preserve"> </w:t>
      </w:r>
      <w:r w:rsidR="00945217" w:rsidRPr="00A40652">
        <w:rPr>
          <w:rStyle w:val="Bodytext60"/>
          <w:b w:val="0"/>
          <w:bCs w:val="0"/>
          <w:sz w:val="24"/>
          <w:szCs w:val="24"/>
          <w:u w:val="none"/>
        </w:rPr>
        <w:t>12</w:t>
      </w:r>
      <w:r w:rsidR="00052AF4">
        <w:rPr>
          <w:sz w:val="24"/>
          <w:szCs w:val="24"/>
        </w:rPr>
        <w:t>;</w:t>
      </w:r>
    </w:p>
    <w:p w:rsidR="00052AF4" w:rsidRPr="00052AF4" w:rsidRDefault="00306735"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00052AF4" w:rsidRPr="00052AF4">
        <w:rPr>
          <w:sz w:val="24"/>
          <w:szCs w:val="24"/>
        </w:rPr>
        <w:t xml:space="preserve">Декларация-списък на техническите лица по чл. 64, ал. 1, т. 3 </w:t>
      </w:r>
      <w:r w:rsidR="00773269">
        <w:rPr>
          <w:sz w:val="24"/>
          <w:szCs w:val="24"/>
        </w:rPr>
        <w:t xml:space="preserve">от </w:t>
      </w:r>
      <w:r w:rsidR="00052AF4" w:rsidRPr="00052AF4">
        <w:rPr>
          <w:sz w:val="24"/>
          <w:szCs w:val="24"/>
        </w:rPr>
        <w:t xml:space="preserve">ЗОП. В декларацията следва да се посочат данни за контакт с лицата, отговарящи за обслужването - </w:t>
      </w:r>
      <w:r w:rsidR="00052AF4" w:rsidRPr="00052AF4">
        <w:rPr>
          <w:rStyle w:val="Bodytext60"/>
          <w:b w:val="0"/>
          <w:bCs w:val="0"/>
          <w:sz w:val="24"/>
          <w:szCs w:val="24"/>
          <w:u w:val="none"/>
        </w:rPr>
        <w:t>образец №</w:t>
      </w:r>
      <w:r w:rsidR="00C94C0C">
        <w:rPr>
          <w:rStyle w:val="Bodytext60"/>
          <w:b w:val="0"/>
          <w:bCs w:val="0"/>
          <w:sz w:val="24"/>
          <w:szCs w:val="24"/>
          <w:u w:val="none"/>
        </w:rPr>
        <w:t xml:space="preserve"> </w:t>
      </w:r>
      <w:r w:rsidR="00052AF4" w:rsidRPr="00052AF4">
        <w:rPr>
          <w:rStyle w:val="Bodytext60"/>
          <w:b w:val="0"/>
          <w:bCs w:val="0"/>
          <w:sz w:val="24"/>
          <w:szCs w:val="24"/>
          <w:u w:val="none"/>
        </w:rPr>
        <w:t>13</w:t>
      </w:r>
      <w:r w:rsidR="00052AF4" w:rsidRPr="00052AF4">
        <w:rPr>
          <w:sz w:val="24"/>
          <w:szCs w:val="24"/>
        </w:rPr>
        <w:t>;</w:t>
      </w:r>
    </w:p>
    <w:p w:rsidR="00052AF4" w:rsidRPr="00052AF4" w:rsidRDefault="00052AF4"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Pr="00052AF4">
        <w:rPr>
          <w:sz w:val="24"/>
          <w:szCs w:val="24"/>
        </w:rPr>
        <w:t xml:space="preserve">Декларация-списък на техническите лица по чл. 64, ал. 1, т. 3 </w:t>
      </w:r>
      <w:r w:rsidR="00773269">
        <w:rPr>
          <w:sz w:val="24"/>
          <w:szCs w:val="24"/>
        </w:rPr>
        <w:t xml:space="preserve">от </w:t>
      </w:r>
      <w:r w:rsidRPr="00052AF4">
        <w:rPr>
          <w:sz w:val="24"/>
          <w:szCs w:val="24"/>
        </w:rPr>
        <w:t>ЗОП, за подизпълнителя/ите. В декларацията следва да се посочат данни за контакт с лицата, отговарящи за обслужването -</w:t>
      </w:r>
      <w:r>
        <w:rPr>
          <w:sz w:val="24"/>
          <w:szCs w:val="24"/>
        </w:rPr>
        <w:t xml:space="preserve"> </w:t>
      </w:r>
      <w:r w:rsidRPr="00052AF4">
        <w:rPr>
          <w:rStyle w:val="Bodytext60"/>
          <w:b w:val="0"/>
          <w:bCs w:val="0"/>
          <w:sz w:val="24"/>
          <w:szCs w:val="24"/>
          <w:u w:val="none"/>
        </w:rPr>
        <w:t>образец №</w:t>
      </w:r>
      <w:r w:rsidR="00C94C0C">
        <w:rPr>
          <w:rStyle w:val="Bodytext60"/>
          <w:b w:val="0"/>
          <w:bCs w:val="0"/>
          <w:sz w:val="24"/>
          <w:szCs w:val="24"/>
          <w:u w:val="none"/>
        </w:rPr>
        <w:t xml:space="preserve"> </w:t>
      </w:r>
      <w:r w:rsidRPr="00052AF4">
        <w:rPr>
          <w:rStyle w:val="Bodytext60"/>
          <w:b w:val="0"/>
          <w:bCs w:val="0"/>
          <w:sz w:val="24"/>
          <w:szCs w:val="24"/>
          <w:u w:val="none"/>
        </w:rPr>
        <w:t>14</w:t>
      </w:r>
      <w:r w:rsidRPr="00052AF4">
        <w:rPr>
          <w:sz w:val="24"/>
          <w:szCs w:val="24"/>
        </w:rPr>
        <w:t>;</w:t>
      </w:r>
    </w:p>
    <w:p w:rsidR="00052AF4" w:rsidRPr="00052AF4" w:rsidRDefault="00052AF4"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Pr="00052AF4">
        <w:rPr>
          <w:sz w:val="24"/>
          <w:szCs w:val="24"/>
        </w:rPr>
        <w:t xml:space="preserve">Декларация-списък по чл. 64, ал. 1, т. 4 </w:t>
      </w:r>
      <w:r w:rsidR="00773269">
        <w:rPr>
          <w:sz w:val="24"/>
          <w:szCs w:val="24"/>
        </w:rPr>
        <w:t xml:space="preserve">от </w:t>
      </w:r>
      <w:r w:rsidRPr="00052AF4">
        <w:rPr>
          <w:sz w:val="24"/>
          <w:szCs w:val="24"/>
        </w:rPr>
        <w:t xml:space="preserve">ЗОП с опис на техническите средства и съоръжения за осигуряване на качеството - </w:t>
      </w:r>
      <w:r w:rsidRPr="00052AF4">
        <w:rPr>
          <w:rStyle w:val="Bodytext60"/>
          <w:b w:val="0"/>
          <w:bCs w:val="0"/>
          <w:sz w:val="24"/>
          <w:szCs w:val="24"/>
          <w:u w:val="none"/>
        </w:rPr>
        <w:t>образец №</w:t>
      </w:r>
      <w:r w:rsidR="00C94C0C">
        <w:rPr>
          <w:rStyle w:val="Bodytext60"/>
          <w:b w:val="0"/>
          <w:bCs w:val="0"/>
          <w:sz w:val="24"/>
          <w:szCs w:val="24"/>
          <w:u w:val="none"/>
        </w:rPr>
        <w:t xml:space="preserve"> </w:t>
      </w:r>
      <w:r w:rsidRPr="00052AF4">
        <w:rPr>
          <w:rStyle w:val="Bodytext60"/>
          <w:b w:val="0"/>
          <w:bCs w:val="0"/>
          <w:sz w:val="24"/>
          <w:szCs w:val="24"/>
          <w:u w:val="none"/>
        </w:rPr>
        <w:t>15</w:t>
      </w:r>
      <w:r w:rsidRPr="00052AF4">
        <w:rPr>
          <w:sz w:val="24"/>
          <w:szCs w:val="24"/>
        </w:rPr>
        <w:t>;</w:t>
      </w:r>
    </w:p>
    <w:p w:rsidR="00052AF4" w:rsidRPr="00052AF4" w:rsidRDefault="00052AF4"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Pr="00052AF4">
        <w:rPr>
          <w:sz w:val="24"/>
          <w:szCs w:val="24"/>
        </w:rPr>
        <w:t>Декларация-списък по чл. 64, ал. 1, т. 4</w:t>
      </w:r>
      <w:r w:rsidR="00773269">
        <w:rPr>
          <w:sz w:val="24"/>
          <w:szCs w:val="24"/>
        </w:rPr>
        <w:t xml:space="preserve"> от</w:t>
      </w:r>
      <w:r w:rsidRPr="00052AF4">
        <w:rPr>
          <w:sz w:val="24"/>
          <w:szCs w:val="24"/>
        </w:rPr>
        <w:t xml:space="preserve"> ЗОП с опис на техническите средства и съоръжения за осигуряване на качеството, за подизпълнителя/ите - </w:t>
      </w:r>
      <w:r w:rsidRPr="00052AF4">
        <w:rPr>
          <w:rStyle w:val="Bodytext60"/>
          <w:b w:val="0"/>
          <w:bCs w:val="0"/>
          <w:sz w:val="24"/>
          <w:szCs w:val="24"/>
          <w:u w:val="none"/>
        </w:rPr>
        <w:t>образец №</w:t>
      </w:r>
      <w:r w:rsidR="00C94C0C">
        <w:rPr>
          <w:rStyle w:val="Bodytext60"/>
          <w:b w:val="0"/>
          <w:bCs w:val="0"/>
          <w:sz w:val="24"/>
          <w:szCs w:val="24"/>
          <w:u w:val="none"/>
        </w:rPr>
        <w:t xml:space="preserve"> </w:t>
      </w:r>
      <w:r w:rsidRPr="00052AF4">
        <w:rPr>
          <w:rStyle w:val="Bodytext60"/>
          <w:b w:val="0"/>
          <w:bCs w:val="0"/>
          <w:sz w:val="24"/>
          <w:szCs w:val="24"/>
          <w:u w:val="none"/>
        </w:rPr>
        <w:t>16</w:t>
      </w:r>
      <w:r w:rsidRPr="00052AF4">
        <w:rPr>
          <w:sz w:val="24"/>
          <w:szCs w:val="24"/>
        </w:rPr>
        <w:t>;</w:t>
      </w:r>
    </w:p>
    <w:p w:rsidR="00052AF4" w:rsidRPr="00052AF4" w:rsidRDefault="00052AF4" w:rsidP="00052AF4">
      <w:pPr>
        <w:pStyle w:val="ListParagraph"/>
        <w:numPr>
          <w:ilvl w:val="0"/>
          <w:numId w:val="5"/>
        </w:numPr>
        <w:tabs>
          <w:tab w:val="left" w:pos="993"/>
        </w:tabs>
        <w:spacing w:before="120" w:after="240" w:line="280" w:lineRule="exact"/>
        <w:jc w:val="both"/>
        <w:rPr>
          <w:rFonts w:asciiTheme="minorHAnsi" w:hAnsiTheme="minorHAnsi"/>
          <w:b/>
          <w:color w:val="000000"/>
          <w:sz w:val="24"/>
          <w:szCs w:val="24"/>
        </w:rPr>
      </w:pPr>
      <w:r>
        <w:rPr>
          <w:sz w:val="24"/>
          <w:szCs w:val="24"/>
        </w:rPr>
        <w:t xml:space="preserve"> </w:t>
      </w:r>
      <w:r w:rsidRPr="00052AF4">
        <w:rPr>
          <w:sz w:val="24"/>
          <w:szCs w:val="24"/>
        </w:rPr>
        <w:t xml:space="preserve">Декларация по чл. 101, ал. 11, във връзка с чл. 107, т. 4 </w:t>
      </w:r>
      <w:r w:rsidR="00773269">
        <w:rPr>
          <w:sz w:val="24"/>
          <w:szCs w:val="24"/>
        </w:rPr>
        <w:t xml:space="preserve">от </w:t>
      </w:r>
      <w:r w:rsidRPr="00052AF4">
        <w:rPr>
          <w:sz w:val="24"/>
          <w:szCs w:val="24"/>
        </w:rPr>
        <w:t xml:space="preserve">ЗОП за липса на свързаност с друг участник - </w:t>
      </w:r>
      <w:r w:rsidRPr="00052AF4">
        <w:rPr>
          <w:rStyle w:val="Bodytext60"/>
          <w:b w:val="0"/>
          <w:bCs w:val="0"/>
          <w:sz w:val="24"/>
          <w:szCs w:val="24"/>
          <w:u w:val="none"/>
        </w:rPr>
        <w:t>образец №</w:t>
      </w:r>
      <w:r w:rsidR="00C94C0C">
        <w:rPr>
          <w:rStyle w:val="Bodytext60"/>
          <w:b w:val="0"/>
          <w:bCs w:val="0"/>
          <w:sz w:val="24"/>
          <w:szCs w:val="24"/>
          <w:u w:val="none"/>
        </w:rPr>
        <w:t xml:space="preserve"> </w:t>
      </w:r>
      <w:r w:rsidRPr="00052AF4">
        <w:rPr>
          <w:rStyle w:val="Bodytext60"/>
          <w:b w:val="0"/>
          <w:bCs w:val="0"/>
          <w:sz w:val="24"/>
          <w:szCs w:val="24"/>
          <w:u w:val="none"/>
        </w:rPr>
        <w:t>17</w:t>
      </w:r>
      <w:r w:rsidRPr="00052AF4">
        <w:rPr>
          <w:sz w:val="24"/>
          <w:szCs w:val="24"/>
        </w:rPr>
        <w:t>;</w:t>
      </w:r>
    </w:p>
    <w:p w:rsidR="00052AF4" w:rsidRPr="00052AF4" w:rsidRDefault="00052AF4" w:rsidP="00052AF4">
      <w:pPr>
        <w:pStyle w:val="ListParagraph"/>
        <w:numPr>
          <w:ilvl w:val="0"/>
          <w:numId w:val="5"/>
        </w:numPr>
        <w:tabs>
          <w:tab w:val="left" w:pos="993"/>
        </w:tabs>
        <w:spacing w:before="120" w:after="240" w:line="280" w:lineRule="exact"/>
        <w:jc w:val="both"/>
        <w:rPr>
          <w:rStyle w:val="Bodytext60"/>
          <w:rFonts w:asciiTheme="minorHAnsi" w:eastAsia="Times New Roman" w:hAnsiTheme="minorHAnsi" w:cs="Times New Roman"/>
          <w:bCs w:val="0"/>
          <w:sz w:val="24"/>
          <w:szCs w:val="24"/>
          <w:u w:val="none"/>
          <w:lang w:bidi="ar-SA"/>
        </w:rPr>
      </w:pPr>
      <w:r>
        <w:rPr>
          <w:sz w:val="24"/>
          <w:szCs w:val="24"/>
        </w:rPr>
        <w:t xml:space="preserve"> </w:t>
      </w:r>
      <w:r w:rsidRPr="00052AF4">
        <w:rPr>
          <w:sz w:val="24"/>
          <w:szCs w:val="24"/>
        </w:rPr>
        <w:t xml:space="preserve">Декларация за конфиденциалност по 102, ал. 1 </w:t>
      </w:r>
      <w:r w:rsidR="00773269">
        <w:rPr>
          <w:sz w:val="24"/>
          <w:szCs w:val="24"/>
        </w:rPr>
        <w:t xml:space="preserve">от </w:t>
      </w:r>
      <w:r w:rsidRPr="00052AF4">
        <w:rPr>
          <w:sz w:val="24"/>
          <w:szCs w:val="24"/>
        </w:rPr>
        <w:t xml:space="preserve">ЗОП - </w:t>
      </w:r>
      <w:r w:rsidRPr="00052AF4">
        <w:rPr>
          <w:rStyle w:val="Bodytext60"/>
          <w:b w:val="0"/>
          <w:bCs w:val="0"/>
          <w:sz w:val="24"/>
          <w:szCs w:val="24"/>
          <w:u w:val="none"/>
        </w:rPr>
        <w:t>образец №</w:t>
      </w:r>
      <w:r w:rsidR="00C94C0C">
        <w:rPr>
          <w:rStyle w:val="Bodytext60"/>
          <w:b w:val="0"/>
          <w:bCs w:val="0"/>
          <w:sz w:val="24"/>
          <w:szCs w:val="24"/>
          <w:u w:val="none"/>
        </w:rPr>
        <w:t xml:space="preserve"> </w:t>
      </w:r>
      <w:r w:rsidRPr="00052AF4">
        <w:rPr>
          <w:rStyle w:val="Bodytext60"/>
          <w:b w:val="0"/>
          <w:bCs w:val="0"/>
          <w:sz w:val="24"/>
          <w:szCs w:val="24"/>
          <w:u w:val="none"/>
        </w:rPr>
        <w:t>18;</w:t>
      </w:r>
    </w:p>
    <w:p w:rsidR="00485684" w:rsidRPr="00485684" w:rsidRDefault="00052AF4" w:rsidP="0025673C">
      <w:pPr>
        <w:pStyle w:val="ListParagraph"/>
        <w:numPr>
          <w:ilvl w:val="0"/>
          <w:numId w:val="5"/>
        </w:numPr>
        <w:tabs>
          <w:tab w:val="left" w:pos="993"/>
        </w:tabs>
        <w:spacing w:before="120" w:after="240" w:line="280" w:lineRule="exact"/>
        <w:jc w:val="both"/>
        <w:rPr>
          <w:rStyle w:val="Bodytext60"/>
          <w:rFonts w:asciiTheme="minorHAnsi" w:eastAsia="Times New Roman" w:hAnsiTheme="minorHAnsi" w:cs="Times New Roman"/>
          <w:b w:val="0"/>
          <w:bCs w:val="0"/>
          <w:sz w:val="24"/>
          <w:szCs w:val="24"/>
          <w:u w:val="none"/>
          <w:lang w:bidi="ar-SA"/>
        </w:rPr>
      </w:pPr>
      <w:r w:rsidRPr="00485684">
        <w:rPr>
          <w:sz w:val="24"/>
          <w:szCs w:val="24"/>
        </w:rPr>
        <w:t xml:space="preserve"> Ценово предложение - </w:t>
      </w:r>
      <w:r w:rsidR="00306735" w:rsidRPr="00485684">
        <w:rPr>
          <w:rStyle w:val="Bodytext60"/>
          <w:b w:val="0"/>
          <w:bCs w:val="0"/>
          <w:sz w:val="24"/>
          <w:szCs w:val="24"/>
          <w:u w:val="none"/>
        </w:rPr>
        <w:t>образец №</w:t>
      </w:r>
      <w:r w:rsidR="00C94C0C" w:rsidRPr="00485684">
        <w:rPr>
          <w:rStyle w:val="Bodytext60"/>
          <w:b w:val="0"/>
          <w:bCs w:val="0"/>
          <w:sz w:val="24"/>
          <w:szCs w:val="24"/>
          <w:u w:val="none"/>
        </w:rPr>
        <w:t xml:space="preserve"> </w:t>
      </w:r>
      <w:r w:rsidR="00306735" w:rsidRPr="00485684">
        <w:rPr>
          <w:rStyle w:val="Bodytext60"/>
          <w:b w:val="0"/>
          <w:bCs w:val="0"/>
          <w:sz w:val="24"/>
          <w:szCs w:val="24"/>
          <w:u w:val="none"/>
        </w:rPr>
        <w:t>19.</w:t>
      </w:r>
      <w:r w:rsidR="00485684">
        <w:rPr>
          <w:rStyle w:val="Bodytext60"/>
          <w:rFonts w:asciiTheme="minorHAnsi" w:eastAsia="Times New Roman" w:hAnsiTheme="minorHAnsi" w:cs="Times New Roman"/>
          <w:bCs w:val="0"/>
          <w:sz w:val="24"/>
          <w:szCs w:val="24"/>
          <w:u w:val="none"/>
          <w:lang w:bidi="ar-SA"/>
        </w:rPr>
        <w:t>;</w:t>
      </w:r>
    </w:p>
    <w:p w:rsidR="007778C0" w:rsidRPr="00485684" w:rsidRDefault="007778C0" w:rsidP="0025673C">
      <w:pPr>
        <w:pStyle w:val="ListParagraph"/>
        <w:numPr>
          <w:ilvl w:val="0"/>
          <w:numId w:val="5"/>
        </w:numPr>
        <w:tabs>
          <w:tab w:val="left" w:pos="993"/>
        </w:tabs>
        <w:spacing w:before="120" w:after="240" w:line="280" w:lineRule="exact"/>
        <w:jc w:val="both"/>
        <w:rPr>
          <w:rStyle w:val="Bodytext60"/>
          <w:rFonts w:asciiTheme="minorHAnsi" w:eastAsia="Times New Roman" w:hAnsiTheme="minorHAnsi" w:cs="Times New Roman"/>
          <w:b w:val="0"/>
          <w:bCs w:val="0"/>
          <w:sz w:val="24"/>
          <w:szCs w:val="24"/>
          <w:u w:val="none"/>
          <w:lang w:bidi="ar-SA"/>
        </w:rPr>
      </w:pPr>
      <w:r w:rsidRPr="00485684">
        <w:rPr>
          <w:sz w:val="24"/>
          <w:szCs w:val="24"/>
          <w:lang w:val="en-US"/>
        </w:rPr>
        <w:t xml:space="preserve"> </w:t>
      </w:r>
      <w:r w:rsidRPr="00485684">
        <w:rPr>
          <w:sz w:val="24"/>
          <w:szCs w:val="24"/>
        </w:rPr>
        <w:t>Проект на договор –</w:t>
      </w:r>
      <w:r w:rsidRPr="00485684">
        <w:rPr>
          <w:rStyle w:val="Bodytext60"/>
          <w:rFonts w:asciiTheme="minorHAnsi" w:eastAsia="Times New Roman" w:hAnsiTheme="minorHAnsi" w:cs="Times New Roman"/>
          <w:bCs w:val="0"/>
          <w:sz w:val="24"/>
          <w:szCs w:val="24"/>
          <w:u w:val="none"/>
          <w:lang w:bidi="ar-SA"/>
        </w:rPr>
        <w:t xml:space="preserve"> </w:t>
      </w:r>
      <w:r w:rsidRPr="00485684">
        <w:rPr>
          <w:rStyle w:val="Bodytext60"/>
          <w:rFonts w:asciiTheme="minorHAnsi" w:eastAsia="Times New Roman" w:hAnsiTheme="minorHAnsi" w:cs="Times New Roman"/>
          <w:b w:val="0"/>
          <w:bCs w:val="0"/>
          <w:sz w:val="24"/>
          <w:szCs w:val="24"/>
          <w:u w:val="none"/>
          <w:lang w:bidi="ar-SA"/>
        </w:rPr>
        <w:t>образец 20</w:t>
      </w:r>
      <w:r w:rsidR="00485684">
        <w:rPr>
          <w:rStyle w:val="Bodytext60"/>
          <w:rFonts w:asciiTheme="minorHAnsi" w:eastAsia="Times New Roman" w:hAnsiTheme="minorHAnsi" w:cs="Times New Roman"/>
          <w:b w:val="0"/>
          <w:bCs w:val="0"/>
          <w:sz w:val="24"/>
          <w:szCs w:val="24"/>
          <w:u w:val="none"/>
          <w:lang w:bidi="ar-SA"/>
        </w:rPr>
        <w:t>.</w:t>
      </w:r>
    </w:p>
    <w:p w:rsidR="00052AF4" w:rsidRPr="00052AF4" w:rsidRDefault="00052AF4" w:rsidP="00052AF4">
      <w:pPr>
        <w:tabs>
          <w:tab w:val="left" w:pos="423"/>
          <w:tab w:val="left" w:leader="dot" w:pos="1138"/>
        </w:tabs>
        <w:spacing w:line="264" w:lineRule="exact"/>
        <w:rPr>
          <w:sz w:val="24"/>
          <w:szCs w:val="24"/>
        </w:rPr>
      </w:pPr>
    </w:p>
    <w:p w:rsidR="00052AF4" w:rsidRPr="00A40652" w:rsidRDefault="00052AF4" w:rsidP="00052AF4">
      <w:pPr>
        <w:pStyle w:val="ListParagraph"/>
        <w:tabs>
          <w:tab w:val="left" w:pos="993"/>
        </w:tabs>
        <w:spacing w:before="120" w:after="240" w:line="280" w:lineRule="exact"/>
        <w:jc w:val="both"/>
        <w:rPr>
          <w:rFonts w:asciiTheme="minorHAnsi" w:hAnsiTheme="minorHAnsi"/>
          <w:b/>
          <w:color w:val="000000"/>
          <w:sz w:val="24"/>
          <w:szCs w:val="24"/>
        </w:rPr>
      </w:pPr>
    </w:p>
    <w:p w:rsidR="00945217" w:rsidRPr="00945217" w:rsidRDefault="00945217" w:rsidP="00337E0A">
      <w:pPr>
        <w:spacing w:after="240" w:line="240" w:lineRule="auto"/>
        <w:jc w:val="both"/>
        <w:rPr>
          <w:rFonts w:asciiTheme="minorHAnsi" w:hAnsiTheme="minorHAnsi"/>
          <w:b/>
          <w:color w:val="000000"/>
          <w:sz w:val="24"/>
          <w:szCs w:val="24"/>
          <w:lang w:val="ru-RU"/>
        </w:rPr>
      </w:pPr>
    </w:p>
    <w:p w:rsidR="00583417" w:rsidRDefault="00583417" w:rsidP="00840876">
      <w:pPr>
        <w:pStyle w:val="Heading1"/>
        <w:spacing w:after="0"/>
        <w:jc w:val="both"/>
        <w:rPr>
          <w:sz w:val="24"/>
          <w:szCs w:val="24"/>
        </w:rPr>
      </w:pPr>
    </w:p>
    <w:p w:rsidR="001C2117" w:rsidRDefault="001C2117" w:rsidP="001C2117"/>
    <w:p w:rsidR="001C2117" w:rsidRDefault="001C2117" w:rsidP="001C2117"/>
    <w:p w:rsidR="001C2117" w:rsidRDefault="001C2117" w:rsidP="001C2117"/>
    <w:p w:rsidR="001C2117" w:rsidRDefault="001C2117" w:rsidP="001C2117"/>
    <w:p w:rsidR="001C2117" w:rsidRDefault="001C2117" w:rsidP="001C2117"/>
    <w:p w:rsidR="001C2117" w:rsidRPr="003270B1" w:rsidRDefault="001C2117" w:rsidP="001C2117">
      <w:pPr>
        <w:rPr>
          <w:lang w:val="en-US"/>
        </w:rPr>
      </w:pPr>
    </w:p>
    <w:p w:rsidR="001C2117" w:rsidRDefault="001C2117" w:rsidP="001C2117"/>
    <w:p w:rsidR="001C2117" w:rsidRPr="003C1C08" w:rsidRDefault="001C2117" w:rsidP="001C2117">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Раздел ІІ. ПЪЛНО ОПИСАНИЕ НА ПРЕДМЕТА НА ПОРЪЧКАТА</w:t>
      </w:r>
    </w:p>
    <w:p w:rsidR="001C2117" w:rsidRPr="00D8275F" w:rsidRDefault="001C2117" w:rsidP="00BA04F7">
      <w:pPr>
        <w:pStyle w:val="ListParagraph"/>
        <w:numPr>
          <w:ilvl w:val="0"/>
          <w:numId w:val="7"/>
        </w:numPr>
        <w:tabs>
          <w:tab w:val="clear" w:pos="1065"/>
          <w:tab w:val="num" w:pos="851"/>
        </w:tabs>
        <w:spacing w:before="120" w:after="120" w:line="240" w:lineRule="auto"/>
        <w:ind w:hanging="498"/>
        <w:jc w:val="both"/>
        <w:rPr>
          <w:rFonts w:asciiTheme="minorHAnsi" w:hAnsiTheme="minorHAnsi"/>
          <w:b/>
          <w:color w:val="000000"/>
          <w:sz w:val="24"/>
          <w:szCs w:val="24"/>
        </w:rPr>
      </w:pPr>
      <w:r w:rsidRPr="00D8275F">
        <w:rPr>
          <w:rFonts w:asciiTheme="minorHAnsi" w:hAnsiTheme="minorHAnsi"/>
          <w:b/>
          <w:color w:val="000000"/>
          <w:sz w:val="24"/>
          <w:szCs w:val="24"/>
        </w:rPr>
        <w:t xml:space="preserve">Предмет на обществената поръчка </w:t>
      </w:r>
    </w:p>
    <w:p w:rsidR="00BA04F7" w:rsidRPr="00656D49" w:rsidRDefault="00BA04F7" w:rsidP="00BA04F7">
      <w:pPr>
        <w:spacing w:before="120" w:after="120" w:line="240" w:lineRule="auto"/>
        <w:ind w:firstLine="567"/>
        <w:jc w:val="both"/>
        <w:rPr>
          <w:rFonts w:asciiTheme="minorHAnsi" w:hAnsiTheme="minorHAnsi"/>
          <w:color w:val="000000"/>
          <w:sz w:val="24"/>
          <w:szCs w:val="24"/>
        </w:rPr>
      </w:pPr>
      <w:r w:rsidRPr="00656D49">
        <w:rPr>
          <w:rFonts w:asciiTheme="minorHAnsi" w:hAnsiTheme="minorHAnsi"/>
          <w:color w:val="000000"/>
          <w:sz w:val="24"/>
          <w:szCs w:val="24"/>
        </w:rPr>
        <w:t>Предмет на възлагане на настоящата обществена поръчка е : „З</w:t>
      </w:r>
      <w:r w:rsidRPr="00656D49">
        <w:rPr>
          <w:rFonts w:asciiTheme="minorHAnsi" w:hAnsiTheme="minorHAnsi"/>
          <w:sz w:val="24"/>
          <w:szCs w:val="24"/>
        </w:rPr>
        <w:t>акупуване на три броя нови, неупотребявани и нерециклирани автомобила за нуждите на Университет по библиотекознание и информационни технологии и пълно гаранционно обслужване, съобразно гаранционните условия на завода-производител“.</w:t>
      </w:r>
    </w:p>
    <w:p w:rsidR="002C0330" w:rsidRDefault="001C2117" w:rsidP="002C0330">
      <w:pPr>
        <w:pStyle w:val="ListParagraph"/>
        <w:numPr>
          <w:ilvl w:val="0"/>
          <w:numId w:val="7"/>
        </w:numPr>
        <w:tabs>
          <w:tab w:val="clear" w:pos="1065"/>
          <w:tab w:val="num" w:pos="851"/>
        </w:tabs>
        <w:spacing w:before="120" w:after="120" w:line="240" w:lineRule="auto"/>
        <w:ind w:hanging="498"/>
        <w:jc w:val="both"/>
        <w:rPr>
          <w:rFonts w:asciiTheme="minorHAnsi" w:hAnsiTheme="minorHAnsi"/>
          <w:b/>
          <w:color w:val="000000"/>
          <w:sz w:val="24"/>
          <w:szCs w:val="24"/>
        </w:rPr>
      </w:pPr>
      <w:r w:rsidRPr="00656D49">
        <w:rPr>
          <w:rFonts w:asciiTheme="minorHAnsi" w:hAnsiTheme="minorHAnsi"/>
          <w:b/>
          <w:color w:val="000000"/>
          <w:sz w:val="24"/>
          <w:szCs w:val="24"/>
        </w:rPr>
        <w:t>Място на изпълнение</w:t>
      </w:r>
    </w:p>
    <w:p w:rsidR="002756F7" w:rsidRPr="002C0330" w:rsidRDefault="002756F7" w:rsidP="002C0330">
      <w:pPr>
        <w:pStyle w:val="ListParagraph"/>
        <w:spacing w:before="120" w:after="120" w:line="240" w:lineRule="auto"/>
        <w:ind w:left="0" w:firstLine="567"/>
        <w:jc w:val="both"/>
        <w:rPr>
          <w:rFonts w:asciiTheme="minorHAnsi" w:hAnsiTheme="minorHAnsi"/>
          <w:b/>
          <w:color w:val="000000"/>
          <w:sz w:val="24"/>
          <w:szCs w:val="24"/>
        </w:rPr>
      </w:pPr>
      <w:r w:rsidRPr="002C0330">
        <w:rPr>
          <w:rFonts w:asciiTheme="minorHAnsi" w:hAnsiTheme="minorHAnsi"/>
          <w:sz w:val="24"/>
          <w:szCs w:val="24"/>
        </w:rPr>
        <w:t>Автомобилите следва да бъдат доставени на адрес: гр. София, бул. „Цариградско шосе“  № 119.</w:t>
      </w:r>
    </w:p>
    <w:p w:rsidR="00D8275F" w:rsidRPr="00656D49" w:rsidRDefault="00D8275F" w:rsidP="00D8275F">
      <w:pPr>
        <w:pStyle w:val="ListParagraph"/>
        <w:spacing w:before="240" w:after="240" w:line="240" w:lineRule="auto"/>
        <w:ind w:left="0" w:firstLine="567"/>
        <w:jc w:val="both"/>
        <w:rPr>
          <w:rFonts w:asciiTheme="minorHAnsi" w:hAnsiTheme="minorHAnsi"/>
          <w:color w:val="000000"/>
          <w:sz w:val="24"/>
          <w:szCs w:val="24"/>
        </w:rPr>
      </w:pPr>
    </w:p>
    <w:p w:rsidR="001C2117" w:rsidRPr="00656D49" w:rsidRDefault="001C2117" w:rsidP="00D8275F">
      <w:pPr>
        <w:pStyle w:val="ListParagraph"/>
        <w:numPr>
          <w:ilvl w:val="0"/>
          <w:numId w:val="7"/>
        </w:numPr>
        <w:tabs>
          <w:tab w:val="clear" w:pos="1065"/>
          <w:tab w:val="num" w:pos="851"/>
        </w:tabs>
        <w:spacing w:before="240" w:after="120" w:line="240" w:lineRule="auto"/>
        <w:ind w:left="1066" w:hanging="499"/>
        <w:jc w:val="both"/>
        <w:rPr>
          <w:rFonts w:asciiTheme="minorHAnsi" w:hAnsiTheme="minorHAnsi"/>
          <w:b/>
          <w:color w:val="000000"/>
          <w:sz w:val="24"/>
          <w:szCs w:val="24"/>
        </w:rPr>
      </w:pPr>
      <w:r w:rsidRPr="00656D49">
        <w:rPr>
          <w:rFonts w:asciiTheme="minorHAnsi" w:hAnsiTheme="minorHAnsi"/>
          <w:b/>
          <w:color w:val="000000"/>
          <w:sz w:val="24"/>
          <w:szCs w:val="24"/>
        </w:rPr>
        <w:t>Стойност</w:t>
      </w:r>
    </w:p>
    <w:p w:rsidR="009010E9" w:rsidRDefault="00D8275F" w:rsidP="00D8275F">
      <w:pPr>
        <w:spacing w:line="264" w:lineRule="exact"/>
        <w:ind w:firstLine="567"/>
        <w:jc w:val="both"/>
        <w:rPr>
          <w:rFonts w:asciiTheme="minorHAnsi" w:hAnsiTheme="minorHAnsi"/>
          <w:sz w:val="24"/>
          <w:szCs w:val="24"/>
        </w:rPr>
      </w:pPr>
      <w:r w:rsidRPr="00656D49">
        <w:rPr>
          <w:rFonts w:asciiTheme="minorHAnsi" w:hAnsiTheme="minorHAnsi"/>
          <w:sz w:val="24"/>
          <w:szCs w:val="24"/>
        </w:rPr>
        <w:t xml:space="preserve">Финансовият ресурс, определен от възложителя, за настоящата поръчка, е </w:t>
      </w:r>
      <w:r w:rsidRPr="00656D49">
        <w:rPr>
          <w:rFonts w:asciiTheme="minorHAnsi" w:hAnsiTheme="minorHAnsi"/>
          <w:sz w:val="24"/>
          <w:szCs w:val="24"/>
          <w:shd w:val="clear" w:color="auto" w:fill="FFFFFF" w:themeFill="background1"/>
        </w:rPr>
        <w:t xml:space="preserve">до </w:t>
      </w:r>
      <w:r w:rsidR="00560B22" w:rsidRPr="00560B22">
        <w:rPr>
          <w:rStyle w:val="Bodytext2105ptBold"/>
          <w:rFonts w:asciiTheme="minorHAnsi" w:hAnsiTheme="minorHAnsi"/>
          <w:color w:val="auto"/>
          <w:sz w:val="24"/>
          <w:szCs w:val="24"/>
          <w:shd w:val="clear" w:color="auto" w:fill="FFFFFF" w:themeFill="background1"/>
          <w:lang w:val="ru-RU"/>
        </w:rPr>
        <w:t>56</w:t>
      </w:r>
      <w:r w:rsidRPr="00560B22">
        <w:rPr>
          <w:rStyle w:val="Bodytext2105ptBold"/>
          <w:rFonts w:asciiTheme="minorHAnsi" w:hAnsiTheme="minorHAnsi"/>
          <w:color w:val="auto"/>
          <w:sz w:val="24"/>
          <w:szCs w:val="24"/>
          <w:shd w:val="clear" w:color="auto" w:fill="FFFFFF" w:themeFill="background1"/>
        </w:rPr>
        <w:t xml:space="preserve"> 000 </w:t>
      </w:r>
      <w:r w:rsidRPr="00656D49">
        <w:rPr>
          <w:rStyle w:val="Bodytext2105ptBold"/>
          <w:rFonts w:asciiTheme="minorHAnsi" w:hAnsiTheme="minorHAnsi"/>
          <w:color w:val="auto"/>
          <w:sz w:val="24"/>
          <w:szCs w:val="24"/>
          <w:shd w:val="clear" w:color="auto" w:fill="FFFFFF" w:themeFill="background1"/>
        </w:rPr>
        <w:t xml:space="preserve">лв. </w:t>
      </w:r>
      <w:r w:rsidR="00560B22">
        <w:rPr>
          <w:rFonts w:asciiTheme="minorHAnsi" w:hAnsiTheme="minorHAnsi"/>
          <w:sz w:val="24"/>
          <w:szCs w:val="24"/>
          <w:shd w:val="clear" w:color="auto" w:fill="FFFFFF" w:themeFill="background1"/>
        </w:rPr>
        <w:t xml:space="preserve">(петдесет и шест хиляди </w:t>
      </w:r>
      <w:r w:rsidR="00EC18C5" w:rsidRPr="00656D49">
        <w:rPr>
          <w:rFonts w:asciiTheme="minorHAnsi" w:hAnsiTheme="minorHAnsi"/>
          <w:sz w:val="24"/>
          <w:szCs w:val="24"/>
          <w:shd w:val="clear" w:color="auto" w:fill="FFFFFF" w:themeFill="background1"/>
        </w:rPr>
        <w:t>)</w:t>
      </w:r>
      <w:r w:rsidRPr="00656D49">
        <w:rPr>
          <w:rFonts w:asciiTheme="minorHAnsi" w:hAnsiTheme="minorHAnsi"/>
          <w:sz w:val="24"/>
          <w:szCs w:val="24"/>
          <w:shd w:val="clear" w:color="auto" w:fill="FFFFFF" w:themeFill="background1"/>
        </w:rPr>
        <w:t xml:space="preserve"> </w:t>
      </w:r>
      <w:r w:rsidRPr="00656D49">
        <w:rPr>
          <w:rFonts w:asciiTheme="minorHAnsi" w:hAnsiTheme="minorHAnsi"/>
          <w:b/>
          <w:sz w:val="24"/>
          <w:szCs w:val="24"/>
          <w:shd w:val="clear" w:color="auto" w:fill="FFFFFF" w:themeFill="background1"/>
        </w:rPr>
        <w:t>лева</w:t>
      </w:r>
      <w:r w:rsidRPr="00656D49">
        <w:rPr>
          <w:rFonts w:asciiTheme="minorHAnsi" w:hAnsiTheme="minorHAnsi"/>
          <w:sz w:val="24"/>
          <w:szCs w:val="24"/>
        </w:rPr>
        <w:t xml:space="preserve"> </w:t>
      </w:r>
      <w:r w:rsidRPr="00656D49">
        <w:rPr>
          <w:rStyle w:val="Bodytext2105ptBold"/>
          <w:rFonts w:asciiTheme="minorHAnsi" w:hAnsiTheme="minorHAnsi"/>
          <w:color w:val="auto"/>
          <w:sz w:val="24"/>
          <w:szCs w:val="24"/>
        </w:rPr>
        <w:t>без включен ДДС</w:t>
      </w:r>
      <w:r w:rsidRPr="00656D49">
        <w:rPr>
          <w:rFonts w:asciiTheme="minorHAnsi" w:hAnsiTheme="minorHAnsi"/>
          <w:sz w:val="24"/>
          <w:szCs w:val="24"/>
        </w:rPr>
        <w:t xml:space="preserve">. </w:t>
      </w:r>
    </w:p>
    <w:p w:rsidR="00D8275F" w:rsidRPr="00656D49" w:rsidRDefault="00D8275F" w:rsidP="00D8275F">
      <w:pPr>
        <w:spacing w:line="264" w:lineRule="exact"/>
        <w:ind w:firstLine="567"/>
        <w:jc w:val="both"/>
        <w:rPr>
          <w:rFonts w:asciiTheme="minorHAnsi" w:hAnsiTheme="minorHAnsi"/>
          <w:sz w:val="24"/>
          <w:szCs w:val="24"/>
        </w:rPr>
      </w:pPr>
      <w:r w:rsidRPr="00656D49">
        <w:rPr>
          <w:rFonts w:asciiTheme="minorHAnsi" w:hAnsiTheme="minorHAnsi"/>
          <w:sz w:val="24"/>
          <w:szCs w:val="24"/>
        </w:rPr>
        <w:t xml:space="preserve">3.1. </w:t>
      </w:r>
      <w:r w:rsidR="00374A8F">
        <w:rPr>
          <w:rFonts w:asciiTheme="minorHAnsi" w:hAnsiTheme="minorHAnsi"/>
          <w:sz w:val="24"/>
          <w:szCs w:val="24"/>
        </w:rPr>
        <w:t>В с</w:t>
      </w:r>
      <w:r w:rsidRPr="00656D49">
        <w:rPr>
          <w:rFonts w:asciiTheme="minorHAnsi" w:hAnsiTheme="minorHAnsi"/>
          <w:sz w:val="24"/>
          <w:szCs w:val="24"/>
        </w:rPr>
        <w:t>тойност</w:t>
      </w:r>
      <w:r w:rsidR="00374A8F">
        <w:rPr>
          <w:rFonts w:asciiTheme="minorHAnsi" w:hAnsiTheme="minorHAnsi"/>
          <w:sz w:val="24"/>
          <w:szCs w:val="24"/>
        </w:rPr>
        <w:t>та</w:t>
      </w:r>
      <w:r w:rsidRPr="00656D49">
        <w:rPr>
          <w:rFonts w:asciiTheme="minorHAnsi" w:hAnsiTheme="minorHAnsi"/>
          <w:sz w:val="24"/>
          <w:szCs w:val="24"/>
        </w:rPr>
        <w:t xml:space="preserve"> на автомобилите с</w:t>
      </w:r>
      <w:r w:rsidR="00374A8F">
        <w:rPr>
          <w:rFonts w:asciiTheme="minorHAnsi" w:hAnsiTheme="minorHAnsi"/>
          <w:sz w:val="24"/>
          <w:szCs w:val="24"/>
        </w:rPr>
        <w:t>ледва да са</w:t>
      </w:r>
      <w:r w:rsidRPr="00656D49">
        <w:rPr>
          <w:rFonts w:asciiTheme="minorHAnsi" w:hAnsiTheme="minorHAnsi"/>
          <w:sz w:val="24"/>
          <w:szCs w:val="24"/>
        </w:rPr>
        <w:t xml:space="preserve"> включени всички разходи по транспортирането им</w:t>
      </w:r>
      <w:r w:rsidR="00E84C69">
        <w:rPr>
          <w:rFonts w:asciiTheme="minorHAnsi" w:hAnsiTheme="minorHAnsi"/>
          <w:sz w:val="24"/>
          <w:szCs w:val="24"/>
        </w:rPr>
        <w:t xml:space="preserve"> до </w:t>
      </w:r>
      <w:r w:rsidRPr="00656D49">
        <w:rPr>
          <w:rFonts w:asciiTheme="minorHAnsi" w:hAnsiTheme="minorHAnsi"/>
          <w:sz w:val="24"/>
          <w:szCs w:val="24"/>
        </w:rPr>
        <w:t>гр. София на адрес</w:t>
      </w:r>
      <w:r w:rsidR="00A5501B" w:rsidRPr="00656D49">
        <w:rPr>
          <w:rFonts w:asciiTheme="minorHAnsi" w:hAnsiTheme="minorHAnsi"/>
          <w:sz w:val="24"/>
          <w:szCs w:val="24"/>
        </w:rPr>
        <w:t>:</w:t>
      </w:r>
      <w:r w:rsidRPr="00656D49">
        <w:rPr>
          <w:rFonts w:asciiTheme="minorHAnsi" w:hAnsiTheme="minorHAnsi"/>
          <w:sz w:val="24"/>
          <w:szCs w:val="24"/>
        </w:rPr>
        <w:t xml:space="preserve"> бул. „Цариградско шосе“ № 119;</w:t>
      </w:r>
    </w:p>
    <w:p w:rsidR="00D8275F" w:rsidRPr="00656D49" w:rsidRDefault="00D8275F" w:rsidP="00D8275F">
      <w:pPr>
        <w:spacing w:line="264" w:lineRule="exact"/>
        <w:ind w:firstLine="567"/>
        <w:jc w:val="both"/>
        <w:rPr>
          <w:rFonts w:asciiTheme="minorHAnsi" w:hAnsiTheme="minorHAnsi"/>
          <w:sz w:val="24"/>
          <w:szCs w:val="24"/>
        </w:rPr>
      </w:pPr>
      <w:r w:rsidRPr="00656D49">
        <w:rPr>
          <w:rFonts w:asciiTheme="minorHAnsi" w:hAnsiTheme="minorHAnsi"/>
          <w:sz w:val="24"/>
          <w:szCs w:val="24"/>
        </w:rPr>
        <w:t>3.2. Гаранционно обслужване на автомобилите за срока на договора.</w:t>
      </w:r>
    </w:p>
    <w:p w:rsidR="002711A4" w:rsidRPr="00656D49" w:rsidRDefault="001C2117" w:rsidP="002711A4">
      <w:pPr>
        <w:pStyle w:val="ListParagraph"/>
        <w:numPr>
          <w:ilvl w:val="0"/>
          <w:numId w:val="7"/>
        </w:numPr>
        <w:tabs>
          <w:tab w:val="clear" w:pos="1065"/>
          <w:tab w:val="num" w:pos="851"/>
        </w:tabs>
        <w:spacing w:before="120" w:after="120" w:line="240" w:lineRule="auto"/>
        <w:ind w:hanging="498"/>
        <w:jc w:val="both"/>
        <w:rPr>
          <w:rFonts w:asciiTheme="minorHAnsi" w:hAnsiTheme="minorHAnsi"/>
          <w:b/>
          <w:color w:val="000000"/>
          <w:sz w:val="24"/>
          <w:szCs w:val="24"/>
        </w:rPr>
      </w:pPr>
      <w:r w:rsidRPr="00656D49">
        <w:rPr>
          <w:rFonts w:asciiTheme="minorHAnsi" w:hAnsiTheme="minorHAnsi"/>
          <w:b/>
          <w:color w:val="000000"/>
          <w:sz w:val="24"/>
          <w:szCs w:val="24"/>
        </w:rPr>
        <w:t>Условия, начин и ред на плащане</w:t>
      </w:r>
    </w:p>
    <w:p w:rsidR="002711A4" w:rsidRPr="00656D49" w:rsidRDefault="002711A4" w:rsidP="002711A4">
      <w:pPr>
        <w:pStyle w:val="ListParagraph"/>
        <w:spacing w:before="120" w:after="120" w:line="240" w:lineRule="auto"/>
        <w:ind w:left="1065"/>
        <w:jc w:val="both"/>
        <w:rPr>
          <w:rFonts w:asciiTheme="minorHAnsi" w:hAnsiTheme="minorHAnsi"/>
          <w:b/>
          <w:color w:val="000000"/>
          <w:sz w:val="24"/>
          <w:szCs w:val="24"/>
        </w:rPr>
      </w:pPr>
    </w:p>
    <w:p w:rsidR="00372C4A" w:rsidRDefault="00372C4A" w:rsidP="00372C4A">
      <w:pPr>
        <w:pStyle w:val="ListParagraph"/>
        <w:spacing w:before="120" w:after="120" w:line="240" w:lineRule="auto"/>
        <w:ind w:left="0" w:firstLine="567"/>
        <w:jc w:val="both"/>
        <w:rPr>
          <w:rFonts w:asciiTheme="minorHAnsi" w:hAnsiTheme="minorHAnsi"/>
          <w:sz w:val="24"/>
          <w:szCs w:val="24"/>
        </w:rPr>
      </w:pPr>
      <w:r w:rsidRPr="00656D49">
        <w:rPr>
          <w:rFonts w:asciiTheme="minorHAnsi" w:hAnsiTheme="minorHAnsi"/>
          <w:sz w:val="24"/>
          <w:szCs w:val="24"/>
        </w:rPr>
        <w:t>Разплащанията се извършват п</w:t>
      </w:r>
      <w:r w:rsidR="002711A4" w:rsidRPr="00656D49">
        <w:rPr>
          <w:rFonts w:asciiTheme="minorHAnsi" w:hAnsiTheme="minorHAnsi"/>
          <w:sz w:val="24"/>
          <w:szCs w:val="24"/>
        </w:rPr>
        <w:t xml:space="preserve">о банков път, по сметка на участника, избран за изпълнител, в срок до 30 (тридесет) календарни дни след подписване на приемо-предавателен протокол за доставка, </w:t>
      </w:r>
      <w:r w:rsidRPr="00656D49">
        <w:rPr>
          <w:rFonts w:asciiTheme="minorHAnsi" w:hAnsiTheme="minorHAnsi"/>
          <w:sz w:val="24"/>
          <w:szCs w:val="24"/>
        </w:rPr>
        <w:t xml:space="preserve">представени </w:t>
      </w:r>
      <w:r w:rsidR="002711A4" w:rsidRPr="00656D49">
        <w:rPr>
          <w:rFonts w:asciiTheme="minorHAnsi" w:hAnsiTheme="minorHAnsi"/>
          <w:sz w:val="24"/>
          <w:szCs w:val="24"/>
        </w:rPr>
        <w:t>сервизни книжки, гаранционни условия и оригинална данъчна фактура.</w:t>
      </w:r>
    </w:p>
    <w:p w:rsidR="0035496A" w:rsidRPr="0028227E" w:rsidRDefault="0028227E" w:rsidP="00372C4A">
      <w:pPr>
        <w:pStyle w:val="ListParagraph"/>
        <w:spacing w:before="120" w:after="120" w:line="240" w:lineRule="auto"/>
        <w:ind w:left="0" w:firstLine="567"/>
        <w:jc w:val="both"/>
        <w:rPr>
          <w:rFonts w:asciiTheme="minorHAnsi" w:hAnsiTheme="minorHAnsi"/>
          <w:sz w:val="24"/>
          <w:szCs w:val="24"/>
        </w:rPr>
      </w:pPr>
      <w:r w:rsidRPr="0028227E">
        <w:rPr>
          <w:rFonts w:asciiTheme="minorHAnsi" w:hAnsiTheme="minorHAnsi"/>
          <w:sz w:val="24"/>
          <w:szCs w:val="24"/>
        </w:rPr>
        <w:t>В приемо-предавателн</w:t>
      </w:r>
      <w:r w:rsidR="002C0330">
        <w:rPr>
          <w:rFonts w:asciiTheme="minorHAnsi" w:hAnsiTheme="minorHAnsi"/>
          <w:sz w:val="24"/>
          <w:szCs w:val="24"/>
        </w:rPr>
        <w:t>ия</w:t>
      </w:r>
      <w:r w:rsidRPr="0028227E">
        <w:rPr>
          <w:rFonts w:asciiTheme="minorHAnsi" w:hAnsiTheme="minorHAnsi"/>
          <w:sz w:val="24"/>
          <w:szCs w:val="24"/>
        </w:rPr>
        <w:t xml:space="preserve"> протокол – оригинал, подписан от Изпълнителя и представител на Възложителя, за всеки автомобил поотделно следва да бъде посочено основание – номер на договора, номер на шаси, модел, марка и кубатура на автомобила</w:t>
      </w:r>
      <w:r w:rsidR="00DC0A35">
        <w:rPr>
          <w:rFonts w:asciiTheme="minorHAnsi" w:hAnsiTheme="minorHAnsi"/>
          <w:sz w:val="24"/>
          <w:szCs w:val="24"/>
        </w:rPr>
        <w:t>.</w:t>
      </w:r>
    </w:p>
    <w:p w:rsidR="002F28CE" w:rsidRPr="00656D49" w:rsidRDefault="002F28CE" w:rsidP="002F28CE">
      <w:pPr>
        <w:pStyle w:val="Heading1"/>
        <w:spacing w:after="0"/>
        <w:jc w:val="both"/>
        <w:rPr>
          <w:rFonts w:asciiTheme="minorHAnsi" w:hAnsiTheme="minorHAnsi"/>
          <w:color w:val="000000"/>
          <w:sz w:val="24"/>
          <w:szCs w:val="24"/>
        </w:rPr>
      </w:pPr>
      <w:r w:rsidRPr="00656D49">
        <w:rPr>
          <w:rFonts w:asciiTheme="minorHAnsi" w:hAnsiTheme="minorHAnsi"/>
          <w:color w:val="000000"/>
          <w:sz w:val="24"/>
          <w:szCs w:val="24"/>
        </w:rPr>
        <w:t>Раздел ІІІ. ТЕХНИЧЕСКА СПЕЦИФИКАЦИЯ</w:t>
      </w:r>
    </w:p>
    <w:p w:rsidR="002F28CE" w:rsidRPr="00656D49" w:rsidRDefault="002F28CE" w:rsidP="007B537F">
      <w:pPr>
        <w:spacing w:before="240" w:after="0" w:line="240" w:lineRule="auto"/>
        <w:ind w:firstLine="567"/>
        <w:jc w:val="both"/>
        <w:rPr>
          <w:rFonts w:asciiTheme="minorHAnsi" w:hAnsiTheme="minorHAnsi"/>
          <w:sz w:val="24"/>
          <w:szCs w:val="24"/>
        </w:rPr>
      </w:pPr>
      <w:r w:rsidRPr="00656D49">
        <w:rPr>
          <w:rFonts w:asciiTheme="minorHAnsi" w:hAnsiTheme="minorHAnsi"/>
          <w:sz w:val="24"/>
          <w:szCs w:val="24"/>
        </w:rPr>
        <w:t xml:space="preserve">Доставените автомобили следва да са </w:t>
      </w:r>
      <w:r w:rsidRPr="00656D49">
        <w:rPr>
          <w:rFonts w:asciiTheme="minorHAnsi" w:hAnsiTheme="minorHAnsi"/>
          <w:b/>
          <w:sz w:val="24"/>
          <w:szCs w:val="24"/>
        </w:rPr>
        <w:t>фабрично нови</w:t>
      </w:r>
      <w:r w:rsidRPr="00656D49">
        <w:rPr>
          <w:rFonts w:asciiTheme="minorHAnsi" w:hAnsiTheme="minorHAnsi"/>
          <w:sz w:val="24"/>
          <w:szCs w:val="24"/>
        </w:rPr>
        <w:t xml:space="preserve"> и да притежават следните минимални тефнически характеристики: </w:t>
      </w:r>
    </w:p>
    <w:p w:rsidR="00664184" w:rsidRPr="00656D49" w:rsidRDefault="00664184" w:rsidP="007B537F">
      <w:pPr>
        <w:spacing w:before="240" w:after="0" w:line="240" w:lineRule="auto"/>
        <w:ind w:firstLine="567"/>
        <w:jc w:val="both"/>
        <w:rPr>
          <w:rFonts w:asciiTheme="minorHAnsi" w:hAnsiTheme="minorHAnsi"/>
          <w:sz w:val="24"/>
          <w:szCs w:val="24"/>
        </w:rPr>
      </w:pPr>
    </w:p>
    <w:tbl>
      <w:tblPr>
        <w:tblStyle w:val="TableGrid"/>
        <w:tblW w:w="0" w:type="auto"/>
        <w:tblLook w:val="04A0" w:firstRow="1" w:lastRow="0" w:firstColumn="1" w:lastColumn="0" w:noHBand="0" w:noVBand="1"/>
      </w:tblPr>
      <w:tblGrid>
        <w:gridCol w:w="704"/>
        <w:gridCol w:w="3402"/>
        <w:gridCol w:w="5240"/>
      </w:tblGrid>
      <w:tr w:rsidR="002C45CC" w:rsidRPr="00656D49" w:rsidTr="002C45CC">
        <w:tc>
          <w:tcPr>
            <w:tcW w:w="704" w:type="dxa"/>
          </w:tcPr>
          <w:p w:rsidR="002C45CC" w:rsidRPr="00656D49" w:rsidRDefault="002C45CC" w:rsidP="00664184">
            <w:pPr>
              <w:spacing w:before="240" w:after="0" w:line="240" w:lineRule="auto"/>
              <w:jc w:val="center"/>
              <w:rPr>
                <w:rFonts w:asciiTheme="minorHAnsi" w:hAnsiTheme="minorHAnsi"/>
                <w:b/>
                <w:sz w:val="24"/>
                <w:szCs w:val="24"/>
              </w:rPr>
            </w:pPr>
            <w:r w:rsidRPr="00656D49">
              <w:rPr>
                <w:rFonts w:asciiTheme="minorHAnsi" w:hAnsiTheme="minorHAnsi"/>
                <w:b/>
                <w:sz w:val="24"/>
                <w:szCs w:val="24"/>
              </w:rPr>
              <w:t>№</w:t>
            </w:r>
          </w:p>
        </w:tc>
        <w:tc>
          <w:tcPr>
            <w:tcW w:w="3402" w:type="dxa"/>
          </w:tcPr>
          <w:p w:rsidR="002C45CC" w:rsidRPr="00656D49" w:rsidRDefault="002C45CC" w:rsidP="00664184">
            <w:pPr>
              <w:spacing w:before="240" w:after="0" w:line="240" w:lineRule="auto"/>
              <w:jc w:val="center"/>
              <w:rPr>
                <w:rFonts w:asciiTheme="minorHAnsi" w:hAnsiTheme="minorHAnsi"/>
                <w:b/>
                <w:sz w:val="24"/>
                <w:szCs w:val="24"/>
              </w:rPr>
            </w:pPr>
            <w:r w:rsidRPr="00656D49">
              <w:rPr>
                <w:rFonts w:asciiTheme="minorHAnsi" w:hAnsiTheme="minorHAnsi"/>
                <w:b/>
                <w:sz w:val="24"/>
                <w:szCs w:val="24"/>
              </w:rPr>
              <w:t>ХАРАКТЕРИСТИКИ</w:t>
            </w:r>
          </w:p>
        </w:tc>
        <w:tc>
          <w:tcPr>
            <w:tcW w:w="5240" w:type="dxa"/>
          </w:tcPr>
          <w:p w:rsidR="002C45CC" w:rsidRPr="00656D49" w:rsidRDefault="002C45CC" w:rsidP="00664184">
            <w:pPr>
              <w:spacing w:before="240" w:after="0" w:line="240" w:lineRule="auto"/>
              <w:jc w:val="center"/>
              <w:rPr>
                <w:rFonts w:asciiTheme="minorHAnsi" w:hAnsiTheme="minorHAnsi"/>
                <w:b/>
                <w:sz w:val="24"/>
                <w:szCs w:val="24"/>
              </w:rPr>
            </w:pPr>
            <w:r w:rsidRPr="00656D49">
              <w:rPr>
                <w:rFonts w:asciiTheme="minorHAnsi" w:hAnsiTheme="minorHAnsi"/>
                <w:b/>
                <w:sz w:val="24"/>
                <w:szCs w:val="24"/>
              </w:rPr>
              <w:t>ИЗИСКВАНИЯ</w:t>
            </w:r>
          </w:p>
        </w:tc>
      </w:tr>
      <w:tr w:rsidR="002C45CC" w:rsidRPr="00656D49" w:rsidTr="002C45CC">
        <w:tc>
          <w:tcPr>
            <w:tcW w:w="704"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1</w:t>
            </w:r>
            <w:r w:rsidR="007E0639" w:rsidRPr="00656D49">
              <w:rPr>
                <w:rFonts w:asciiTheme="minorHAnsi" w:hAnsiTheme="minorHAnsi"/>
                <w:sz w:val="24"/>
                <w:szCs w:val="24"/>
              </w:rPr>
              <w:t>.</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Двигател</w:t>
            </w:r>
          </w:p>
        </w:tc>
        <w:tc>
          <w:tcPr>
            <w:tcW w:w="5240" w:type="dxa"/>
          </w:tcPr>
          <w:p w:rsidR="002C45CC" w:rsidRPr="003270B1" w:rsidRDefault="002C45CC" w:rsidP="003C2D8D">
            <w:pPr>
              <w:rPr>
                <w:rFonts w:asciiTheme="minorHAnsi" w:hAnsiTheme="minorHAnsi"/>
                <w:sz w:val="24"/>
                <w:szCs w:val="24"/>
                <w:lang w:val="ru-RU"/>
              </w:rPr>
            </w:pPr>
            <w:r w:rsidRPr="00656D49">
              <w:rPr>
                <w:rFonts w:asciiTheme="minorHAnsi" w:hAnsiTheme="minorHAnsi"/>
                <w:sz w:val="24"/>
                <w:szCs w:val="24"/>
              </w:rPr>
              <w:t>4-ри цилиндров, с работен обем не по-голям от 1600 куб.см., турбо дизел с директно впръскване (</w:t>
            </w:r>
            <w:r w:rsidRPr="00656D49">
              <w:rPr>
                <w:rFonts w:asciiTheme="minorHAnsi" w:hAnsiTheme="minorHAnsi"/>
                <w:sz w:val="24"/>
                <w:szCs w:val="24"/>
                <w:lang w:val="en-US"/>
              </w:rPr>
              <w:t>commonrail</w:t>
            </w:r>
            <w:r w:rsidRPr="003270B1">
              <w:rPr>
                <w:rFonts w:asciiTheme="minorHAnsi" w:hAnsiTheme="minorHAnsi"/>
                <w:sz w:val="24"/>
                <w:szCs w:val="24"/>
                <w:lang w:val="ru-RU"/>
              </w:rPr>
              <w:t>)</w:t>
            </w:r>
          </w:p>
        </w:tc>
      </w:tr>
      <w:tr w:rsidR="002C45CC" w:rsidRPr="00656D49" w:rsidTr="002C45CC">
        <w:tc>
          <w:tcPr>
            <w:tcW w:w="704"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2</w:t>
            </w:r>
            <w:r w:rsidR="007E0639" w:rsidRPr="00656D49">
              <w:rPr>
                <w:rFonts w:asciiTheme="minorHAnsi" w:hAnsiTheme="minorHAnsi"/>
                <w:sz w:val="24"/>
                <w:szCs w:val="24"/>
              </w:rPr>
              <w:t>.</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Вид гориво</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Дизел</w:t>
            </w:r>
          </w:p>
        </w:tc>
      </w:tr>
      <w:tr w:rsidR="002C45CC" w:rsidRPr="00656D49" w:rsidTr="002C45CC">
        <w:tc>
          <w:tcPr>
            <w:tcW w:w="704"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3</w:t>
            </w:r>
            <w:r w:rsidR="007E0639" w:rsidRPr="00656D49">
              <w:rPr>
                <w:rFonts w:asciiTheme="minorHAnsi" w:hAnsiTheme="minorHAnsi"/>
                <w:sz w:val="24"/>
                <w:szCs w:val="24"/>
              </w:rPr>
              <w:t>.</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Максимална мощност</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От 75 к.с. до 80 к.с.</w:t>
            </w:r>
          </w:p>
        </w:tc>
      </w:tr>
      <w:tr w:rsidR="002C45CC" w:rsidRPr="00656D49" w:rsidTr="002C45CC">
        <w:tc>
          <w:tcPr>
            <w:tcW w:w="704"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4</w:t>
            </w:r>
            <w:r w:rsidR="007E0639" w:rsidRPr="00656D49">
              <w:rPr>
                <w:rFonts w:asciiTheme="minorHAnsi" w:hAnsiTheme="minorHAnsi"/>
                <w:sz w:val="24"/>
                <w:szCs w:val="24"/>
              </w:rPr>
              <w:t>.</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Скоростна кутия</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5 степенна, механична</w:t>
            </w:r>
          </w:p>
        </w:tc>
      </w:tr>
      <w:tr w:rsidR="002C45CC" w:rsidRPr="00656D49" w:rsidTr="002C45CC">
        <w:tc>
          <w:tcPr>
            <w:tcW w:w="704" w:type="dxa"/>
          </w:tcPr>
          <w:p w:rsidR="002C45CC" w:rsidRPr="00656D49" w:rsidRDefault="007E0639" w:rsidP="003C2D8D">
            <w:pPr>
              <w:rPr>
                <w:rFonts w:asciiTheme="minorHAnsi" w:hAnsiTheme="minorHAnsi"/>
                <w:sz w:val="24"/>
                <w:szCs w:val="24"/>
              </w:rPr>
            </w:pPr>
            <w:r w:rsidRPr="00656D49">
              <w:rPr>
                <w:rFonts w:asciiTheme="minorHAnsi" w:hAnsiTheme="minorHAnsi"/>
                <w:sz w:val="24"/>
                <w:szCs w:val="24"/>
              </w:rPr>
              <w:t>5.</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Разход на гориво (</w:t>
            </w:r>
            <w:r w:rsidRPr="00656D49">
              <w:rPr>
                <w:rFonts w:asciiTheme="minorHAnsi" w:hAnsiTheme="minorHAnsi"/>
                <w:sz w:val="24"/>
                <w:szCs w:val="24"/>
                <w:lang w:val="en-US"/>
              </w:rPr>
              <w:t>L</w:t>
            </w:r>
            <w:r w:rsidRPr="003270B1">
              <w:rPr>
                <w:rFonts w:asciiTheme="minorHAnsi" w:hAnsiTheme="minorHAnsi"/>
                <w:sz w:val="24"/>
                <w:szCs w:val="24"/>
                <w:lang w:val="ru-RU"/>
              </w:rPr>
              <w:t>/100</w:t>
            </w:r>
            <w:r w:rsidRPr="00656D49">
              <w:rPr>
                <w:rFonts w:asciiTheme="minorHAnsi" w:hAnsiTheme="minorHAnsi"/>
                <w:sz w:val="24"/>
                <w:szCs w:val="24"/>
                <w:lang w:val="en-US"/>
              </w:rPr>
              <w:t>KM</w:t>
            </w:r>
            <w:r w:rsidRPr="003270B1">
              <w:rPr>
                <w:rFonts w:asciiTheme="minorHAnsi" w:hAnsiTheme="minorHAnsi"/>
                <w:sz w:val="24"/>
                <w:szCs w:val="24"/>
                <w:lang w:val="ru-RU"/>
              </w:rPr>
              <w:t>) (</w:t>
            </w:r>
            <w:r w:rsidRPr="00656D49">
              <w:rPr>
                <w:rFonts w:asciiTheme="minorHAnsi" w:hAnsiTheme="minorHAnsi"/>
                <w:sz w:val="24"/>
                <w:szCs w:val="24"/>
              </w:rPr>
              <w:t>Извънгр./Гр./Смесен)</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от 3,5</w:t>
            </w:r>
            <w:r w:rsidRPr="00656D49">
              <w:rPr>
                <w:rFonts w:asciiTheme="minorHAnsi" w:hAnsiTheme="minorHAnsi"/>
                <w:sz w:val="24"/>
                <w:szCs w:val="24"/>
                <w:lang w:val="en-US"/>
              </w:rPr>
              <w:t>L</w:t>
            </w:r>
            <w:r w:rsidRPr="003270B1">
              <w:rPr>
                <w:rFonts w:asciiTheme="minorHAnsi" w:hAnsiTheme="minorHAnsi"/>
                <w:sz w:val="24"/>
                <w:szCs w:val="24"/>
                <w:lang w:val="ru-RU"/>
              </w:rPr>
              <w:t xml:space="preserve"> </w:t>
            </w:r>
            <w:r w:rsidRPr="00656D49">
              <w:rPr>
                <w:rFonts w:asciiTheme="minorHAnsi" w:hAnsiTheme="minorHAnsi"/>
                <w:sz w:val="24"/>
                <w:szCs w:val="24"/>
              </w:rPr>
              <w:t>до 3,8/ от 3,5</w:t>
            </w:r>
            <w:r w:rsidRPr="00656D49">
              <w:rPr>
                <w:rFonts w:asciiTheme="minorHAnsi" w:hAnsiTheme="minorHAnsi"/>
                <w:sz w:val="24"/>
                <w:szCs w:val="24"/>
                <w:lang w:val="en-US"/>
              </w:rPr>
              <w:t>L</w:t>
            </w:r>
            <w:r w:rsidRPr="003270B1">
              <w:rPr>
                <w:rFonts w:asciiTheme="minorHAnsi" w:hAnsiTheme="minorHAnsi"/>
                <w:sz w:val="24"/>
                <w:szCs w:val="24"/>
                <w:lang w:val="ru-RU"/>
              </w:rPr>
              <w:t xml:space="preserve"> </w:t>
            </w:r>
            <w:r w:rsidRPr="00656D49">
              <w:rPr>
                <w:rFonts w:asciiTheme="minorHAnsi" w:hAnsiTheme="minorHAnsi"/>
                <w:sz w:val="24"/>
                <w:szCs w:val="24"/>
              </w:rPr>
              <w:t>до 3,8/ от 3,5</w:t>
            </w:r>
            <w:r w:rsidRPr="00656D49">
              <w:rPr>
                <w:rFonts w:asciiTheme="minorHAnsi" w:hAnsiTheme="minorHAnsi"/>
                <w:sz w:val="24"/>
                <w:szCs w:val="24"/>
                <w:lang w:val="en-US"/>
              </w:rPr>
              <w:t>L</w:t>
            </w:r>
            <w:r w:rsidRPr="003270B1">
              <w:rPr>
                <w:rFonts w:asciiTheme="minorHAnsi" w:hAnsiTheme="minorHAnsi"/>
                <w:sz w:val="24"/>
                <w:szCs w:val="24"/>
                <w:lang w:val="ru-RU"/>
              </w:rPr>
              <w:t xml:space="preserve"> </w:t>
            </w:r>
            <w:r w:rsidRPr="00656D49">
              <w:rPr>
                <w:rFonts w:asciiTheme="minorHAnsi" w:hAnsiTheme="minorHAnsi"/>
                <w:sz w:val="24"/>
                <w:szCs w:val="24"/>
              </w:rPr>
              <w:t>до 3,8</w:t>
            </w:r>
          </w:p>
        </w:tc>
      </w:tr>
      <w:tr w:rsidR="002C45CC" w:rsidRPr="00656D49" w:rsidTr="002C45CC">
        <w:tc>
          <w:tcPr>
            <w:tcW w:w="704" w:type="dxa"/>
          </w:tcPr>
          <w:p w:rsidR="002C45CC" w:rsidRPr="00656D49" w:rsidRDefault="007E0639" w:rsidP="003C2D8D">
            <w:pPr>
              <w:rPr>
                <w:rFonts w:asciiTheme="minorHAnsi" w:hAnsiTheme="minorHAnsi"/>
                <w:sz w:val="24"/>
                <w:szCs w:val="24"/>
              </w:rPr>
            </w:pPr>
            <w:r w:rsidRPr="00656D49">
              <w:rPr>
                <w:rFonts w:asciiTheme="minorHAnsi" w:hAnsiTheme="minorHAnsi"/>
                <w:sz w:val="24"/>
                <w:szCs w:val="24"/>
              </w:rPr>
              <w:t>6.</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Тип купе</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Седан</w:t>
            </w:r>
          </w:p>
        </w:tc>
      </w:tr>
      <w:tr w:rsidR="002C45CC" w:rsidRPr="00656D49" w:rsidTr="002C45CC">
        <w:tc>
          <w:tcPr>
            <w:tcW w:w="704" w:type="dxa"/>
          </w:tcPr>
          <w:p w:rsidR="002C45CC" w:rsidRPr="00656D49" w:rsidRDefault="007E0639" w:rsidP="003C2D8D">
            <w:pPr>
              <w:rPr>
                <w:rFonts w:asciiTheme="minorHAnsi" w:hAnsiTheme="minorHAnsi"/>
                <w:sz w:val="24"/>
                <w:szCs w:val="24"/>
              </w:rPr>
            </w:pPr>
            <w:r w:rsidRPr="00656D49">
              <w:rPr>
                <w:rFonts w:asciiTheme="minorHAnsi" w:hAnsiTheme="minorHAnsi"/>
                <w:sz w:val="24"/>
                <w:szCs w:val="24"/>
              </w:rPr>
              <w:t>7.</w:t>
            </w:r>
          </w:p>
        </w:tc>
        <w:tc>
          <w:tcPr>
            <w:tcW w:w="3402"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Брой места</w:t>
            </w:r>
          </w:p>
        </w:tc>
        <w:tc>
          <w:tcPr>
            <w:tcW w:w="5240" w:type="dxa"/>
          </w:tcPr>
          <w:p w:rsidR="002C45CC" w:rsidRPr="00656D49" w:rsidRDefault="002C45CC" w:rsidP="003C2D8D">
            <w:pPr>
              <w:rPr>
                <w:rFonts w:asciiTheme="minorHAnsi" w:hAnsiTheme="minorHAnsi"/>
                <w:sz w:val="24"/>
                <w:szCs w:val="24"/>
              </w:rPr>
            </w:pPr>
            <w:r w:rsidRPr="00656D49">
              <w:rPr>
                <w:rFonts w:asciiTheme="minorHAnsi" w:hAnsiTheme="minorHAnsi"/>
                <w:sz w:val="24"/>
                <w:szCs w:val="24"/>
              </w:rPr>
              <w:t>4+1</w:t>
            </w:r>
          </w:p>
        </w:tc>
      </w:tr>
      <w:tr w:rsidR="002C45CC" w:rsidRPr="00656D49" w:rsidTr="002C45CC">
        <w:tc>
          <w:tcPr>
            <w:tcW w:w="704" w:type="dxa"/>
          </w:tcPr>
          <w:p w:rsidR="002C45CC" w:rsidRPr="00656D49" w:rsidRDefault="00946584" w:rsidP="00D97226">
            <w:pPr>
              <w:rPr>
                <w:rFonts w:asciiTheme="minorHAnsi" w:hAnsiTheme="minorHAnsi"/>
                <w:sz w:val="24"/>
                <w:szCs w:val="24"/>
              </w:rPr>
            </w:pPr>
            <w:r w:rsidRPr="00656D49">
              <w:rPr>
                <w:rFonts w:asciiTheme="minorHAnsi" w:hAnsiTheme="minorHAnsi"/>
                <w:sz w:val="24"/>
                <w:szCs w:val="24"/>
              </w:rPr>
              <w:t>8.</w:t>
            </w:r>
          </w:p>
        </w:tc>
        <w:tc>
          <w:tcPr>
            <w:tcW w:w="3402"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Стандарт за екологичност</w:t>
            </w:r>
          </w:p>
        </w:tc>
        <w:tc>
          <w:tcPr>
            <w:tcW w:w="5240"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EURO 6В или еквивалент</w:t>
            </w:r>
          </w:p>
        </w:tc>
      </w:tr>
      <w:tr w:rsidR="002C45CC" w:rsidRPr="00656D49" w:rsidTr="002C45CC">
        <w:tc>
          <w:tcPr>
            <w:tcW w:w="704" w:type="dxa"/>
          </w:tcPr>
          <w:p w:rsidR="002C45CC" w:rsidRPr="00656D49" w:rsidRDefault="00283DC6" w:rsidP="00D97226">
            <w:pPr>
              <w:rPr>
                <w:rFonts w:asciiTheme="minorHAnsi" w:hAnsiTheme="minorHAnsi"/>
                <w:sz w:val="24"/>
                <w:szCs w:val="24"/>
              </w:rPr>
            </w:pPr>
            <w:r w:rsidRPr="00656D49">
              <w:rPr>
                <w:rFonts w:asciiTheme="minorHAnsi" w:hAnsiTheme="minorHAnsi"/>
                <w:sz w:val="24"/>
                <w:szCs w:val="24"/>
              </w:rPr>
              <w:t>9.</w:t>
            </w:r>
          </w:p>
        </w:tc>
        <w:tc>
          <w:tcPr>
            <w:tcW w:w="3402"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Емисионен клас</w:t>
            </w:r>
          </w:p>
        </w:tc>
        <w:tc>
          <w:tcPr>
            <w:tcW w:w="5240" w:type="dxa"/>
          </w:tcPr>
          <w:p w:rsidR="002C45CC" w:rsidRPr="00656D49" w:rsidRDefault="002C45CC" w:rsidP="00D97226">
            <w:pPr>
              <w:rPr>
                <w:rFonts w:asciiTheme="minorHAnsi" w:hAnsiTheme="minorHAnsi"/>
                <w:sz w:val="24"/>
                <w:szCs w:val="24"/>
                <w:lang w:val="en-US"/>
              </w:rPr>
            </w:pPr>
            <w:r w:rsidRPr="00656D49">
              <w:rPr>
                <w:rFonts w:asciiTheme="minorHAnsi" w:hAnsiTheme="minorHAnsi"/>
                <w:sz w:val="24"/>
                <w:szCs w:val="24"/>
              </w:rPr>
              <w:t>6</w:t>
            </w:r>
            <w:r w:rsidRPr="00656D49">
              <w:rPr>
                <w:rFonts w:asciiTheme="minorHAnsi" w:hAnsiTheme="minorHAnsi"/>
                <w:sz w:val="24"/>
                <w:szCs w:val="24"/>
                <w:lang w:val="en-US"/>
              </w:rPr>
              <w:t>B</w:t>
            </w:r>
          </w:p>
        </w:tc>
      </w:tr>
      <w:tr w:rsidR="002C45CC" w:rsidRPr="00656D49" w:rsidTr="002C45CC">
        <w:tc>
          <w:tcPr>
            <w:tcW w:w="704" w:type="dxa"/>
          </w:tcPr>
          <w:p w:rsidR="002C45CC" w:rsidRPr="00656D49" w:rsidRDefault="00283DC6" w:rsidP="00D97226">
            <w:pPr>
              <w:rPr>
                <w:rFonts w:asciiTheme="minorHAnsi" w:hAnsiTheme="minorHAnsi"/>
                <w:sz w:val="24"/>
                <w:szCs w:val="24"/>
              </w:rPr>
            </w:pPr>
            <w:r w:rsidRPr="00656D49">
              <w:rPr>
                <w:rFonts w:asciiTheme="minorHAnsi" w:hAnsiTheme="minorHAnsi"/>
                <w:sz w:val="24"/>
                <w:szCs w:val="24"/>
              </w:rPr>
              <w:t>10.</w:t>
            </w:r>
          </w:p>
        </w:tc>
        <w:tc>
          <w:tcPr>
            <w:tcW w:w="3402"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Защитна кора под двигателя</w:t>
            </w:r>
          </w:p>
        </w:tc>
        <w:tc>
          <w:tcPr>
            <w:tcW w:w="5240"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283DC6" w:rsidP="00D97226">
            <w:pPr>
              <w:rPr>
                <w:rFonts w:asciiTheme="minorHAnsi" w:hAnsiTheme="minorHAnsi"/>
                <w:sz w:val="24"/>
                <w:szCs w:val="24"/>
              </w:rPr>
            </w:pPr>
            <w:r w:rsidRPr="00656D49">
              <w:rPr>
                <w:rFonts w:asciiTheme="minorHAnsi" w:hAnsiTheme="minorHAnsi"/>
                <w:sz w:val="24"/>
                <w:szCs w:val="24"/>
              </w:rPr>
              <w:t>11.</w:t>
            </w:r>
          </w:p>
        </w:tc>
        <w:tc>
          <w:tcPr>
            <w:tcW w:w="3402"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Дневни светлини</w:t>
            </w:r>
          </w:p>
        </w:tc>
        <w:tc>
          <w:tcPr>
            <w:tcW w:w="5240" w:type="dxa"/>
          </w:tcPr>
          <w:p w:rsidR="002C45CC" w:rsidRPr="00656D49" w:rsidRDefault="002C45CC" w:rsidP="00D97226">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12.</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Размери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Дължина: ≥4300; ≤4400 мм.</w:t>
            </w:r>
          </w:p>
          <w:p w:rsidR="002C45CC" w:rsidRPr="00656D49" w:rsidRDefault="002C45CC" w:rsidP="007636CE">
            <w:pPr>
              <w:rPr>
                <w:rFonts w:asciiTheme="minorHAnsi" w:hAnsiTheme="minorHAnsi"/>
                <w:sz w:val="24"/>
                <w:szCs w:val="24"/>
              </w:rPr>
            </w:pPr>
            <w:r w:rsidRPr="00656D49">
              <w:rPr>
                <w:rFonts w:asciiTheme="minorHAnsi" w:hAnsiTheme="minorHAnsi"/>
                <w:sz w:val="24"/>
                <w:szCs w:val="24"/>
              </w:rPr>
              <w:t>Ширина/Вкл. странични огледала: до 1750/2000 мм.</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13.</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Цвят</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Бял металик; Червен металик; Платинено сив металик</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14.</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Предни триточкови предпазни колани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15.</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Сервоусилвател на волана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16.</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Електронен имобилайзер</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17.</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Антиблокираща спирачна система</w:t>
            </w:r>
          </w:p>
        </w:tc>
        <w:tc>
          <w:tcPr>
            <w:tcW w:w="5240" w:type="dxa"/>
          </w:tcPr>
          <w:p w:rsidR="002C45CC" w:rsidRPr="00656D49" w:rsidRDefault="002C45CC" w:rsidP="007636CE">
            <w:pPr>
              <w:rPr>
                <w:rFonts w:asciiTheme="minorHAnsi" w:hAnsiTheme="minorHAnsi"/>
                <w:sz w:val="24"/>
                <w:szCs w:val="24"/>
                <w:lang w:val="en-US"/>
              </w:rPr>
            </w:pPr>
            <w:r w:rsidRPr="00656D49">
              <w:rPr>
                <w:rFonts w:asciiTheme="minorHAnsi" w:hAnsiTheme="minorHAnsi"/>
                <w:sz w:val="24"/>
                <w:szCs w:val="24"/>
                <w:lang w:val="en-US"/>
              </w:rPr>
              <w:t>ABS; ASR</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18</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Спирачна асистенция</w:t>
            </w:r>
          </w:p>
        </w:tc>
        <w:tc>
          <w:tcPr>
            <w:tcW w:w="5240" w:type="dxa"/>
          </w:tcPr>
          <w:p w:rsidR="002C45CC" w:rsidRPr="00656D49" w:rsidRDefault="002C45CC" w:rsidP="007636CE">
            <w:pPr>
              <w:rPr>
                <w:rFonts w:asciiTheme="minorHAnsi" w:hAnsiTheme="minorHAnsi"/>
                <w:sz w:val="24"/>
                <w:szCs w:val="24"/>
                <w:lang w:val="en-US"/>
              </w:rPr>
            </w:pPr>
            <w:r w:rsidRPr="00656D49">
              <w:rPr>
                <w:rFonts w:asciiTheme="minorHAnsi" w:hAnsiTheme="minorHAnsi"/>
                <w:sz w:val="24"/>
                <w:szCs w:val="24"/>
                <w:lang w:val="en-US"/>
              </w:rPr>
              <w:t>AFU</w:t>
            </w:r>
          </w:p>
        </w:tc>
      </w:tr>
      <w:tr w:rsidR="002C45CC" w:rsidRPr="00656D49" w:rsidTr="002C45CC">
        <w:tc>
          <w:tcPr>
            <w:tcW w:w="704" w:type="dxa"/>
          </w:tcPr>
          <w:p w:rsidR="002C45CC" w:rsidRPr="00656D49" w:rsidRDefault="00283DC6" w:rsidP="007636CE">
            <w:pPr>
              <w:rPr>
                <w:rFonts w:asciiTheme="minorHAnsi" w:hAnsiTheme="minorHAnsi"/>
                <w:sz w:val="24"/>
                <w:szCs w:val="24"/>
              </w:rPr>
            </w:pPr>
            <w:r w:rsidRPr="00656D49">
              <w:rPr>
                <w:rFonts w:asciiTheme="minorHAnsi" w:hAnsiTheme="minorHAnsi"/>
                <w:sz w:val="24"/>
                <w:szCs w:val="24"/>
              </w:rPr>
              <w:t>19.</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Система за стабилизиране на контрола</w:t>
            </w:r>
          </w:p>
        </w:tc>
        <w:tc>
          <w:tcPr>
            <w:tcW w:w="5240" w:type="dxa"/>
          </w:tcPr>
          <w:p w:rsidR="002C45CC" w:rsidRPr="00656D49" w:rsidRDefault="002C45CC" w:rsidP="007636CE">
            <w:pPr>
              <w:rPr>
                <w:rFonts w:asciiTheme="minorHAnsi" w:hAnsiTheme="minorHAnsi"/>
                <w:sz w:val="24"/>
                <w:szCs w:val="24"/>
                <w:lang w:val="en-US"/>
              </w:rPr>
            </w:pPr>
            <w:r w:rsidRPr="00656D49">
              <w:rPr>
                <w:rFonts w:asciiTheme="minorHAnsi" w:hAnsiTheme="minorHAnsi"/>
                <w:sz w:val="24"/>
                <w:szCs w:val="24"/>
                <w:lang w:val="en-US"/>
              </w:rPr>
              <w:t>ESP</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20.</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Пакет за „лоши пътища“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21.</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Термометър за външна температура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22.</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Самостоятелен багажен обем</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23.</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Въздушни възглавници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За водача и за предния пасажер</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24.</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Странични въздушни възглавници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За водача и за предния пасажер</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25.</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Регулируема шофьорска седалка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26.</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Отопление с поне 4 степени на регулиране и рециклиране на въздуха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27.</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Климатик</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28.</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Пепелник и запалка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29.</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Текстилни стелки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30.</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Централно заключване с дистанционно управление</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31.</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Отопляемо задно стъкло</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68113E" w:rsidP="007636CE">
            <w:pPr>
              <w:rPr>
                <w:rFonts w:asciiTheme="minorHAnsi" w:hAnsiTheme="minorHAnsi"/>
                <w:sz w:val="24"/>
                <w:szCs w:val="24"/>
              </w:rPr>
            </w:pPr>
            <w:r w:rsidRPr="00656D49">
              <w:rPr>
                <w:rFonts w:asciiTheme="minorHAnsi" w:hAnsiTheme="minorHAnsi"/>
                <w:sz w:val="24"/>
                <w:szCs w:val="24"/>
              </w:rPr>
              <w:t>32.</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Заключване на резервоара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33.</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Предни електрически стъкла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34.</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Звукова сигнализация за забравени включени светлини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35.</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Сигнализация за незакопчан колан за шофьора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36.</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Филтър за твърди частици</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37.</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Тонирани стъкла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38.</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Брони в цвета на купето</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7636CE">
            <w:pPr>
              <w:rPr>
                <w:rFonts w:asciiTheme="minorHAnsi" w:hAnsiTheme="minorHAnsi"/>
                <w:sz w:val="24"/>
                <w:szCs w:val="24"/>
              </w:rPr>
            </w:pPr>
            <w:r w:rsidRPr="00656D49">
              <w:rPr>
                <w:rFonts w:asciiTheme="minorHAnsi" w:hAnsiTheme="minorHAnsi"/>
                <w:sz w:val="24"/>
                <w:szCs w:val="24"/>
              </w:rPr>
              <w:t>39.</w:t>
            </w:r>
          </w:p>
        </w:tc>
        <w:tc>
          <w:tcPr>
            <w:tcW w:w="3402"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Два задни подглавника с регулиране на височина</w:t>
            </w:r>
          </w:p>
        </w:tc>
        <w:tc>
          <w:tcPr>
            <w:tcW w:w="5240" w:type="dxa"/>
          </w:tcPr>
          <w:p w:rsidR="002C45CC" w:rsidRPr="00656D49" w:rsidRDefault="002C45CC" w:rsidP="007636CE">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40.</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Осветление в багажника</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41.</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Пълноразмерна резервна гума</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42.</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Стоманени джанти</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ДА, минимум 15“ с декоративни тасове</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43.</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Аудио оборудване</w:t>
            </w:r>
          </w:p>
        </w:tc>
        <w:tc>
          <w:tcPr>
            <w:tcW w:w="5240" w:type="dxa"/>
          </w:tcPr>
          <w:p w:rsidR="002C45CC" w:rsidRPr="00656D49" w:rsidRDefault="002C45CC" w:rsidP="00BB2599">
            <w:pPr>
              <w:rPr>
                <w:rFonts w:asciiTheme="minorHAnsi" w:hAnsiTheme="minorHAnsi"/>
                <w:sz w:val="24"/>
                <w:szCs w:val="24"/>
                <w:lang w:val="en-US"/>
              </w:rPr>
            </w:pPr>
            <w:r w:rsidRPr="00656D49">
              <w:rPr>
                <w:rFonts w:asciiTheme="minorHAnsi" w:hAnsiTheme="minorHAnsi"/>
                <w:sz w:val="24"/>
                <w:szCs w:val="24"/>
                <w:lang w:val="en-US"/>
              </w:rPr>
              <w:t>FM/ CD/MP3 player/USB/BLUETOOTH</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44.</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Дистанционно централно заключване</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45.</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Автоматично заключване на вратите при движение</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46.</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Гаранционен срок</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Минимум 5 г. или 100000 км. пробег</w:t>
            </w:r>
          </w:p>
        </w:tc>
      </w:tr>
      <w:tr w:rsidR="002C45CC" w:rsidRPr="00656D49" w:rsidTr="002C45CC">
        <w:tc>
          <w:tcPr>
            <w:tcW w:w="704" w:type="dxa"/>
          </w:tcPr>
          <w:p w:rsidR="002C45CC" w:rsidRPr="00656D49" w:rsidRDefault="00D94434" w:rsidP="00BB2599">
            <w:pPr>
              <w:rPr>
                <w:rFonts w:asciiTheme="minorHAnsi" w:hAnsiTheme="minorHAnsi"/>
                <w:sz w:val="24"/>
                <w:szCs w:val="24"/>
              </w:rPr>
            </w:pPr>
            <w:r w:rsidRPr="00656D49">
              <w:rPr>
                <w:rFonts w:asciiTheme="minorHAnsi" w:hAnsiTheme="minorHAnsi"/>
                <w:sz w:val="24"/>
                <w:szCs w:val="24"/>
              </w:rPr>
              <w:t>47.</w:t>
            </w:r>
          </w:p>
        </w:tc>
        <w:tc>
          <w:tcPr>
            <w:tcW w:w="3402"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Пътна помощ в рамките на гаранционния срок</w:t>
            </w:r>
          </w:p>
        </w:tc>
        <w:tc>
          <w:tcPr>
            <w:tcW w:w="5240" w:type="dxa"/>
          </w:tcPr>
          <w:p w:rsidR="002C45CC" w:rsidRPr="00656D49" w:rsidRDefault="002C45CC" w:rsidP="00BB2599">
            <w:pPr>
              <w:rPr>
                <w:rFonts w:asciiTheme="minorHAnsi" w:hAnsiTheme="minorHAnsi"/>
                <w:sz w:val="24"/>
                <w:szCs w:val="24"/>
              </w:rPr>
            </w:pPr>
            <w:r w:rsidRPr="00656D49">
              <w:rPr>
                <w:rFonts w:asciiTheme="minorHAnsi" w:hAnsiTheme="minorHAnsi"/>
                <w:sz w:val="24"/>
                <w:szCs w:val="24"/>
              </w:rPr>
              <w:t>Минимум 5 г.</w:t>
            </w:r>
          </w:p>
        </w:tc>
      </w:tr>
      <w:tr w:rsidR="002C45CC" w:rsidRPr="00656D49" w:rsidTr="002C45CC">
        <w:tc>
          <w:tcPr>
            <w:tcW w:w="704" w:type="dxa"/>
          </w:tcPr>
          <w:p w:rsidR="002C45CC" w:rsidRPr="00656D49" w:rsidRDefault="00D94434" w:rsidP="002C45CC">
            <w:pPr>
              <w:rPr>
                <w:rFonts w:asciiTheme="minorHAnsi" w:hAnsiTheme="minorHAnsi"/>
                <w:sz w:val="24"/>
                <w:szCs w:val="24"/>
              </w:rPr>
            </w:pPr>
            <w:r w:rsidRPr="00656D49">
              <w:rPr>
                <w:rFonts w:asciiTheme="minorHAnsi" w:hAnsiTheme="minorHAnsi"/>
                <w:sz w:val="24"/>
                <w:szCs w:val="24"/>
              </w:rPr>
              <w:t>48.</w:t>
            </w:r>
          </w:p>
        </w:tc>
        <w:tc>
          <w:tcPr>
            <w:tcW w:w="3402"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Гаранция против корозия</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Минимум 10 г.</w:t>
            </w:r>
          </w:p>
        </w:tc>
      </w:tr>
      <w:tr w:rsidR="002C45CC" w:rsidRPr="00656D49" w:rsidTr="002C45CC">
        <w:tc>
          <w:tcPr>
            <w:tcW w:w="704" w:type="dxa"/>
          </w:tcPr>
          <w:p w:rsidR="002C45CC" w:rsidRPr="00656D49" w:rsidRDefault="00D94434" w:rsidP="002C45CC">
            <w:pPr>
              <w:rPr>
                <w:rFonts w:asciiTheme="minorHAnsi" w:hAnsiTheme="minorHAnsi"/>
                <w:sz w:val="24"/>
                <w:szCs w:val="24"/>
              </w:rPr>
            </w:pPr>
            <w:r w:rsidRPr="00656D49">
              <w:rPr>
                <w:rFonts w:asciiTheme="minorHAnsi" w:hAnsiTheme="minorHAnsi"/>
                <w:sz w:val="24"/>
                <w:szCs w:val="24"/>
              </w:rPr>
              <w:t>49.</w:t>
            </w:r>
          </w:p>
        </w:tc>
        <w:tc>
          <w:tcPr>
            <w:tcW w:w="3402"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Експлоатационна документация на български език</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136E7F" w:rsidP="002C45CC">
            <w:pPr>
              <w:rPr>
                <w:rFonts w:asciiTheme="minorHAnsi" w:hAnsiTheme="minorHAnsi"/>
                <w:sz w:val="24"/>
                <w:szCs w:val="24"/>
              </w:rPr>
            </w:pPr>
            <w:r w:rsidRPr="00656D49">
              <w:rPr>
                <w:rFonts w:asciiTheme="minorHAnsi" w:hAnsiTheme="minorHAnsi"/>
                <w:sz w:val="24"/>
                <w:szCs w:val="24"/>
              </w:rPr>
              <w:t>50.</w:t>
            </w:r>
          </w:p>
        </w:tc>
        <w:tc>
          <w:tcPr>
            <w:tcW w:w="3402" w:type="dxa"/>
          </w:tcPr>
          <w:p w:rsidR="002C45CC" w:rsidRPr="00656D49" w:rsidRDefault="002C45CC" w:rsidP="002C45CC">
            <w:pPr>
              <w:rPr>
                <w:rFonts w:asciiTheme="minorHAnsi" w:hAnsiTheme="minorHAnsi"/>
                <w:sz w:val="24"/>
                <w:szCs w:val="24"/>
                <w:lang w:val="en-US"/>
              </w:rPr>
            </w:pPr>
            <w:r w:rsidRPr="00656D49">
              <w:rPr>
                <w:rFonts w:asciiTheme="minorHAnsi" w:hAnsiTheme="minorHAnsi"/>
                <w:sz w:val="24"/>
                <w:szCs w:val="24"/>
              </w:rPr>
              <w:t xml:space="preserve">Система </w:t>
            </w:r>
            <w:r w:rsidRPr="00656D49">
              <w:rPr>
                <w:rFonts w:asciiTheme="minorHAnsi" w:hAnsiTheme="minorHAnsi"/>
                <w:sz w:val="24"/>
                <w:szCs w:val="24"/>
                <w:lang w:val="en-US"/>
              </w:rPr>
              <w:t>Start&amp;Stop</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136E7F" w:rsidP="002C45CC">
            <w:pPr>
              <w:rPr>
                <w:rFonts w:asciiTheme="minorHAnsi" w:hAnsiTheme="minorHAnsi"/>
                <w:sz w:val="24"/>
                <w:szCs w:val="24"/>
              </w:rPr>
            </w:pPr>
            <w:r w:rsidRPr="00656D49">
              <w:rPr>
                <w:rFonts w:asciiTheme="minorHAnsi" w:hAnsiTheme="minorHAnsi"/>
                <w:sz w:val="24"/>
                <w:szCs w:val="24"/>
              </w:rPr>
              <w:t>51.</w:t>
            </w:r>
          </w:p>
        </w:tc>
        <w:tc>
          <w:tcPr>
            <w:tcW w:w="3402"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Просвет</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Не по-малко от 170 мм.</w:t>
            </w:r>
          </w:p>
        </w:tc>
      </w:tr>
      <w:tr w:rsidR="002C45CC" w:rsidRPr="00656D49" w:rsidTr="002C45CC">
        <w:tc>
          <w:tcPr>
            <w:tcW w:w="704" w:type="dxa"/>
          </w:tcPr>
          <w:p w:rsidR="002C45CC" w:rsidRPr="00656D49" w:rsidRDefault="00136E7F" w:rsidP="002C45CC">
            <w:pPr>
              <w:rPr>
                <w:rFonts w:asciiTheme="minorHAnsi" w:hAnsiTheme="minorHAnsi"/>
                <w:sz w:val="24"/>
                <w:szCs w:val="24"/>
              </w:rPr>
            </w:pPr>
            <w:r w:rsidRPr="00656D49">
              <w:rPr>
                <w:rFonts w:asciiTheme="minorHAnsi" w:hAnsiTheme="minorHAnsi"/>
                <w:sz w:val="24"/>
                <w:szCs w:val="24"/>
              </w:rPr>
              <w:t>52.</w:t>
            </w:r>
          </w:p>
        </w:tc>
        <w:tc>
          <w:tcPr>
            <w:tcW w:w="3402"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 xml:space="preserve">Навигационна система с карта на </w:t>
            </w:r>
            <w:r w:rsidRPr="00656D49">
              <w:rPr>
                <w:rFonts w:asciiTheme="minorHAnsi" w:hAnsiTheme="minorHAnsi"/>
                <w:sz w:val="24"/>
                <w:szCs w:val="24"/>
                <w:lang w:val="en-US"/>
              </w:rPr>
              <w:t>BG</w:t>
            </w:r>
            <w:r w:rsidRPr="003270B1">
              <w:rPr>
                <w:rFonts w:asciiTheme="minorHAnsi" w:hAnsiTheme="minorHAnsi"/>
                <w:sz w:val="24"/>
                <w:szCs w:val="24"/>
                <w:lang w:val="ru-RU"/>
              </w:rPr>
              <w:t xml:space="preserve">, </w:t>
            </w:r>
            <w:r w:rsidRPr="00656D49">
              <w:rPr>
                <w:rFonts w:asciiTheme="minorHAnsi" w:hAnsiTheme="minorHAnsi"/>
                <w:sz w:val="24"/>
                <w:szCs w:val="24"/>
                <w:lang w:val="en-US"/>
              </w:rPr>
              <w:t>USB</w:t>
            </w:r>
            <w:r w:rsidRPr="003270B1">
              <w:rPr>
                <w:rFonts w:asciiTheme="minorHAnsi" w:hAnsiTheme="minorHAnsi"/>
                <w:sz w:val="24"/>
                <w:szCs w:val="24"/>
                <w:lang w:val="ru-RU"/>
              </w:rPr>
              <w:t xml:space="preserve">, </w:t>
            </w:r>
            <w:r w:rsidRPr="00656D49">
              <w:rPr>
                <w:rFonts w:asciiTheme="minorHAnsi" w:hAnsiTheme="minorHAnsi"/>
                <w:sz w:val="24"/>
                <w:szCs w:val="24"/>
                <w:lang w:val="en-US"/>
              </w:rPr>
              <w:t>Bluetooth</w:t>
            </w:r>
            <w:r w:rsidRPr="00656D49">
              <w:rPr>
                <w:rFonts w:asciiTheme="minorHAnsi" w:hAnsiTheme="minorHAnsi"/>
                <w:b/>
                <w:sz w:val="24"/>
                <w:szCs w:val="24"/>
              </w:rPr>
              <w:t>*</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ДА</w:t>
            </w:r>
          </w:p>
        </w:tc>
      </w:tr>
      <w:tr w:rsidR="002C45CC" w:rsidRPr="00656D49" w:rsidTr="002C45CC">
        <w:tc>
          <w:tcPr>
            <w:tcW w:w="704" w:type="dxa"/>
          </w:tcPr>
          <w:p w:rsidR="002C45CC" w:rsidRPr="00656D49" w:rsidRDefault="00136E7F" w:rsidP="002C45CC">
            <w:pPr>
              <w:rPr>
                <w:rFonts w:asciiTheme="minorHAnsi" w:hAnsiTheme="minorHAnsi"/>
                <w:sz w:val="24"/>
                <w:szCs w:val="24"/>
              </w:rPr>
            </w:pPr>
            <w:r w:rsidRPr="00656D49">
              <w:rPr>
                <w:rFonts w:asciiTheme="minorHAnsi" w:hAnsiTheme="minorHAnsi"/>
                <w:sz w:val="24"/>
                <w:szCs w:val="24"/>
              </w:rPr>
              <w:t>53.</w:t>
            </w:r>
          </w:p>
        </w:tc>
        <w:tc>
          <w:tcPr>
            <w:tcW w:w="3402" w:type="dxa"/>
          </w:tcPr>
          <w:p w:rsidR="002C45CC" w:rsidRPr="00656D49" w:rsidRDefault="002C45CC" w:rsidP="002C45CC">
            <w:pPr>
              <w:rPr>
                <w:rFonts w:asciiTheme="minorHAnsi" w:hAnsiTheme="minorHAnsi"/>
                <w:sz w:val="24"/>
                <w:szCs w:val="24"/>
                <w:lang w:val="en-US"/>
              </w:rPr>
            </w:pPr>
            <w:r w:rsidRPr="00656D49">
              <w:rPr>
                <w:rFonts w:asciiTheme="minorHAnsi" w:hAnsiTheme="minorHAnsi"/>
                <w:sz w:val="24"/>
                <w:szCs w:val="24"/>
              </w:rPr>
              <w:t>Заден парктроник</w:t>
            </w:r>
            <w:r w:rsidRPr="00656D49">
              <w:rPr>
                <w:rFonts w:asciiTheme="minorHAnsi" w:hAnsiTheme="minorHAnsi"/>
                <w:sz w:val="24"/>
                <w:szCs w:val="24"/>
                <w:lang w:val="en-US"/>
              </w:rPr>
              <w:t xml:space="preserve"> </w:t>
            </w:r>
            <w:r w:rsidRPr="00656D49">
              <w:rPr>
                <w:rFonts w:asciiTheme="minorHAnsi" w:hAnsiTheme="minorHAnsi"/>
                <w:b/>
                <w:sz w:val="24"/>
                <w:szCs w:val="24"/>
                <w:lang w:val="en-US"/>
              </w:rPr>
              <w:t>*</w:t>
            </w:r>
          </w:p>
        </w:tc>
        <w:tc>
          <w:tcPr>
            <w:tcW w:w="5240" w:type="dxa"/>
          </w:tcPr>
          <w:p w:rsidR="002C45CC" w:rsidRPr="00656D49" w:rsidRDefault="002C45CC" w:rsidP="002C45CC">
            <w:pPr>
              <w:rPr>
                <w:rFonts w:asciiTheme="minorHAnsi" w:hAnsiTheme="minorHAnsi"/>
                <w:sz w:val="24"/>
                <w:szCs w:val="24"/>
              </w:rPr>
            </w:pPr>
            <w:r w:rsidRPr="00656D49">
              <w:rPr>
                <w:rFonts w:asciiTheme="minorHAnsi" w:hAnsiTheme="minorHAnsi"/>
                <w:sz w:val="24"/>
                <w:szCs w:val="24"/>
              </w:rPr>
              <w:t>ДА</w:t>
            </w:r>
          </w:p>
        </w:tc>
      </w:tr>
    </w:tbl>
    <w:p w:rsidR="002F28CE" w:rsidRPr="00656D49" w:rsidRDefault="002F28CE" w:rsidP="002F28CE">
      <w:pPr>
        <w:widowControl w:val="0"/>
        <w:tabs>
          <w:tab w:val="left" w:pos="738"/>
        </w:tabs>
        <w:spacing w:before="214" w:after="0" w:line="269" w:lineRule="exact"/>
        <w:rPr>
          <w:rFonts w:asciiTheme="minorHAnsi" w:eastAsia="Calibri" w:hAnsiTheme="minorHAnsi" w:cs="Calibri"/>
          <w:b/>
          <w:bCs/>
          <w:color w:val="000000"/>
          <w:sz w:val="24"/>
          <w:szCs w:val="24"/>
          <w:highlight w:val="red"/>
          <w:lang w:bidi="bg-BG"/>
        </w:rPr>
      </w:pPr>
      <w:r w:rsidRPr="00656D49">
        <w:rPr>
          <w:rFonts w:asciiTheme="minorHAnsi" w:eastAsia="Calibri" w:hAnsiTheme="minorHAnsi"/>
          <w:b/>
          <w:sz w:val="24"/>
          <w:szCs w:val="24"/>
        </w:rPr>
        <w:t>*</w:t>
      </w:r>
      <w:r w:rsidRPr="00656D49">
        <w:rPr>
          <w:rFonts w:asciiTheme="minorHAnsi" w:eastAsia="Calibri" w:hAnsiTheme="minorHAnsi"/>
          <w:sz w:val="24"/>
          <w:szCs w:val="24"/>
        </w:rPr>
        <w:t xml:space="preserve"> Отнася се само</w:t>
      </w:r>
      <w:r w:rsidR="001806FA" w:rsidRPr="003270B1">
        <w:rPr>
          <w:rFonts w:asciiTheme="minorHAnsi" w:eastAsia="Calibri" w:hAnsiTheme="minorHAnsi"/>
          <w:sz w:val="24"/>
          <w:szCs w:val="24"/>
          <w:lang w:val="ru-RU"/>
        </w:rPr>
        <w:t xml:space="preserve"> </w:t>
      </w:r>
      <w:r w:rsidR="001806FA">
        <w:rPr>
          <w:rFonts w:asciiTheme="minorHAnsi" w:eastAsia="Calibri" w:hAnsiTheme="minorHAnsi"/>
          <w:sz w:val="24"/>
          <w:szCs w:val="24"/>
        </w:rPr>
        <w:t>за</w:t>
      </w:r>
      <w:r w:rsidRPr="00656D49">
        <w:rPr>
          <w:rFonts w:asciiTheme="minorHAnsi" w:eastAsia="Calibri" w:hAnsiTheme="minorHAnsi"/>
          <w:sz w:val="24"/>
          <w:szCs w:val="24"/>
        </w:rPr>
        <w:t xml:space="preserve"> платинено сив.</w:t>
      </w:r>
    </w:p>
    <w:p w:rsidR="002F28CE" w:rsidRPr="00656D49" w:rsidRDefault="002F28CE" w:rsidP="002F28CE">
      <w:pPr>
        <w:rPr>
          <w:rFonts w:asciiTheme="minorHAnsi" w:hAnsiTheme="minorHAnsi"/>
          <w:sz w:val="24"/>
          <w:szCs w:val="24"/>
        </w:rPr>
      </w:pPr>
    </w:p>
    <w:p w:rsidR="00177560" w:rsidRPr="00656D49" w:rsidRDefault="002F28CE" w:rsidP="00177560">
      <w:pPr>
        <w:numPr>
          <w:ilvl w:val="0"/>
          <w:numId w:val="9"/>
        </w:numPr>
        <w:spacing w:before="120" w:after="120" w:line="240" w:lineRule="auto"/>
        <w:jc w:val="both"/>
        <w:rPr>
          <w:rFonts w:asciiTheme="minorHAnsi" w:hAnsiTheme="minorHAnsi"/>
          <w:b/>
          <w:color w:val="000000"/>
          <w:sz w:val="24"/>
          <w:szCs w:val="24"/>
        </w:rPr>
      </w:pPr>
      <w:r w:rsidRPr="00656D49">
        <w:rPr>
          <w:rFonts w:asciiTheme="minorHAnsi" w:hAnsiTheme="minorHAnsi"/>
          <w:b/>
          <w:color w:val="000000"/>
          <w:sz w:val="24"/>
          <w:szCs w:val="24"/>
        </w:rPr>
        <w:t>Срок на доставка</w:t>
      </w:r>
    </w:p>
    <w:p w:rsidR="00177560" w:rsidRPr="00656D49" w:rsidRDefault="00177560" w:rsidP="00177560">
      <w:pPr>
        <w:spacing w:before="120" w:after="120" w:line="240" w:lineRule="auto"/>
        <w:ind w:firstLine="709"/>
        <w:jc w:val="both"/>
        <w:rPr>
          <w:rFonts w:asciiTheme="minorHAnsi" w:hAnsiTheme="minorHAnsi"/>
          <w:b/>
          <w:color w:val="000000"/>
          <w:sz w:val="24"/>
          <w:szCs w:val="24"/>
        </w:rPr>
      </w:pPr>
      <w:r w:rsidRPr="00656D49">
        <w:rPr>
          <w:rFonts w:asciiTheme="minorHAnsi" w:hAnsiTheme="minorHAnsi"/>
          <w:sz w:val="24"/>
          <w:szCs w:val="24"/>
        </w:rPr>
        <w:t xml:space="preserve">Не по-дълъг от </w:t>
      </w:r>
      <w:r w:rsidRPr="00656D49">
        <w:rPr>
          <w:rFonts w:asciiTheme="minorHAnsi" w:hAnsiTheme="minorHAnsi"/>
          <w:sz w:val="24"/>
          <w:szCs w:val="24"/>
          <w:lang w:val="ru-RU"/>
        </w:rPr>
        <w:t>90</w:t>
      </w:r>
      <w:r w:rsidRPr="00656D49">
        <w:rPr>
          <w:rFonts w:asciiTheme="minorHAnsi" w:hAnsiTheme="minorHAnsi"/>
          <w:sz w:val="24"/>
          <w:szCs w:val="24"/>
        </w:rPr>
        <w:t xml:space="preserve"> (деветдесет) календарни дни, считано от деня на подадена от възложителя заявка за доставка.</w:t>
      </w:r>
    </w:p>
    <w:p w:rsidR="00111532" w:rsidRPr="00656D49" w:rsidRDefault="002F28CE" w:rsidP="00111532">
      <w:pPr>
        <w:numPr>
          <w:ilvl w:val="0"/>
          <w:numId w:val="9"/>
        </w:numPr>
        <w:spacing w:before="120" w:after="120" w:line="240" w:lineRule="auto"/>
        <w:ind w:left="1060" w:hanging="357"/>
        <w:jc w:val="both"/>
        <w:rPr>
          <w:rFonts w:asciiTheme="minorHAnsi" w:hAnsiTheme="minorHAnsi"/>
          <w:b/>
          <w:color w:val="000000"/>
          <w:sz w:val="24"/>
          <w:szCs w:val="24"/>
        </w:rPr>
      </w:pPr>
      <w:r w:rsidRPr="00656D49">
        <w:rPr>
          <w:rFonts w:asciiTheme="minorHAnsi" w:hAnsiTheme="minorHAnsi"/>
          <w:b/>
          <w:color w:val="000000"/>
          <w:sz w:val="24"/>
          <w:szCs w:val="24"/>
        </w:rPr>
        <w:t>Технически изисквания към автомобилите</w:t>
      </w:r>
    </w:p>
    <w:p w:rsidR="00111532" w:rsidRPr="00C2613B" w:rsidRDefault="00177560" w:rsidP="00111532">
      <w:pPr>
        <w:pStyle w:val="ListParagraph"/>
        <w:numPr>
          <w:ilvl w:val="1"/>
          <w:numId w:val="4"/>
        </w:numPr>
        <w:spacing w:before="120" w:after="120" w:line="240" w:lineRule="auto"/>
        <w:ind w:left="0" w:firstLine="993"/>
        <w:jc w:val="both"/>
        <w:rPr>
          <w:rFonts w:asciiTheme="minorHAnsi" w:hAnsiTheme="minorHAnsi"/>
          <w:b/>
          <w:color w:val="000000"/>
          <w:sz w:val="24"/>
          <w:szCs w:val="24"/>
        </w:rPr>
      </w:pPr>
      <w:r w:rsidRPr="00656D49">
        <w:rPr>
          <w:rFonts w:asciiTheme="minorHAnsi" w:hAnsiTheme="minorHAnsi"/>
          <w:sz w:val="24"/>
          <w:szCs w:val="24"/>
        </w:rPr>
        <w:t>Автомобилите трябва да са нови, неупотребявани и нерециклирани, произведени не по-рано от 2016 г.</w:t>
      </w:r>
      <w:r w:rsidR="00854B01" w:rsidRPr="00656D49">
        <w:rPr>
          <w:rFonts w:asciiTheme="minorHAnsi" w:hAnsiTheme="minorHAnsi"/>
          <w:sz w:val="24"/>
          <w:szCs w:val="24"/>
        </w:rPr>
        <w:t xml:space="preserve"> и да отговарят напълно на изискванията на възложителя. Към офертата си участникът следва да представи оригинални каталози, проспекти, брошури или друга документация с цел сравняване на характеристиките на автомобилите с изискванията на възложителя.</w:t>
      </w:r>
    </w:p>
    <w:p w:rsidR="00C2613B" w:rsidRPr="00C2613B" w:rsidRDefault="00C2613B" w:rsidP="00C2613B">
      <w:pPr>
        <w:widowControl w:val="0"/>
        <w:tabs>
          <w:tab w:val="left" w:pos="0"/>
          <w:tab w:val="left" w:pos="1418"/>
        </w:tabs>
        <w:spacing w:before="120" w:after="0" w:line="240" w:lineRule="auto"/>
        <w:ind w:firstLine="709"/>
        <w:jc w:val="both"/>
        <w:rPr>
          <w:rFonts w:asciiTheme="minorHAnsi" w:hAnsiTheme="minorHAnsi"/>
          <w:sz w:val="24"/>
          <w:szCs w:val="24"/>
        </w:rPr>
      </w:pPr>
      <w:r w:rsidRPr="00C2613B">
        <w:rPr>
          <w:rFonts w:asciiTheme="minorHAnsi" w:hAnsiTheme="minorHAnsi"/>
          <w:b/>
          <w:i/>
          <w:sz w:val="24"/>
          <w:szCs w:val="24"/>
        </w:rPr>
        <w:t>Забележка:</w:t>
      </w:r>
      <w:r w:rsidRPr="00C2613B">
        <w:rPr>
          <w:rFonts w:asciiTheme="minorHAnsi" w:hAnsiTheme="minorHAnsi"/>
          <w:sz w:val="24"/>
          <w:szCs w:val="24"/>
        </w:rPr>
        <w:t xml:space="preserve"> При представяне на документи, които са на езици, различни от български се представят и в превод на български език.</w:t>
      </w:r>
    </w:p>
    <w:p w:rsidR="00854B01" w:rsidRPr="00656D49" w:rsidRDefault="00854B01" w:rsidP="00854B01">
      <w:pPr>
        <w:pStyle w:val="ListParagraph"/>
        <w:spacing w:before="120" w:after="120" w:line="240" w:lineRule="auto"/>
        <w:ind w:left="993"/>
        <w:jc w:val="both"/>
        <w:rPr>
          <w:rFonts w:asciiTheme="minorHAnsi" w:hAnsiTheme="minorHAnsi"/>
          <w:b/>
          <w:color w:val="000000"/>
          <w:sz w:val="24"/>
          <w:szCs w:val="24"/>
        </w:rPr>
      </w:pPr>
    </w:p>
    <w:p w:rsidR="00177560" w:rsidRPr="00656D49" w:rsidRDefault="00177560" w:rsidP="00656D49">
      <w:pPr>
        <w:pStyle w:val="ListParagraph"/>
        <w:numPr>
          <w:ilvl w:val="1"/>
          <w:numId w:val="4"/>
        </w:numPr>
        <w:tabs>
          <w:tab w:val="left" w:pos="1560"/>
        </w:tabs>
        <w:spacing w:before="120" w:after="120" w:line="240" w:lineRule="auto"/>
        <w:ind w:left="0" w:firstLine="993"/>
        <w:jc w:val="both"/>
        <w:rPr>
          <w:rFonts w:asciiTheme="minorHAnsi" w:hAnsiTheme="minorHAnsi"/>
          <w:b/>
          <w:color w:val="000000"/>
          <w:sz w:val="24"/>
          <w:szCs w:val="24"/>
        </w:rPr>
      </w:pPr>
      <w:r w:rsidRPr="00656D49">
        <w:rPr>
          <w:rFonts w:asciiTheme="minorHAnsi" w:hAnsiTheme="minorHAnsi"/>
          <w:sz w:val="24"/>
          <w:szCs w:val="24"/>
        </w:rPr>
        <w:t>Работните характеристики и функционалните изисквания са упоменати в техническата спецификация</w:t>
      </w:r>
      <w:r w:rsidR="00111532" w:rsidRPr="00656D49">
        <w:rPr>
          <w:rFonts w:asciiTheme="minorHAnsi" w:hAnsiTheme="minorHAnsi"/>
          <w:sz w:val="24"/>
          <w:szCs w:val="24"/>
        </w:rPr>
        <w:t>.</w:t>
      </w:r>
    </w:p>
    <w:p w:rsidR="009E6D0B" w:rsidRPr="00656D49" w:rsidRDefault="002F28CE" w:rsidP="009E6D0B">
      <w:pPr>
        <w:numPr>
          <w:ilvl w:val="0"/>
          <w:numId w:val="9"/>
        </w:numPr>
        <w:spacing w:before="120" w:after="120" w:line="240" w:lineRule="auto"/>
        <w:ind w:left="1060" w:hanging="357"/>
        <w:jc w:val="both"/>
        <w:rPr>
          <w:rFonts w:asciiTheme="minorHAnsi" w:hAnsiTheme="minorHAnsi"/>
          <w:b/>
          <w:color w:val="000000"/>
          <w:sz w:val="24"/>
          <w:szCs w:val="24"/>
        </w:rPr>
      </w:pPr>
      <w:r w:rsidRPr="00656D49">
        <w:rPr>
          <w:rFonts w:asciiTheme="minorHAnsi" w:hAnsiTheme="minorHAnsi"/>
          <w:b/>
          <w:color w:val="000000"/>
          <w:sz w:val="24"/>
          <w:szCs w:val="24"/>
        </w:rPr>
        <w:t>Гаранционни изисквания</w:t>
      </w:r>
    </w:p>
    <w:p w:rsidR="00656D49" w:rsidRDefault="009D1F41" w:rsidP="00656D49">
      <w:pPr>
        <w:pStyle w:val="ListParagraph"/>
        <w:widowControl w:val="0"/>
        <w:numPr>
          <w:ilvl w:val="1"/>
          <w:numId w:val="11"/>
        </w:numPr>
        <w:tabs>
          <w:tab w:val="left" w:pos="1192"/>
        </w:tabs>
        <w:spacing w:after="0" w:line="269" w:lineRule="exact"/>
        <w:ind w:left="0" w:firstLine="993"/>
        <w:jc w:val="both"/>
        <w:rPr>
          <w:rFonts w:asciiTheme="minorHAnsi" w:hAnsiTheme="minorHAnsi"/>
          <w:sz w:val="24"/>
          <w:szCs w:val="24"/>
        </w:rPr>
      </w:pPr>
      <w:r>
        <w:rPr>
          <w:rFonts w:asciiTheme="minorHAnsi" w:hAnsiTheme="minorHAnsi"/>
          <w:sz w:val="24"/>
          <w:szCs w:val="24"/>
        </w:rPr>
        <w:t>Участникът трябва да предложи г</w:t>
      </w:r>
      <w:r w:rsidR="00111532" w:rsidRPr="00656D49">
        <w:rPr>
          <w:rFonts w:asciiTheme="minorHAnsi" w:hAnsiTheme="minorHAnsi"/>
          <w:sz w:val="24"/>
          <w:szCs w:val="24"/>
        </w:rPr>
        <w:t>аранционен срок за фабрични/ производствени дефекти на автомобилите</w:t>
      </w:r>
      <w:r w:rsidR="00656D49">
        <w:rPr>
          <w:rFonts w:asciiTheme="minorHAnsi" w:hAnsiTheme="minorHAnsi"/>
          <w:sz w:val="24"/>
          <w:szCs w:val="24"/>
        </w:rPr>
        <w:t>, включващ</w:t>
      </w:r>
      <w:r w:rsidR="00111532" w:rsidRPr="00656D49">
        <w:rPr>
          <w:rFonts w:asciiTheme="minorHAnsi" w:hAnsiTheme="minorHAnsi"/>
          <w:sz w:val="24"/>
          <w:szCs w:val="24"/>
        </w:rPr>
        <w:t>:</w:t>
      </w:r>
    </w:p>
    <w:p w:rsidR="00111532" w:rsidRDefault="00656D49" w:rsidP="00656D49">
      <w:pPr>
        <w:pStyle w:val="ListParagraph"/>
        <w:widowControl w:val="0"/>
        <w:tabs>
          <w:tab w:val="left" w:pos="1192"/>
        </w:tabs>
        <w:spacing w:after="0" w:line="269" w:lineRule="exact"/>
        <w:ind w:left="0" w:firstLine="993"/>
        <w:jc w:val="both"/>
        <w:rPr>
          <w:rFonts w:asciiTheme="minorHAnsi" w:hAnsiTheme="minorHAnsi"/>
          <w:sz w:val="24"/>
          <w:szCs w:val="24"/>
        </w:rPr>
      </w:pPr>
      <w:r>
        <w:rPr>
          <w:rFonts w:asciiTheme="minorHAnsi" w:hAnsiTheme="minorHAnsi"/>
          <w:sz w:val="24"/>
          <w:szCs w:val="24"/>
        </w:rPr>
        <w:sym w:font="Symbol" w:char="F0B7"/>
      </w:r>
      <w:r>
        <w:rPr>
          <w:rFonts w:asciiTheme="minorHAnsi" w:hAnsiTheme="minorHAnsi"/>
          <w:sz w:val="24"/>
          <w:szCs w:val="24"/>
        </w:rPr>
        <w:t xml:space="preserve"> </w:t>
      </w:r>
      <w:r w:rsidR="00A37A67">
        <w:rPr>
          <w:rFonts w:asciiTheme="minorHAnsi" w:hAnsiTheme="minorHAnsi"/>
          <w:sz w:val="24"/>
          <w:szCs w:val="24"/>
        </w:rPr>
        <w:t xml:space="preserve">Гаранционен срок </w:t>
      </w:r>
      <w:r w:rsidR="00111532" w:rsidRPr="00656D49">
        <w:rPr>
          <w:rFonts w:asciiTheme="minorHAnsi" w:hAnsiTheme="minorHAnsi"/>
          <w:sz w:val="24"/>
          <w:szCs w:val="24"/>
        </w:rPr>
        <w:t>за всички фабрични/ производствени дефекти - не по-кратък от 5 години или 100 000 км.</w:t>
      </w:r>
      <w:r w:rsidR="00F4270F">
        <w:rPr>
          <w:rFonts w:asciiTheme="minorHAnsi" w:hAnsiTheme="minorHAnsi"/>
          <w:sz w:val="24"/>
          <w:szCs w:val="24"/>
        </w:rPr>
        <w:t>пробег</w:t>
      </w:r>
      <w:r w:rsidR="00111532" w:rsidRPr="00656D49">
        <w:rPr>
          <w:rFonts w:asciiTheme="minorHAnsi" w:hAnsiTheme="minorHAnsi"/>
          <w:sz w:val="24"/>
          <w:szCs w:val="24"/>
        </w:rPr>
        <w:t>, което събитие настъпи първо. Рекламациите следва да могат да се предявяват във всеки оторизиран сервиз на производителя на оферираните автомобили на територията на страната, а не само в сервиз на участника.</w:t>
      </w:r>
    </w:p>
    <w:p w:rsidR="00C230D0" w:rsidRDefault="00C230D0" w:rsidP="00C230D0">
      <w:pPr>
        <w:widowControl w:val="0"/>
        <w:spacing w:after="0" w:line="240" w:lineRule="auto"/>
        <w:ind w:firstLine="993"/>
        <w:jc w:val="both"/>
        <w:rPr>
          <w:rFonts w:asciiTheme="minorHAnsi" w:hAnsiTheme="minorHAnsi"/>
          <w:sz w:val="24"/>
          <w:szCs w:val="24"/>
        </w:rPr>
      </w:pPr>
      <w:r>
        <w:rPr>
          <w:rFonts w:ascii="Times New Roman" w:hAnsi="Times New Roman"/>
          <w:b/>
          <w:sz w:val="24"/>
          <w:szCs w:val="24"/>
        </w:rPr>
        <w:sym w:font="Symbol" w:char="F0B7"/>
      </w:r>
      <w:r w:rsidRPr="00EB1650">
        <w:rPr>
          <w:rFonts w:ascii="Times New Roman" w:hAnsi="Times New Roman"/>
          <w:sz w:val="24"/>
          <w:szCs w:val="24"/>
        </w:rPr>
        <w:t xml:space="preserve"> </w:t>
      </w:r>
      <w:r w:rsidRPr="00C230D0">
        <w:rPr>
          <w:rFonts w:asciiTheme="minorHAnsi" w:hAnsiTheme="minorHAnsi"/>
          <w:sz w:val="24"/>
          <w:szCs w:val="24"/>
        </w:rPr>
        <w:t>Гаранционния срок на антикорозионното покритие следва да е минимум 10 години.</w:t>
      </w:r>
    </w:p>
    <w:p w:rsidR="00C230D0" w:rsidRPr="00C230D0" w:rsidRDefault="00C230D0" w:rsidP="00C230D0">
      <w:pPr>
        <w:widowControl w:val="0"/>
        <w:spacing w:after="0" w:line="240" w:lineRule="auto"/>
        <w:ind w:firstLine="993"/>
        <w:jc w:val="both"/>
        <w:rPr>
          <w:rFonts w:asciiTheme="minorHAnsi" w:hAnsiTheme="minorHAnsi"/>
          <w:sz w:val="24"/>
          <w:szCs w:val="24"/>
        </w:rPr>
      </w:pPr>
    </w:p>
    <w:p w:rsidR="00C230D0" w:rsidRPr="00C230D0" w:rsidRDefault="00C230D0" w:rsidP="00C230D0">
      <w:pPr>
        <w:widowControl w:val="0"/>
        <w:spacing w:after="0" w:line="240" w:lineRule="auto"/>
        <w:ind w:firstLine="709"/>
        <w:jc w:val="both"/>
        <w:rPr>
          <w:rFonts w:asciiTheme="minorHAnsi" w:hAnsiTheme="minorHAnsi"/>
          <w:sz w:val="24"/>
          <w:szCs w:val="24"/>
        </w:rPr>
      </w:pPr>
      <w:r w:rsidRPr="00C230D0">
        <w:rPr>
          <w:rFonts w:asciiTheme="minorHAnsi" w:hAnsiTheme="minorHAnsi"/>
          <w:sz w:val="24"/>
          <w:szCs w:val="24"/>
        </w:rPr>
        <w:t>Всички гаранционни срокове ще се считат с начало датата на предаване на автомобилите и подписване на приемо-предавателен протокол.</w:t>
      </w:r>
    </w:p>
    <w:p w:rsidR="00C230D0" w:rsidRPr="00656D49" w:rsidRDefault="00C230D0" w:rsidP="00656D49">
      <w:pPr>
        <w:pStyle w:val="ListParagraph"/>
        <w:widowControl w:val="0"/>
        <w:tabs>
          <w:tab w:val="left" w:pos="1192"/>
        </w:tabs>
        <w:spacing w:after="0" w:line="269" w:lineRule="exact"/>
        <w:ind w:left="0" w:firstLine="993"/>
        <w:jc w:val="both"/>
        <w:rPr>
          <w:rFonts w:asciiTheme="minorHAnsi" w:hAnsiTheme="minorHAnsi"/>
          <w:sz w:val="24"/>
          <w:szCs w:val="24"/>
        </w:rPr>
      </w:pPr>
    </w:p>
    <w:p w:rsidR="009D1F41" w:rsidRDefault="009D1F41" w:rsidP="00266F09">
      <w:pPr>
        <w:widowControl w:val="0"/>
        <w:numPr>
          <w:ilvl w:val="1"/>
          <w:numId w:val="11"/>
        </w:numPr>
        <w:tabs>
          <w:tab w:val="left" w:pos="1192"/>
          <w:tab w:val="left" w:pos="1418"/>
          <w:tab w:val="left" w:pos="1560"/>
        </w:tabs>
        <w:spacing w:after="0" w:line="269" w:lineRule="exact"/>
        <w:ind w:left="0" w:firstLine="993"/>
        <w:jc w:val="both"/>
        <w:rPr>
          <w:rFonts w:asciiTheme="minorHAnsi" w:hAnsiTheme="minorHAnsi"/>
          <w:sz w:val="24"/>
          <w:szCs w:val="24"/>
        </w:rPr>
      </w:pPr>
      <w:r>
        <w:rPr>
          <w:rFonts w:asciiTheme="minorHAnsi" w:hAnsiTheme="minorHAnsi"/>
          <w:sz w:val="24"/>
          <w:szCs w:val="24"/>
        </w:rPr>
        <w:t>У</w:t>
      </w:r>
      <w:r w:rsidR="00111532" w:rsidRPr="00656D49">
        <w:rPr>
          <w:rFonts w:asciiTheme="minorHAnsi" w:hAnsiTheme="minorHAnsi"/>
          <w:sz w:val="24"/>
          <w:szCs w:val="24"/>
        </w:rPr>
        <w:t>частникът</w:t>
      </w:r>
      <w:r>
        <w:rPr>
          <w:rFonts w:asciiTheme="minorHAnsi" w:hAnsiTheme="minorHAnsi"/>
          <w:sz w:val="24"/>
          <w:szCs w:val="24"/>
        </w:rPr>
        <w:t xml:space="preserve"> трябва</w:t>
      </w:r>
      <w:r w:rsidR="00111532" w:rsidRPr="00656D49">
        <w:rPr>
          <w:rFonts w:asciiTheme="minorHAnsi" w:hAnsiTheme="minorHAnsi"/>
          <w:sz w:val="24"/>
          <w:szCs w:val="24"/>
        </w:rPr>
        <w:t xml:space="preserve"> да разполага със сервиз на територията на </w:t>
      </w:r>
      <w:r w:rsidR="00111532" w:rsidRPr="009D1F41">
        <w:rPr>
          <w:rFonts w:asciiTheme="minorHAnsi" w:hAnsiTheme="minorHAnsi"/>
          <w:sz w:val="24"/>
          <w:szCs w:val="24"/>
        </w:rPr>
        <w:t>Столична община</w:t>
      </w:r>
      <w:r w:rsidR="00111532" w:rsidRPr="00656D49">
        <w:rPr>
          <w:rFonts w:asciiTheme="minorHAnsi" w:hAnsiTheme="minorHAnsi"/>
          <w:sz w:val="24"/>
          <w:szCs w:val="24"/>
        </w:rPr>
        <w:t>, както и с квалифициран персонал.</w:t>
      </w:r>
    </w:p>
    <w:p w:rsidR="009D1F41" w:rsidRDefault="009D1F41" w:rsidP="009D1F41">
      <w:pPr>
        <w:widowControl w:val="0"/>
        <w:tabs>
          <w:tab w:val="left" w:pos="1192"/>
          <w:tab w:val="left" w:pos="1418"/>
          <w:tab w:val="left" w:pos="1560"/>
        </w:tabs>
        <w:spacing w:after="0" w:line="269" w:lineRule="exact"/>
        <w:ind w:left="1065"/>
        <w:jc w:val="both"/>
        <w:rPr>
          <w:rFonts w:asciiTheme="minorHAnsi" w:hAnsiTheme="minorHAnsi"/>
          <w:sz w:val="24"/>
          <w:szCs w:val="24"/>
        </w:rPr>
      </w:pPr>
    </w:p>
    <w:p w:rsidR="00266F09" w:rsidRDefault="00656D49" w:rsidP="0084762E">
      <w:pPr>
        <w:widowControl w:val="0"/>
        <w:tabs>
          <w:tab w:val="left" w:pos="1192"/>
          <w:tab w:val="left" w:pos="1418"/>
          <w:tab w:val="left" w:pos="1560"/>
        </w:tabs>
        <w:spacing w:after="0" w:line="269" w:lineRule="exact"/>
        <w:ind w:firstLine="567"/>
        <w:jc w:val="both"/>
        <w:rPr>
          <w:rFonts w:asciiTheme="minorHAnsi" w:hAnsiTheme="minorHAnsi"/>
          <w:sz w:val="24"/>
          <w:szCs w:val="24"/>
        </w:rPr>
      </w:pPr>
      <w:r w:rsidRPr="009D1F41">
        <w:rPr>
          <w:rFonts w:asciiTheme="minorHAnsi" w:hAnsiTheme="minorHAnsi"/>
          <w:sz w:val="24"/>
          <w:szCs w:val="24"/>
        </w:rPr>
        <w:t xml:space="preserve">Непредставянето на документи по т. </w:t>
      </w:r>
      <w:r w:rsidR="003F0684">
        <w:rPr>
          <w:rFonts w:asciiTheme="minorHAnsi" w:hAnsiTheme="minorHAnsi"/>
          <w:sz w:val="24"/>
          <w:szCs w:val="24"/>
        </w:rPr>
        <w:t xml:space="preserve">2 и </w:t>
      </w:r>
      <w:r w:rsidRPr="009D1F41">
        <w:rPr>
          <w:rFonts w:asciiTheme="minorHAnsi" w:hAnsiTheme="minorHAnsi"/>
          <w:sz w:val="24"/>
          <w:szCs w:val="24"/>
        </w:rPr>
        <w:t>т.</w:t>
      </w:r>
      <w:r w:rsidR="003F0684">
        <w:rPr>
          <w:rFonts w:asciiTheme="minorHAnsi" w:hAnsiTheme="minorHAnsi"/>
          <w:sz w:val="24"/>
          <w:szCs w:val="24"/>
        </w:rPr>
        <w:t xml:space="preserve"> 3</w:t>
      </w:r>
      <w:r w:rsidRPr="009D1F41">
        <w:rPr>
          <w:rFonts w:asciiTheme="minorHAnsi" w:hAnsiTheme="minorHAnsi"/>
          <w:sz w:val="24"/>
          <w:szCs w:val="24"/>
        </w:rPr>
        <w:t xml:space="preserve">, </w:t>
      </w:r>
      <w:r w:rsidR="00B03E0F">
        <w:rPr>
          <w:rFonts w:asciiTheme="minorHAnsi" w:hAnsiTheme="minorHAnsi"/>
          <w:sz w:val="24"/>
          <w:szCs w:val="24"/>
        </w:rPr>
        <w:t>е</w:t>
      </w:r>
      <w:r w:rsidRPr="009D1F41">
        <w:rPr>
          <w:rFonts w:asciiTheme="minorHAnsi" w:hAnsiTheme="minorHAnsi"/>
          <w:sz w:val="24"/>
          <w:szCs w:val="24"/>
        </w:rPr>
        <w:t xml:space="preserve"> основание за отстраняване на участника от процедурата на основан</w:t>
      </w:r>
      <w:r w:rsidR="003F0684">
        <w:rPr>
          <w:rFonts w:asciiTheme="minorHAnsi" w:hAnsiTheme="minorHAnsi"/>
          <w:sz w:val="24"/>
          <w:szCs w:val="24"/>
        </w:rPr>
        <w:t>ие чл. 107, т. 2, буква „а" ЗОП</w:t>
      </w:r>
      <w:r w:rsidRPr="009D1F41">
        <w:rPr>
          <w:rFonts w:asciiTheme="minorHAnsi" w:hAnsiTheme="minorHAnsi"/>
          <w:sz w:val="24"/>
          <w:szCs w:val="24"/>
        </w:rPr>
        <w:t>.</w:t>
      </w:r>
    </w:p>
    <w:p w:rsidR="0084762E" w:rsidRDefault="00266F09" w:rsidP="0084762E">
      <w:pPr>
        <w:pStyle w:val="ListParagraph"/>
        <w:widowControl w:val="0"/>
        <w:numPr>
          <w:ilvl w:val="1"/>
          <w:numId w:val="11"/>
        </w:numPr>
        <w:tabs>
          <w:tab w:val="left" w:pos="1065"/>
          <w:tab w:val="left" w:pos="1418"/>
        </w:tabs>
        <w:spacing w:before="120" w:after="0" w:line="269" w:lineRule="exact"/>
        <w:ind w:left="0" w:firstLine="993"/>
        <w:jc w:val="both"/>
        <w:rPr>
          <w:rFonts w:asciiTheme="minorHAnsi" w:hAnsiTheme="minorHAnsi"/>
          <w:sz w:val="24"/>
          <w:szCs w:val="24"/>
        </w:rPr>
      </w:pPr>
      <w:r w:rsidRPr="00266F09">
        <w:rPr>
          <w:rFonts w:asciiTheme="minorHAnsi" w:hAnsiTheme="minorHAnsi"/>
          <w:sz w:val="24"/>
          <w:szCs w:val="24"/>
        </w:rPr>
        <w:t xml:space="preserve">Участникът следва да представи </w:t>
      </w:r>
      <w:r w:rsidR="002F1F2F">
        <w:rPr>
          <w:rFonts w:asciiTheme="minorHAnsi" w:hAnsiTheme="minorHAnsi"/>
          <w:sz w:val="24"/>
          <w:szCs w:val="24"/>
        </w:rPr>
        <w:t xml:space="preserve">заверено копие на </w:t>
      </w:r>
      <w:r w:rsidRPr="00266F09">
        <w:rPr>
          <w:rFonts w:asciiTheme="minorHAnsi" w:hAnsiTheme="minorHAnsi"/>
          <w:sz w:val="24"/>
          <w:szCs w:val="24"/>
        </w:rPr>
        <w:t xml:space="preserve">европейски сертификат за съответствието на автомобилите. </w:t>
      </w:r>
    </w:p>
    <w:p w:rsidR="0084762E" w:rsidRDefault="0084762E" w:rsidP="0084762E">
      <w:pPr>
        <w:pStyle w:val="ListParagraph"/>
        <w:widowControl w:val="0"/>
        <w:tabs>
          <w:tab w:val="left" w:pos="1065"/>
          <w:tab w:val="left" w:pos="1418"/>
        </w:tabs>
        <w:spacing w:before="120" w:after="0" w:line="269" w:lineRule="exact"/>
        <w:ind w:left="993"/>
        <w:jc w:val="both"/>
        <w:rPr>
          <w:rFonts w:asciiTheme="minorHAnsi" w:hAnsiTheme="minorHAnsi"/>
          <w:sz w:val="24"/>
          <w:szCs w:val="24"/>
        </w:rPr>
      </w:pPr>
    </w:p>
    <w:p w:rsidR="0084762E" w:rsidRPr="0084762E" w:rsidRDefault="00D47A19" w:rsidP="0084762E">
      <w:pPr>
        <w:pStyle w:val="ListParagraph"/>
        <w:widowControl w:val="0"/>
        <w:numPr>
          <w:ilvl w:val="0"/>
          <w:numId w:val="11"/>
        </w:numPr>
        <w:tabs>
          <w:tab w:val="left" w:pos="1065"/>
          <w:tab w:val="left" w:pos="1418"/>
        </w:tabs>
        <w:spacing w:before="120" w:after="0" w:line="269" w:lineRule="exact"/>
        <w:ind w:left="357" w:firstLine="352"/>
        <w:jc w:val="both"/>
        <w:rPr>
          <w:rFonts w:asciiTheme="minorHAnsi" w:hAnsiTheme="minorHAnsi"/>
          <w:sz w:val="24"/>
          <w:szCs w:val="24"/>
        </w:rPr>
      </w:pPr>
      <w:r w:rsidRPr="0084762E">
        <w:rPr>
          <w:rFonts w:asciiTheme="minorHAnsi" w:eastAsia="MS Mincho" w:hAnsiTheme="minorHAnsi"/>
          <w:b/>
          <w:sz w:val="24"/>
          <w:szCs w:val="24"/>
        </w:rPr>
        <w:t>Условия за гаранционно обслужване.</w:t>
      </w:r>
    </w:p>
    <w:p w:rsidR="0084762E" w:rsidRPr="0084762E" w:rsidRDefault="00D47A19" w:rsidP="003D42F0">
      <w:pPr>
        <w:pStyle w:val="ListParagraph"/>
        <w:widowControl w:val="0"/>
        <w:numPr>
          <w:ilvl w:val="1"/>
          <w:numId w:val="11"/>
        </w:numPr>
        <w:tabs>
          <w:tab w:val="left" w:pos="1065"/>
        </w:tabs>
        <w:spacing w:before="120" w:after="0" w:line="240" w:lineRule="auto"/>
        <w:ind w:left="0" w:firstLine="992"/>
        <w:jc w:val="both"/>
        <w:rPr>
          <w:rFonts w:asciiTheme="minorHAnsi" w:hAnsiTheme="minorHAnsi"/>
          <w:sz w:val="24"/>
          <w:szCs w:val="24"/>
        </w:rPr>
      </w:pPr>
      <w:r w:rsidRPr="0084762E">
        <w:rPr>
          <w:rFonts w:asciiTheme="minorHAnsi" w:eastAsia="MS Mincho" w:hAnsiTheme="minorHAnsi"/>
          <w:sz w:val="24"/>
          <w:szCs w:val="24"/>
        </w:rPr>
        <w:t xml:space="preserve">През гаранционния срок Изпълнителят е длъжен да осигури гаранционно обслужване на доставените автомобили. Гаранционното обслужване се осъществява в </w:t>
      </w:r>
      <w:r w:rsidR="0084762E">
        <w:rPr>
          <w:rFonts w:asciiTheme="minorHAnsi" w:eastAsia="MS Mincho" w:hAnsiTheme="minorHAnsi"/>
          <w:sz w:val="24"/>
          <w:szCs w:val="24"/>
        </w:rPr>
        <w:t xml:space="preserve">оторизиран </w:t>
      </w:r>
      <w:r w:rsidRPr="0084762E">
        <w:rPr>
          <w:rFonts w:asciiTheme="minorHAnsi" w:eastAsia="MS Mincho" w:hAnsiTheme="minorHAnsi"/>
          <w:sz w:val="24"/>
          <w:szCs w:val="24"/>
        </w:rPr>
        <w:t xml:space="preserve">сервиз на Изпълнителя. </w:t>
      </w:r>
    </w:p>
    <w:p w:rsidR="0084762E" w:rsidRPr="0084762E" w:rsidRDefault="00D47A19" w:rsidP="0084762E">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84762E">
        <w:rPr>
          <w:rFonts w:asciiTheme="minorHAnsi" w:eastAsia="Lucida Sans Unicode" w:hAnsiTheme="minorHAnsi" w:cs="Tahoma"/>
          <w:sz w:val="24"/>
          <w:szCs w:val="24"/>
          <w:lang w:bidi="en-US"/>
        </w:rPr>
        <w:t xml:space="preserve">Определеният изпълнител по договора се задължава да обслужва гаранционно автомобилите, предмет на доставката, за срока, посочен в техническото му предложение и приложените към него условия за гаранционна поддръжка. </w:t>
      </w:r>
    </w:p>
    <w:p w:rsidR="0084762E" w:rsidRDefault="00D47A19" w:rsidP="0084762E">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84762E">
        <w:rPr>
          <w:rFonts w:asciiTheme="minorHAnsi" w:hAnsiTheme="minorHAnsi"/>
          <w:sz w:val="24"/>
          <w:szCs w:val="24"/>
        </w:rPr>
        <w:t xml:space="preserve">Гаранционното обслужване обхваща всички системи, агрегати, възли и детайли на автомобила, съгласно изискванията на производителя по сервизна книжка, с изключение на консумативите по автомобила. </w:t>
      </w:r>
    </w:p>
    <w:p w:rsidR="0084762E" w:rsidRPr="0084762E" w:rsidRDefault="00D47A19" w:rsidP="0084762E">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84762E">
        <w:rPr>
          <w:rFonts w:asciiTheme="minorHAnsi" w:eastAsia="Lucida Sans Unicode" w:hAnsiTheme="minorHAnsi" w:cs="Tahoma"/>
          <w:sz w:val="24"/>
          <w:szCs w:val="24"/>
          <w:lang w:bidi="en-US"/>
        </w:rPr>
        <w:t xml:space="preserve">В рамките на гаранционния срок Възложителят може да прави рекламации пред Изпълнителя за констатирани явни недостатъци, </w:t>
      </w:r>
      <w:r w:rsidRPr="0084762E">
        <w:rPr>
          <w:rFonts w:asciiTheme="minorHAnsi" w:eastAsia="Lucida Sans Unicode" w:hAnsiTheme="minorHAnsi" w:cs="Tahoma"/>
          <w:sz w:val="24"/>
          <w:szCs w:val="24"/>
          <w:lang w:val="ru-RU" w:bidi="en-US"/>
        </w:rPr>
        <w:t>повреди,</w:t>
      </w:r>
      <w:r w:rsidRPr="0084762E">
        <w:rPr>
          <w:rFonts w:asciiTheme="minorHAnsi" w:eastAsia="Lucida Sans Unicode" w:hAnsiTheme="minorHAnsi" w:cs="Tahoma"/>
          <w:sz w:val="24"/>
          <w:szCs w:val="24"/>
          <w:lang w:bidi="en-US"/>
        </w:rPr>
        <w:t xml:space="preserve"> липси или появили се скрити недостатъци на доставените автомобили, като иска отстраняването или коригирането им за сметка на Изпълнителя. Рекламационното съобщение може да бъде изпратено по факс, телефон, електронна поща или обикновена поща.</w:t>
      </w:r>
    </w:p>
    <w:p w:rsidR="00C2613B" w:rsidRPr="00C2613B" w:rsidRDefault="00D47A19" w:rsidP="00C2613B">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84762E">
        <w:rPr>
          <w:rFonts w:asciiTheme="minorHAnsi" w:eastAsia="Lucida Sans Unicode" w:hAnsiTheme="minorHAnsi" w:cs="Tahoma"/>
          <w:sz w:val="24"/>
          <w:szCs w:val="24"/>
          <w:lang w:bidi="en-US"/>
        </w:rPr>
        <w:t xml:space="preserve">В рамките на гаранционния срок Изпълнителя е длъжен да предприеме незабавни действия по предявената рекламация и </w:t>
      </w:r>
      <w:r w:rsidRPr="0084762E">
        <w:rPr>
          <w:rFonts w:asciiTheme="minorHAnsi" w:eastAsia="Lucida Sans Unicode" w:hAnsiTheme="minorHAnsi" w:cs="Tahoma"/>
          <w:sz w:val="24"/>
          <w:szCs w:val="24"/>
          <w:lang w:val="ru-RU" w:bidi="en-US"/>
        </w:rPr>
        <w:t>да отстрани безвъзмездно всички повреди и отклонения от изискванията за качество на доставените автомобили</w:t>
      </w:r>
      <w:r w:rsidRPr="0084762E">
        <w:rPr>
          <w:rFonts w:asciiTheme="minorHAnsi" w:eastAsia="Lucida Sans Unicode" w:hAnsiTheme="minorHAnsi" w:cs="Tahoma"/>
          <w:sz w:val="24"/>
          <w:szCs w:val="24"/>
          <w:lang w:bidi="en-US"/>
        </w:rPr>
        <w:t>.</w:t>
      </w:r>
    </w:p>
    <w:p w:rsidR="00C2613B" w:rsidRDefault="00D47A19" w:rsidP="00C2613B">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C2613B">
        <w:rPr>
          <w:rFonts w:asciiTheme="minorHAnsi" w:hAnsiTheme="minorHAnsi"/>
          <w:sz w:val="24"/>
          <w:szCs w:val="24"/>
        </w:rPr>
        <w:t xml:space="preserve">В рамките на гаранционния срок </w:t>
      </w:r>
      <w:r w:rsidRPr="00C2613B">
        <w:rPr>
          <w:rFonts w:asciiTheme="minorHAnsi" w:eastAsia="Lucida Sans Unicode" w:hAnsiTheme="minorHAnsi" w:cs="Tahoma"/>
          <w:sz w:val="24"/>
          <w:szCs w:val="24"/>
          <w:lang w:bidi="en-US"/>
        </w:rPr>
        <w:t>Изпълнителя</w:t>
      </w:r>
      <w:r w:rsidRPr="00C2613B">
        <w:rPr>
          <w:rFonts w:asciiTheme="minorHAnsi" w:hAnsiTheme="minorHAnsi"/>
          <w:sz w:val="24"/>
          <w:szCs w:val="24"/>
        </w:rPr>
        <w:t xml:space="preserve"> е длъжен да отстранява появилите се дефекти, недостатъци и/или повреди чрез ремонт/замяна на повредената част, в оторизиран сервиз не по късно от 30 дни от датата на предаване на автомобила в сервиза.</w:t>
      </w:r>
    </w:p>
    <w:p w:rsidR="00D47A19" w:rsidRPr="00C2613B" w:rsidRDefault="00D47A19" w:rsidP="00C2613B">
      <w:pPr>
        <w:pStyle w:val="ListParagraph"/>
        <w:widowControl w:val="0"/>
        <w:numPr>
          <w:ilvl w:val="1"/>
          <w:numId w:val="11"/>
        </w:numPr>
        <w:tabs>
          <w:tab w:val="left" w:pos="1065"/>
        </w:tabs>
        <w:spacing w:before="120" w:after="0" w:line="269" w:lineRule="exact"/>
        <w:ind w:left="0" w:firstLine="993"/>
        <w:jc w:val="both"/>
        <w:rPr>
          <w:rFonts w:asciiTheme="minorHAnsi" w:hAnsiTheme="minorHAnsi"/>
          <w:sz w:val="24"/>
          <w:szCs w:val="24"/>
        </w:rPr>
      </w:pPr>
      <w:r w:rsidRPr="00C2613B">
        <w:rPr>
          <w:rFonts w:asciiTheme="minorHAnsi" w:hAnsiTheme="minorHAnsi"/>
          <w:sz w:val="24"/>
          <w:szCs w:val="24"/>
        </w:rPr>
        <w:t xml:space="preserve">По време на гаранционния срок </w:t>
      </w:r>
      <w:r w:rsidRPr="00C2613B">
        <w:rPr>
          <w:rFonts w:asciiTheme="minorHAnsi" w:eastAsia="Lucida Sans Unicode" w:hAnsiTheme="minorHAnsi" w:cs="Tahoma"/>
          <w:sz w:val="24"/>
          <w:szCs w:val="24"/>
          <w:lang w:bidi="en-US"/>
        </w:rPr>
        <w:t>Изпълнителя</w:t>
      </w:r>
      <w:r w:rsidRPr="00C2613B">
        <w:rPr>
          <w:rFonts w:asciiTheme="minorHAnsi" w:hAnsiTheme="minorHAnsi"/>
          <w:sz w:val="24"/>
          <w:szCs w:val="24"/>
        </w:rPr>
        <w:t xml:space="preserve"> няма право да отказва приемането на автомобил в оторизираните си сервизи.</w:t>
      </w:r>
    </w:p>
    <w:p w:rsidR="002F1F2F" w:rsidRDefault="002F1F2F" w:rsidP="002F1F2F">
      <w:pPr>
        <w:pStyle w:val="ListParagraph"/>
        <w:widowControl w:val="0"/>
        <w:tabs>
          <w:tab w:val="left" w:pos="0"/>
          <w:tab w:val="left" w:pos="1418"/>
        </w:tabs>
        <w:spacing w:before="120" w:after="0" w:line="240" w:lineRule="auto"/>
        <w:ind w:left="0" w:firstLine="709"/>
        <w:jc w:val="both"/>
        <w:rPr>
          <w:rFonts w:asciiTheme="minorHAnsi" w:hAnsiTheme="minorHAnsi"/>
          <w:b/>
          <w:i/>
          <w:sz w:val="24"/>
          <w:szCs w:val="24"/>
        </w:rPr>
      </w:pPr>
    </w:p>
    <w:p w:rsidR="00D27113" w:rsidRPr="003C1C08" w:rsidRDefault="00D27113" w:rsidP="00D27113">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ІV. УСЛОВИЯ ЗА УЧАСТИЕ </w:t>
      </w:r>
    </w:p>
    <w:p w:rsidR="00517AED" w:rsidRPr="00E038CF" w:rsidRDefault="00D27113" w:rsidP="00517AED">
      <w:pPr>
        <w:numPr>
          <w:ilvl w:val="0"/>
          <w:numId w:val="12"/>
        </w:numPr>
        <w:spacing w:before="120" w:after="120" w:line="240" w:lineRule="auto"/>
        <w:jc w:val="both"/>
        <w:rPr>
          <w:rFonts w:asciiTheme="minorHAnsi" w:hAnsiTheme="minorHAnsi"/>
          <w:b/>
          <w:sz w:val="24"/>
          <w:szCs w:val="24"/>
        </w:rPr>
      </w:pPr>
      <w:r w:rsidRPr="00E038CF">
        <w:rPr>
          <w:rFonts w:asciiTheme="minorHAnsi" w:hAnsiTheme="minorHAnsi"/>
          <w:b/>
          <w:sz w:val="24"/>
          <w:szCs w:val="24"/>
        </w:rPr>
        <w:t>Общи изисквания</w:t>
      </w:r>
      <w:r w:rsidRPr="00E038CF">
        <w:rPr>
          <w:rFonts w:asciiTheme="minorHAnsi" w:hAnsiTheme="minorHAnsi"/>
          <w:b/>
          <w:sz w:val="24"/>
          <w:szCs w:val="24"/>
          <w:lang w:val="ru-RU"/>
        </w:rPr>
        <w:t xml:space="preserve"> </w:t>
      </w:r>
      <w:r w:rsidRPr="00E038CF">
        <w:rPr>
          <w:rFonts w:asciiTheme="minorHAnsi" w:hAnsiTheme="minorHAnsi"/>
          <w:b/>
          <w:sz w:val="24"/>
          <w:szCs w:val="24"/>
        </w:rPr>
        <w:t>към участниците</w:t>
      </w:r>
    </w:p>
    <w:p w:rsidR="00517AED" w:rsidRPr="00517AED" w:rsidRDefault="00517AED" w:rsidP="00517AED">
      <w:pPr>
        <w:pStyle w:val="ListParagraph"/>
        <w:numPr>
          <w:ilvl w:val="1"/>
          <w:numId w:val="12"/>
        </w:numPr>
        <w:tabs>
          <w:tab w:val="clear" w:pos="1250"/>
          <w:tab w:val="num" w:pos="710"/>
          <w:tab w:val="center" w:pos="1560"/>
        </w:tabs>
        <w:spacing w:before="120" w:after="120" w:line="240" w:lineRule="auto"/>
        <w:ind w:left="0" w:firstLine="1134"/>
        <w:jc w:val="both"/>
        <w:rPr>
          <w:rFonts w:asciiTheme="minorHAnsi" w:hAnsiTheme="minorHAnsi"/>
          <w:sz w:val="24"/>
          <w:szCs w:val="24"/>
        </w:rPr>
      </w:pPr>
      <w:r w:rsidRPr="00517AED">
        <w:rPr>
          <w:rFonts w:asciiTheme="minorHAnsi" w:hAnsiTheme="minorHAnsi"/>
          <w:sz w:val="24"/>
          <w:szCs w:val="24"/>
        </w:rPr>
        <w:t>Участник в настоящата обществена поръчка може да бъде всяко българско или чуждестранно физическо или юридическо лице, както и техни обединения.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 пълномощно за това.</w:t>
      </w:r>
    </w:p>
    <w:p w:rsidR="00517AED" w:rsidRPr="00517AED" w:rsidRDefault="00517AED" w:rsidP="00517AED">
      <w:pPr>
        <w:pStyle w:val="ListParagraph"/>
        <w:numPr>
          <w:ilvl w:val="1"/>
          <w:numId w:val="12"/>
        </w:numPr>
        <w:tabs>
          <w:tab w:val="clear" w:pos="1250"/>
          <w:tab w:val="num" w:pos="1134"/>
          <w:tab w:val="center" w:pos="1560"/>
        </w:tabs>
        <w:spacing w:before="240" w:after="0" w:line="240" w:lineRule="auto"/>
        <w:ind w:left="0" w:firstLine="1134"/>
        <w:jc w:val="both"/>
        <w:rPr>
          <w:rFonts w:asciiTheme="minorHAnsi" w:hAnsiTheme="minorHAnsi"/>
          <w:b/>
          <w:sz w:val="24"/>
          <w:szCs w:val="24"/>
        </w:rPr>
      </w:pPr>
      <w:r w:rsidRPr="00517AED">
        <w:rPr>
          <w:rFonts w:asciiTheme="minorHAnsi" w:hAnsiTheme="minorHAnsi"/>
          <w:sz w:val="24"/>
          <w:szCs w:val="24"/>
        </w:rPr>
        <w:t xml:space="preserve">В </w:t>
      </w:r>
      <w:r w:rsidR="006463A6">
        <w:rPr>
          <w:rFonts w:asciiTheme="minorHAnsi" w:hAnsiTheme="minorHAnsi"/>
          <w:sz w:val="24"/>
          <w:szCs w:val="24"/>
        </w:rPr>
        <w:t>обществената поръчка</w:t>
      </w:r>
      <w:r w:rsidRPr="00517AED">
        <w:rPr>
          <w:rFonts w:asciiTheme="minorHAnsi" w:hAnsiTheme="minorHAnsi"/>
          <w:sz w:val="24"/>
          <w:szCs w:val="24"/>
        </w:rPr>
        <w:t xml:space="preserve"> може да участва всеки, който отговаря на предварително обявените от Възлож</w:t>
      </w:r>
      <w:r w:rsidR="006463A6">
        <w:rPr>
          <w:rFonts w:asciiTheme="minorHAnsi" w:hAnsiTheme="minorHAnsi"/>
          <w:sz w:val="24"/>
          <w:szCs w:val="24"/>
        </w:rPr>
        <w:t>ителя условия, посочени в обявата</w:t>
      </w:r>
      <w:r w:rsidRPr="00517AED">
        <w:rPr>
          <w:rFonts w:asciiTheme="minorHAnsi" w:hAnsiTheme="minorHAnsi"/>
          <w:sz w:val="24"/>
          <w:szCs w:val="24"/>
        </w:rPr>
        <w:t xml:space="preserve"> и документацията за участие. </w:t>
      </w:r>
    </w:p>
    <w:p w:rsidR="0055129E" w:rsidRPr="0055129E" w:rsidRDefault="0055129E" w:rsidP="00AB5AB0">
      <w:pPr>
        <w:widowControl w:val="0"/>
        <w:numPr>
          <w:ilvl w:val="1"/>
          <w:numId w:val="12"/>
        </w:numPr>
        <w:tabs>
          <w:tab w:val="clear" w:pos="1250"/>
          <w:tab w:val="num" w:pos="1134"/>
          <w:tab w:val="center" w:pos="1560"/>
        </w:tabs>
        <w:spacing w:after="0" w:line="264" w:lineRule="exact"/>
        <w:ind w:left="0" w:firstLine="1134"/>
        <w:jc w:val="both"/>
        <w:rPr>
          <w:sz w:val="24"/>
          <w:szCs w:val="24"/>
        </w:rPr>
      </w:pPr>
      <w:r w:rsidRPr="00AB5AB0">
        <w:rPr>
          <w:sz w:val="24"/>
          <w:szCs w:val="24"/>
        </w:rPr>
        <w:t xml:space="preserve">На </w:t>
      </w:r>
      <w:r w:rsidR="00AB5AB0">
        <w:rPr>
          <w:rStyle w:val="Bodytext2105ptBold"/>
          <w:b w:val="0"/>
          <w:sz w:val="24"/>
          <w:szCs w:val="24"/>
        </w:rPr>
        <w:t>основание чл. 54,</w:t>
      </w:r>
      <w:r w:rsidRPr="00AB5AB0">
        <w:rPr>
          <w:rStyle w:val="Bodytext2105ptBold"/>
          <w:b w:val="0"/>
          <w:sz w:val="24"/>
          <w:szCs w:val="24"/>
        </w:rPr>
        <w:t xml:space="preserve"> ал. 1, т. 1-5 и т. 7</w:t>
      </w:r>
      <w:r w:rsidR="00AB5AB0">
        <w:rPr>
          <w:rStyle w:val="Bodytext2105ptBold"/>
          <w:b w:val="0"/>
          <w:sz w:val="24"/>
          <w:szCs w:val="24"/>
        </w:rPr>
        <w:t xml:space="preserve"> от ЗОП</w:t>
      </w:r>
      <w:r w:rsidRPr="0055129E">
        <w:rPr>
          <w:sz w:val="24"/>
          <w:szCs w:val="24"/>
        </w:rPr>
        <w:t xml:space="preserve">, във връзка с чл. 97, ал. 5 </w:t>
      </w:r>
      <w:r w:rsidR="00AB5AB0">
        <w:rPr>
          <w:sz w:val="24"/>
          <w:szCs w:val="24"/>
        </w:rPr>
        <w:t xml:space="preserve">от </w:t>
      </w:r>
      <w:r w:rsidRPr="0055129E">
        <w:rPr>
          <w:sz w:val="24"/>
          <w:szCs w:val="24"/>
        </w:rPr>
        <w:t>ППЗОП, възложителят отстранява от участие в процедурата за възлагане на обществената поръчка участник, когато:</w:t>
      </w:r>
    </w:p>
    <w:p w:rsidR="0055129E" w:rsidRPr="00AB5AB0" w:rsidRDefault="0055129E" w:rsidP="00AB5AB0">
      <w:pPr>
        <w:pStyle w:val="ListParagraph"/>
        <w:widowControl w:val="0"/>
        <w:numPr>
          <w:ilvl w:val="2"/>
          <w:numId w:val="15"/>
        </w:numPr>
        <w:tabs>
          <w:tab w:val="left" w:pos="1134"/>
        </w:tabs>
        <w:spacing w:after="0" w:line="264" w:lineRule="exact"/>
        <w:ind w:left="0" w:firstLine="1418"/>
        <w:jc w:val="both"/>
        <w:rPr>
          <w:sz w:val="24"/>
          <w:szCs w:val="24"/>
        </w:rPr>
      </w:pPr>
      <w:r w:rsidRPr="00AB5AB0">
        <w:rPr>
          <w:sz w:val="24"/>
          <w:szCs w:val="24"/>
        </w:rPr>
        <w:t>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55129E" w:rsidRPr="0055129E" w:rsidRDefault="0055129E" w:rsidP="00AB5AB0">
      <w:pPr>
        <w:widowControl w:val="0"/>
        <w:numPr>
          <w:ilvl w:val="2"/>
          <w:numId w:val="15"/>
        </w:numPr>
        <w:spacing w:after="0" w:line="264" w:lineRule="exact"/>
        <w:ind w:left="0" w:firstLine="1418"/>
        <w:jc w:val="both"/>
        <w:rPr>
          <w:sz w:val="24"/>
          <w:szCs w:val="24"/>
        </w:rPr>
      </w:pPr>
      <w:r w:rsidRPr="0055129E">
        <w:rPr>
          <w:sz w:val="24"/>
          <w:szCs w:val="24"/>
        </w:rPr>
        <w:t>е осъден с влязла в сила присъда, освен ако е реабилитиран, за престъплен</w:t>
      </w:r>
      <w:r w:rsidR="00AB5AB0">
        <w:rPr>
          <w:sz w:val="24"/>
          <w:szCs w:val="24"/>
        </w:rPr>
        <w:t>ие, аналогично на тези по т. 1.3</w:t>
      </w:r>
      <w:r w:rsidRPr="0055129E">
        <w:rPr>
          <w:sz w:val="24"/>
          <w:szCs w:val="24"/>
        </w:rPr>
        <w:t>.1, в друга държава членка или трета страна;</w:t>
      </w:r>
    </w:p>
    <w:p w:rsidR="0055129E" w:rsidRPr="0055129E" w:rsidRDefault="0055129E" w:rsidP="00AB5AB0">
      <w:pPr>
        <w:widowControl w:val="0"/>
        <w:numPr>
          <w:ilvl w:val="2"/>
          <w:numId w:val="15"/>
        </w:numPr>
        <w:spacing w:after="0" w:line="264" w:lineRule="exact"/>
        <w:ind w:left="0" w:firstLine="1418"/>
        <w:jc w:val="both"/>
        <w:rPr>
          <w:sz w:val="24"/>
          <w:szCs w:val="24"/>
        </w:rPr>
      </w:pPr>
      <w:r w:rsidRPr="0055129E">
        <w:rPr>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когато се налага да се защитят особено важни държавни или обществени интереси и/или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55129E" w:rsidRPr="0055129E" w:rsidRDefault="0055129E" w:rsidP="00AB5AB0">
      <w:pPr>
        <w:widowControl w:val="0"/>
        <w:numPr>
          <w:ilvl w:val="2"/>
          <w:numId w:val="15"/>
        </w:numPr>
        <w:tabs>
          <w:tab w:val="left" w:pos="1366"/>
        </w:tabs>
        <w:spacing w:after="0" w:line="264" w:lineRule="exact"/>
        <w:ind w:hanging="12"/>
        <w:jc w:val="both"/>
        <w:rPr>
          <w:sz w:val="24"/>
          <w:szCs w:val="24"/>
        </w:rPr>
      </w:pPr>
      <w:r w:rsidRPr="0055129E">
        <w:rPr>
          <w:sz w:val="24"/>
          <w:szCs w:val="24"/>
        </w:rPr>
        <w:t xml:space="preserve">е налице неравнопоставеност в случаите по чл. 44, ал. 5 </w:t>
      </w:r>
      <w:r w:rsidR="007F2B81">
        <w:rPr>
          <w:sz w:val="24"/>
          <w:szCs w:val="24"/>
        </w:rPr>
        <w:t xml:space="preserve">от </w:t>
      </w:r>
      <w:r w:rsidRPr="0055129E">
        <w:rPr>
          <w:sz w:val="24"/>
          <w:szCs w:val="24"/>
        </w:rPr>
        <w:t>ЗОП;</w:t>
      </w:r>
    </w:p>
    <w:p w:rsidR="0055129E" w:rsidRPr="0055129E" w:rsidRDefault="0055129E" w:rsidP="00AB5AB0">
      <w:pPr>
        <w:widowControl w:val="0"/>
        <w:numPr>
          <w:ilvl w:val="2"/>
          <w:numId w:val="15"/>
        </w:numPr>
        <w:tabs>
          <w:tab w:val="left" w:pos="1366"/>
        </w:tabs>
        <w:spacing w:after="0" w:line="264" w:lineRule="exact"/>
        <w:ind w:hanging="12"/>
        <w:jc w:val="both"/>
        <w:rPr>
          <w:sz w:val="24"/>
          <w:szCs w:val="24"/>
        </w:rPr>
      </w:pPr>
      <w:r w:rsidRPr="0055129E">
        <w:rPr>
          <w:sz w:val="24"/>
          <w:szCs w:val="24"/>
        </w:rPr>
        <w:t>е установено, че:</w:t>
      </w:r>
    </w:p>
    <w:p w:rsidR="0055129E" w:rsidRPr="0055129E" w:rsidRDefault="0055129E" w:rsidP="007F2B81">
      <w:pPr>
        <w:tabs>
          <w:tab w:val="left" w:pos="1006"/>
        </w:tabs>
        <w:spacing w:after="0" w:line="264" w:lineRule="exact"/>
        <w:ind w:firstLine="1701"/>
        <w:jc w:val="both"/>
        <w:rPr>
          <w:sz w:val="24"/>
          <w:szCs w:val="24"/>
        </w:rPr>
      </w:pPr>
      <w:r w:rsidRPr="0055129E">
        <w:rPr>
          <w:sz w:val="24"/>
          <w:szCs w:val="24"/>
        </w:rPr>
        <w:t>а)</w:t>
      </w:r>
      <w:r w:rsidRPr="0055129E">
        <w:rPr>
          <w:sz w:val="24"/>
          <w:szCs w:val="24"/>
        </w:rPr>
        <w:tab/>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5129E" w:rsidRPr="0055129E" w:rsidRDefault="0055129E" w:rsidP="009637FE">
      <w:pPr>
        <w:tabs>
          <w:tab w:val="left" w:pos="1009"/>
        </w:tabs>
        <w:spacing w:after="0" w:line="264" w:lineRule="exact"/>
        <w:ind w:firstLine="1701"/>
        <w:jc w:val="both"/>
        <w:rPr>
          <w:sz w:val="24"/>
          <w:szCs w:val="24"/>
        </w:rPr>
      </w:pPr>
      <w:r w:rsidRPr="0055129E">
        <w:rPr>
          <w:sz w:val="24"/>
          <w:szCs w:val="24"/>
        </w:rPr>
        <w:t>б)</w:t>
      </w:r>
      <w:r w:rsidRPr="0055129E">
        <w:rPr>
          <w:sz w:val="24"/>
          <w:szCs w:val="24"/>
        </w:rPr>
        <w:tab/>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5129E" w:rsidRPr="0055129E" w:rsidRDefault="0055129E" w:rsidP="00AB5AB0">
      <w:pPr>
        <w:widowControl w:val="0"/>
        <w:numPr>
          <w:ilvl w:val="2"/>
          <w:numId w:val="15"/>
        </w:numPr>
        <w:tabs>
          <w:tab w:val="left" w:pos="1366"/>
        </w:tabs>
        <w:spacing w:after="0" w:line="264" w:lineRule="exact"/>
        <w:ind w:hanging="12"/>
        <w:jc w:val="both"/>
        <w:rPr>
          <w:sz w:val="24"/>
          <w:szCs w:val="24"/>
        </w:rPr>
      </w:pPr>
      <w:r w:rsidRPr="0055129E">
        <w:rPr>
          <w:sz w:val="24"/>
          <w:szCs w:val="24"/>
        </w:rPr>
        <w:t>е налице конфликт на интереси, който не може да бъде отстранен.</w:t>
      </w:r>
    </w:p>
    <w:p w:rsidR="0055129E" w:rsidRPr="0055129E" w:rsidRDefault="009637FE" w:rsidP="00AB5AB0">
      <w:pPr>
        <w:spacing w:line="264" w:lineRule="exact"/>
        <w:ind w:firstLine="709"/>
        <w:jc w:val="both"/>
        <w:rPr>
          <w:sz w:val="24"/>
          <w:szCs w:val="24"/>
        </w:rPr>
      </w:pPr>
      <w:r>
        <w:rPr>
          <w:sz w:val="24"/>
          <w:szCs w:val="24"/>
        </w:rPr>
        <w:t>Основанията по т. 1.3.1., 1.3.2 и 1.3</w:t>
      </w:r>
      <w:r w:rsidR="0055129E" w:rsidRPr="0055129E">
        <w:rPr>
          <w:sz w:val="24"/>
          <w:szCs w:val="24"/>
        </w:rPr>
        <w:t>.6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55129E" w:rsidRPr="0055129E" w:rsidRDefault="0055129E" w:rsidP="00AB5AB0">
      <w:pPr>
        <w:spacing w:line="264" w:lineRule="exact"/>
        <w:ind w:firstLine="709"/>
        <w:rPr>
          <w:sz w:val="24"/>
          <w:szCs w:val="24"/>
        </w:rPr>
      </w:pPr>
      <w:r w:rsidRPr="0055129E">
        <w:rPr>
          <w:sz w:val="24"/>
          <w:szCs w:val="24"/>
        </w:rPr>
        <w:t>За удостоверяване на липсата на основания за отстраняване участниците следва да попълнят съответните декларации.</w:t>
      </w:r>
    </w:p>
    <w:p w:rsidR="0055129E" w:rsidRPr="0055129E" w:rsidRDefault="0055129E" w:rsidP="00AB5AB0">
      <w:pPr>
        <w:spacing w:line="264" w:lineRule="exact"/>
        <w:ind w:firstLine="760"/>
        <w:jc w:val="both"/>
        <w:rPr>
          <w:sz w:val="24"/>
          <w:szCs w:val="24"/>
        </w:rPr>
      </w:pPr>
      <w:r w:rsidRPr="0055129E">
        <w:rPr>
          <w:sz w:val="24"/>
          <w:szCs w:val="24"/>
        </w:rPr>
        <w:t>Декларацията за липсата на обстоятелствата по чл. 54, ал. 1, т. 1,</w:t>
      </w:r>
      <w:r w:rsidR="00AB5AB0">
        <w:rPr>
          <w:sz w:val="24"/>
          <w:szCs w:val="24"/>
        </w:rPr>
        <w:t xml:space="preserve"> т. </w:t>
      </w:r>
      <w:r w:rsidRPr="0055129E">
        <w:rPr>
          <w:sz w:val="24"/>
          <w:szCs w:val="24"/>
        </w:rPr>
        <w:t xml:space="preserve">2 и </w:t>
      </w:r>
      <w:r w:rsidR="00AB5AB0">
        <w:rPr>
          <w:sz w:val="24"/>
          <w:szCs w:val="24"/>
        </w:rPr>
        <w:t xml:space="preserve">т. </w:t>
      </w:r>
      <w:r w:rsidRPr="0055129E">
        <w:rPr>
          <w:sz w:val="24"/>
          <w:szCs w:val="24"/>
        </w:rPr>
        <w:t xml:space="preserve">7 </w:t>
      </w:r>
      <w:r w:rsidR="00AB5AB0">
        <w:rPr>
          <w:sz w:val="24"/>
          <w:szCs w:val="24"/>
        </w:rPr>
        <w:t xml:space="preserve">от </w:t>
      </w:r>
      <w:r w:rsidRPr="0055129E">
        <w:rPr>
          <w:sz w:val="24"/>
          <w:szCs w:val="24"/>
        </w:rPr>
        <w:t xml:space="preserve">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w:t>
      </w:r>
      <w:r w:rsidR="00AB5AB0">
        <w:rPr>
          <w:sz w:val="24"/>
          <w:szCs w:val="24"/>
        </w:rPr>
        <w:t xml:space="preserve">от </w:t>
      </w:r>
      <w:r w:rsidRPr="0055129E">
        <w:rPr>
          <w:sz w:val="24"/>
          <w:szCs w:val="24"/>
        </w:rPr>
        <w:t>ЗОП се подписва от лицето, което може самостоятелно да го представлява.</w:t>
      </w:r>
    </w:p>
    <w:p w:rsidR="0055129E" w:rsidRPr="0055129E" w:rsidRDefault="0055129E" w:rsidP="00AB5AB0">
      <w:pPr>
        <w:widowControl w:val="0"/>
        <w:numPr>
          <w:ilvl w:val="1"/>
          <w:numId w:val="15"/>
        </w:numPr>
        <w:tabs>
          <w:tab w:val="left" w:pos="1275"/>
          <w:tab w:val="center" w:pos="1701"/>
        </w:tabs>
        <w:spacing w:after="0" w:line="264" w:lineRule="exact"/>
        <w:ind w:firstLine="239"/>
        <w:jc w:val="both"/>
        <w:rPr>
          <w:sz w:val="24"/>
          <w:szCs w:val="24"/>
        </w:rPr>
      </w:pPr>
      <w:r w:rsidRPr="0055129E">
        <w:rPr>
          <w:rStyle w:val="Bodytext611ptNotBold"/>
          <w:b w:val="0"/>
          <w:sz w:val="24"/>
          <w:szCs w:val="24"/>
        </w:rPr>
        <w:t xml:space="preserve">Други </w:t>
      </w:r>
      <w:r w:rsidRPr="0055129E">
        <w:rPr>
          <w:sz w:val="24"/>
          <w:szCs w:val="24"/>
        </w:rPr>
        <w:t>основания за отстраняване от участие</w:t>
      </w:r>
    </w:p>
    <w:p w:rsidR="0055129E" w:rsidRPr="0055129E" w:rsidRDefault="0055129E" w:rsidP="00AB5AB0">
      <w:pPr>
        <w:spacing w:before="120" w:line="264" w:lineRule="exact"/>
        <w:ind w:firstLine="760"/>
        <w:jc w:val="both"/>
        <w:rPr>
          <w:sz w:val="24"/>
          <w:szCs w:val="24"/>
        </w:rPr>
      </w:pPr>
      <w:r w:rsidRPr="0055129E">
        <w:rPr>
          <w:sz w:val="24"/>
          <w:szCs w:val="24"/>
        </w:rPr>
        <w:t xml:space="preserve">Съгласно чл. 107 </w:t>
      </w:r>
      <w:r w:rsidR="00AB5AB0">
        <w:rPr>
          <w:sz w:val="24"/>
          <w:szCs w:val="24"/>
        </w:rPr>
        <w:t xml:space="preserve">от </w:t>
      </w:r>
      <w:r w:rsidRPr="0055129E">
        <w:rPr>
          <w:sz w:val="24"/>
          <w:szCs w:val="24"/>
        </w:rPr>
        <w:t>ЗОП освен на основанията по чл. 54, ал. 1, т. 1-5 и т. 7</w:t>
      </w:r>
      <w:r w:rsidR="007349B2">
        <w:rPr>
          <w:sz w:val="24"/>
          <w:szCs w:val="24"/>
        </w:rPr>
        <w:t xml:space="preserve"> от </w:t>
      </w:r>
      <w:r w:rsidR="007349B2" w:rsidRPr="0055129E">
        <w:rPr>
          <w:sz w:val="24"/>
          <w:szCs w:val="24"/>
        </w:rPr>
        <w:t>ЗОП</w:t>
      </w:r>
      <w:r w:rsidRPr="0055129E">
        <w:rPr>
          <w:sz w:val="24"/>
          <w:szCs w:val="24"/>
        </w:rPr>
        <w:t>, възложителят отстранява от процедурата:</w:t>
      </w:r>
    </w:p>
    <w:p w:rsidR="0055129E" w:rsidRPr="0055129E" w:rsidRDefault="0055129E" w:rsidP="00AB5AB0">
      <w:pPr>
        <w:widowControl w:val="0"/>
        <w:numPr>
          <w:ilvl w:val="2"/>
          <w:numId w:val="15"/>
        </w:numPr>
        <w:spacing w:after="0" w:line="264" w:lineRule="exact"/>
        <w:ind w:left="0" w:firstLine="1418"/>
        <w:jc w:val="both"/>
        <w:rPr>
          <w:sz w:val="24"/>
          <w:szCs w:val="24"/>
        </w:rPr>
      </w:pPr>
      <w:r w:rsidRPr="0055129E">
        <w:rPr>
          <w:sz w:val="24"/>
          <w:szCs w:val="24"/>
        </w:rPr>
        <w:t>участник, който не отговаря на поставените критерии за подбор или не изпълни друго условие, в документацията;</w:t>
      </w:r>
    </w:p>
    <w:p w:rsidR="0055129E" w:rsidRPr="0055129E" w:rsidRDefault="0055129E" w:rsidP="00AB5AB0">
      <w:pPr>
        <w:widowControl w:val="0"/>
        <w:numPr>
          <w:ilvl w:val="2"/>
          <w:numId w:val="15"/>
        </w:numPr>
        <w:spacing w:after="0" w:line="264" w:lineRule="exact"/>
        <w:ind w:left="0" w:firstLine="1418"/>
        <w:jc w:val="both"/>
        <w:rPr>
          <w:sz w:val="24"/>
          <w:szCs w:val="24"/>
        </w:rPr>
      </w:pPr>
      <w:r w:rsidRPr="0055129E">
        <w:rPr>
          <w:sz w:val="24"/>
          <w:szCs w:val="24"/>
        </w:rPr>
        <w:t>участник, който е представил оферта, която не отговаря на предварително обявените условия на поръчката;</w:t>
      </w:r>
    </w:p>
    <w:p w:rsidR="0055129E" w:rsidRPr="0055129E" w:rsidRDefault="0055129E" w:rsidP="00AB5AB0">
      <w:pPr>
        <w:widowControl w:val="0"/>
        <w:numPr>
          <w:ilvl w:val="2"/>
          <w:numId w:val="15"/>
        </w:numPr>
        <w:spacing w:after="0" w:line="264" w:lineRule="exact"/>
        <w:ind w:left="0" w:firstLine="1418"/>
        <w:jc w:val="both"/>
        <w:rPr>
          <w:sz w:val="24"/>
          <w:szCs w:val="24"/>
        </w:rPr>
      </w:pPr>
      <w:r w:rsidRPr="0055129E">
        <w:rPr>
          <w:sz w:val="24"/>
          <w:szCs w:val="24"/>
        </w:rPr>
        <w:t xml:space="preserve">участник, който не е представил в срок обосновката по чл. 72, ал. 1 </w:t>
      </w:r>
      <w:r w:rsidR="007349B2">
        <w:rPr>
          <w:sz w:val="24"/>
          <w:szCs w:val="24"/>
        </w:rPr>
        <w:t xml:space="preserve">от ЗОП </w:t>
      </w:r>
      <w:r w:rsidRPr="0055129E">
        <w:rPr>
          <w:sz w:val="24"/>
          <w:szCs w:val="24"/>
        </w:rPr>
        <w:t xml:space="preserve">или чиято оферта не е приета съгласно чл. 72, ал. 3 - 5 </w:t>
      </w:r>
      <w:r w:rsidR="007349B2">
        <w:rPr>
          <w:sz w:val="24"/>
          <w:szCs w:val="24"/>
        </w:rPr>
        <w:t xml:space="preserve">от </w:t>
      </w:r>
      <w:r w:rsidRPr="0055129E">
        <w:rPr>
          <w:sz w:val="24"/>
          <w:szCs w:val="24"/>
        </w:rPr>
        <w:t>ЗОП;</w:t>
      </w:r>
    </w:p>
    <w:p w:rsidR="0007390B" w:rsidRDefault="0055129E" w:rsidP="0007390B">
      <w:pPr>
        <w:widowControl w:val="0"/>
        <w:numPr>
          <w:ilvl w:val="2"/>
          <w:numId w:val="15"/>
        </w:numPr>
        <w:tabs>
          <w:tab w:val="left" w:pos="1366"/>
        </w:tabs>
        <w:spacing w:after="0" w:line="264" w:lineRule="exact"/>
        <w:ind w:hanging="12"/>
        <w:jc w:val="both"/>
        <w:rPr>
          <w:sz w:val="24"/>
          <w:szCs w:val="24"/>
        </w:rPr>
      </w:pPr>
      <w:r w:rsidRPr="0055129E">
        <w:rPr>
          <w:sz w:val="24"/>
          <w:szCs w:val="24"/>
        </w:rPr>
        <w:t>участници, които са свързани лица.</w:t>
      </w:r>
    </w:p>
    <w:p w:rsidR="0007390B" w:rsidRDefault="0007390B" w:rsidP="003D42F0">
      <w:pPr>
        <w:widowControl w:val="0"/>
        <w:spacing w:before="120" w:after="0" w:line="240" w:lineRule="auto"/>
        <w:ind w:firstLine="851"/>
        <w:jc w:val="both"/>
        <w:rPr>
          <w:sz w:val="24"/>
          <w:szCs w:val="24"/>
        </w:rPr>
      </w:pPr>
      <w:r w:rsidRPr="0007390B">
        <w:rPr>
          <w:rFonts w:asciiTheme="minorHAnsi" w:hAnsiTheme="minorHAnsi"/>
          <w:sz w:val="24"/>
          <w:szCs w:val="24"/>
        </w:rPr>
        <w:t>В случай че, участникът оферира по-висока стойност от определената от възложителя, той ще бъде предложен за отстраняване от учас</w:t>
      </w:r>
      <w:r w:rsidR="003D42F0">
        <w:rPr>
          <w:rFonts w:asciiTheme="minorHAnsi" w:hAnsiTheme="minorHAnsi"/>
          <w:sz w:val="24"/>
          <w:szCs w:val="24"/>
        </w:rPr>
        <w:t>тие, на основание чл. 107, т. 2</w:t>
      </w:r>
      <w:r w:rsidRPr="0007390B">
        <w:rPr>
          <w:rFonts w:asciiTheme="minorHAnsi" w:hAnsiTheme="minorHAnsi"/>
          <w:sz w:val="24"/>
          <w:szCs w:val="24"/>
        </w:rPr>
        <w:t>, буква „а" от ЗОП.</w:t>
      </w:r>
    </w:p>
    <w:p w:rsidR="00DD71DC" w:rsidRDefault="00DD71DC" w:rsidP="00DD71DC">
      <w:pPr>
        <w:widowControl w:val="0"/>
        <w:tabs>
          <w:tab w:val="left" w:pos="1366"/>
        </w:tabs>
        <w:spacing w:after="0" w:line="264" w:lineRule="exact"/>
        <w:ind w:left="1430"/>
        <w:jc w:val="both"/>
        <w:rPr>
          <w:sz w:val="24"/>
          <w:szCs w:val="24"/>
        </w:rPr>
      </w:pPr>
    </w:p>
    <w:p w:rsidR="00402BD9" w:rsidRPr="00F774FE" w:rsidRDefault="00402BD9" w:rsidP="00DD71DC">
      <w:pPr>
        <w:pStyle w:val="ListParagraph"/>
        <w:widowControl w:val="0"/>
        <w:numPr>
          <w:ilvl w:val="1"/>
          <w:numId w:val="15"/>
        </w:numPr>
        <w:tabs>
          <w:tab w:val="left" w:pos="1366"/>
          <w:tab w:val="center" w:pos="1560"/>
        </w:tabs>
        <w:spacing w:after="0" w:line="264" w:lineRule="exact"/>
        <w:ind w:left="0" w:firstLine="1134"/>
        <w:jc w:val="both"/>
        <w:rPr>
          <w:sz w:val="24"/>
          <w:szCs w:val="24"/>
        </w:rPr>
      </w:pPr>
      <w:r w:rsidRPr="00DD71DC">
        <w:rPr>
          <w:rFonts w:asciiTheme="minorHAnsi" w:hAnsiTheme="minorHAnsi"/>
          <w:sz w:val="24"/>
          <w:szCs w:val="24"/>
        </w:rPr>
        <w:t xml:space="preserve">Участниците са длъжни да </w:t>
      </w:r>
      <w:r w:rsidR="00DD71DC">
        <w:rPr>
          <w:rFonts w:asciiTheme="minorHAnsi" w:hAnsiTheme="minorHAnsi"/>
          <w:sz w:val="24"/>
          <w:szCs w:val="24"/>
        </w:rPr>
        <w:t>спазват сроковете и условията, посочени в обявата и настоящата документация</w:t>
      </w:r>
      <w:r w:rsidR="00F774FE">
        <w:rPr>
          <w:rFonts w:asciiTheme="minorHAnsi" w:hAnsiTheme="minorHAnsi"/>
          <w:sz w:val="24"/>
          <w:szCs w:val="24"/>
        </w:rPr>
        <w:t>.</w:t>
      </w:r>
    </w:p>
    <w:p w:rsidR="00DC3575" w:rsidRDefault="00F774FE" w:rsidP="00DC3575">
      <w:pPr>
        <w:pStyle w:val="ListParagraph"/>
        <w:widowControl w:val="0"/>
        <w:numPr>
          <w:ilvl w:val="1"/>
          <w:numId w:val="15"/>
        </w:numPr>
        <w:tabs>
          <w:tab w:val="left" w:pos="1366"/>
          <w:tab w:val="center" w:pos="1560"/>
        </w:tabs>
        <w:spacing w:after="0" w:line="264" w:lineRule="exact"/>
        <w:ind w:left="0" w:firstLine="1134"/>
        <w:jc w:val="both"/>
        <w:rPr>
          <w:sz w:val="24"/>
          <w:szCs w:val="24"/>
        </w:rPr>
      </w:pPr>
      <w:r>
        <w:rPr>
          <w:sz w:val="24"/>
          <w:szCs w:val="24"/>
        </w:rPr>
        <w:t xml:space="preserve">Всички разходи по изготвянето и подаването на офертата са за сметка на </w:t>
      </w:r>
      <w:r w:rsidR="00340F78">
        <w:rPr>
          <w:sz w:val="24"/>
          <w:szCs w:val="24"/>
        </w:rPr>
        <w:t>участника.</w:t>
      </w:r>
    </w:p>
    <w:p w:rsidR="00DC3575" w:rsidRPr="00DC3575" w:rsidRDefault="00DC3575" w:rsidP="00DC3575">
      <w:pPr>
        <w:pStyle w:val="ListParagraph"/>
        <w:widowControl w:val="0"/>
        <w:numPr>
          <w:ilvl w:val="1"/>
          <w:numId w:val="15"/>
        </w:numPr>
        <w:tabs>
          <w:tab w:val="left" w:pos="1366"/>
          <w:tab w:val="center" w:pos="1560"/>
        </w:tabs>
        <w:spacing w:after="0" w:line="264" w:lineRule="exact"/>
        <w:ind w:left="0" w:firstLine="1134"/>
        <w:jc w:val="both"/>
        <w:rPr>
          <w:sz w:val="24"/>
          <w:szCs w:val="24"/>
        </w:rPr>
      </w:pPr>
      <w:r w:rsidRPr="00DC3575">
        <w:rPr>
          <w:sz w:val="24"/>
          <w:szCs w:val="24"/>
        </w:rPr>
        <w:t xml:space="preserve">Съгласно чл. 101, ал. 8-11 от ЗОП, </w:t>
      </w:r>
      <w:r>
        <w:rPr>
          <w:sz w:val="24"/>
          <w:szCs w:val="24"/>
        </w:rPr>
        <w:t>всеки участник има право да представи само една оферта, която трябва да е изготвена на български език. Л</w:t>
      </w:r>
      <w:r w:rsidRPr="00DC3575">
        <w:rPr>
          <w:sz w:val="24"/>
          <w:szCs w:val="24"/>
        </w:rPr>
        <w:t>ице, което участва в обединение или е дало съгласие да бъде подизпълнител на друг участник, не може да подава самостоятелно оферта. В процедура за възлагане на обществена поръчка едно физическо или юридическо лице може да участва само в едно обединение. Свързани лица не могат да бъдат самостоятелни участници в една и съща процедура.</w:t>
      </w:r>
    </w:p>
    <w:p w:rsidR="007673E4" w:rsidRDefault="007673E4" w:rsidP="007673E4">
      <w:pPr>
        <w:pStyle w:val="ListParagraph"/>
        <w:widowControl w:val="0"/>
        <w:tabs>
          <w:tab w:val="left" w:pos="1366"/>
          <w:tab w:val="center" w:pos="1560"/>
        </w:tabs>
        <w:spacing w:before="240" w:after="0" w:line="240" w:lineRule="auto"/>
        <w:ind w:left="0" w:firstLine="1134"/>
        <w:jc w:val="both"/>
        <w:rPr>
          <w:rFonts w:asciiTheme="minorHAnsi" w:hAnsiTheme="minorHAnsi"/>
          <w:bCs/>
          <w:spacing w:val="-4"/>
          <w:sz w:val="24"/>
          <w:szCs w:val="24"/>
          <w:lang w:val="ru-RU"/>
        </w:rPr>
      </w:pPr>
    </w:p>
    <w:p w:rsidR="007673E4" w:rsidRDefault="007673E4" w:rsidP="007673E4">
      <w:pPr>
        <w:pStyle w:val="ListParagraph"/>
        <w:widowControl w:val="0"/>
        <w:tabs>
          <w:tab w:val="left" w:pos="1366"/>
          <w:tab w:val="center" w:pos="1560"/>
        </w:tabs>
        <w:spacing w:before="240" w:after="0" w:line="240" w:lineRule="auto"/>
        <w:ind w:left="0" w:firstLine="1134"/>
        <w:jc w:val="both"/>
        <w:rPr>
          <w:rFonts w:asciiTheme="minorHAnsi" w:hAnsiTheme="minorHAnsi"/>
          <w:bCs/>
          <w:spacing w:val="-4"/>
          <w:sz w:val="24"/>
          <w:szCs w:val="24"/>
          <w:lang w:val="ru-RU"/>
        </w:rPr>
      </w:pPr>
      <w:r w:rsidRPr="007673E4">
        <w:rPr>
          <w:rFonts w:asciiTheme="minorHAnsi" w:hAnsiTheme="minorHAnsi"/>
          <w:bCs/>
          <w:spacing w:val="-4"/>
          <w:sz w:val="24"/>
          <w:szCs w:val="24"/>
          <w:lang w:val="ru-RU"/>
        </w:rPr>
        <w:t>Офертата се подава на български език. Когато участникът в процедурата е</w:t>
      </w:r>
      <w:r w:rsidRPr="007673E4">
        <w:rPr>
          <w:rFonts w:asciiTheme="minorHAnsi" w:hAnsiTheme="minorHAnsi"/>
          <w:bCs/>
          <w:spacing w:val="-4"/>
          <w:sz w:val="24"/>
          <w:szCs w:val="24"/>
        </w:rPr>
        <w:t xml:space="preserve"> </w:t>
      </w:r>
      <w:r w:rsidRPr="007673E4">
        <w:rPr>
          <w:rFonts w:asciiTheme="minorHAnsi" w:hAnsiTheme="minorHAnsi"/>
          <w:bCs/>
          <w:spacing w:val="-4"/>
          <w:sz w:val="24"/>
          <w:szCs w:val="24"/>
          <w:lang w:val="ru-RU"/>
        </w:rPr>
        <w:t xml:space="preserve">чуждестранно физическо или юридическо лице или обединение на чуждестранни физически и/или юридически лица, Информацията за участника – образец № 2 се представят в официален превод на български език, а </w:t>
      </w:r>
      <w:r>
        <w:rPr>
          <w:rFonts w:asciiTheme="minorHAnsi" w:hAnsiTheme="minorHAnsi"/>
          <w:bCs/>
          <w:spacing w:val="-4"/>
          <w:sz w:val="24"/>
          <w:szCs w:val="24"/>
          <w:lang w:val="ru-RU"/>
        </w:rPr>
        <w:t>останалите изискуеми документи,</w:t>
      </w:r>
      <w:r w:rsidRPr="007673E4">
        <w:rPr>
          <w:rFonts w:asciiTheme="minorHAnsi" w:hAnsiTheme="minorHAnsi"/>
          <w:bCs/>
          <w:spacing w:val="-4"/>
          <w:sz w:val="24"/>
          <w:szCs w:val="24"/>
          <w:lang w:val="ru-RU"/>
        </w:rPr>
        <w:t xml:space="preserve"> които са на чужд език, се представят и в превод на български език.</w:t>
      </w:r>
    </w:p>
    <w:p w:rsidR="005B025D" w:rsidRDefault="005B025D" w:rsidP="007673E4">
      <w:pPr>
        <w:pStyle w:val="ListParagraph"/>
        <w:widowControl w:val="0"/>
        <w:tabs>
          <w:tab w:val="left" w:pos="1366"/>
          <w:tab w:val="center" w:pos="1560"/>
        </w:tabs>
        <w:spacing w:before="240" w:after="0" w:line="240" w:lineRule="auto"/>
        <w:ind w:left="0" w:firstLine="1134"/>
        <w:jc w:val="both"/>
        <w:rPr>
          <w:rFonts w:asciiTheme="minorHAnsi" w:hAnsiTheme="minorHAnsi"/>
          <w:bCs/>
          <w:spacing w:val="-4"/>
          <w:sz w:val="24"/>
          <w:szCs w:val="24"/>
          <w:lang w:val="ru-RU"/>
        </w:rPr>
      </w:pPr>
    </w:p>
    <w:p w:rsidR="008203AD" w:rsidRPr="008203AD" w:rsidRDefault="00F42421" w:rsidP="005B025D">
      <w:pPr>
        <w:pStyle w:val="ListParagraph"/>
        <w:widowControl w:val="0"/>
        <w:numPr>
          <w:ilvl w:val="1"/>
          <w:numId w:val="15"/>
        </w:numPr>
        <w:tabs>
          <w:tab w:val="left" w:pos="1366"/>
          <w:tab w:val="center" w:pos="1560"/>
        </w:tabs>
        <w:spacing w:before="240" w:after="0" w:line="240" w:lineRule="auto"/>
        <w:ind w:left="0" w:firstLine="1134"/>
        <w:jc w:val="both"/>
        <w:rPr>
          <w:sz w:val="24"/>
          <w:szCs w:val="24"/>
        </w:rPr>
      </w:pPr>
      <w:r>
        <w:rPr>
          <w:rFonts w:asciiTheme="minorHAnsi" w:hAnsiTheme="minorHAnsi"/>
          <w:bCs/>
          <w:spacing w:val="-4"/>
          <w:sz w:val="24"/>
          <w:szCs w:val="24"/>
          <w:lang w:val="ru-RU"/>
        </w:rPr>
        <w:t>Офертата следва да бъде представена на адрес: гр. София, бул. Царигра</w:t>
      </w:r>
      <w:r w:rsidR="000A1A03">
        <w:rPr>
          <w:rFonts w:asciiTheme="minorHAnsi" w:hAnsiTheme="minorHAnsi"/>
          <w:bCs/>
          <w:spacing w:val="-4"/>
          <w:sz w:val="24"/>
          <w:szCs w:val="24"/>
          <w:lang w:val="ru-RU"/>
        </w:rPr>
        <w:t>дско шосе № 119 до 17,00 часа на 30.11.</w:t>
      </w:r>
      <w:r>
        <w:rPr>
          <w:rFonts w:asciiTheme="minorHAnsi" w:hAnsiTheme="minorHAnsi"/>
          <w:bCs/>
          <w:spacing w:val="-4"/>
          <w:sz w:val="24"/>
          <w:szCs w:val="24"/>
          <w:lang w:val="ru-RU"/>
        </w:rPr>
        <w:t>2016 г.</w:t>
      </w:r>
    </w:p>
    <w:p w:rsidR="008203AD" w:rsidRPr="008203AD" w:rsidRDefault="008203AD" w:rsidP="008203AD">
      <w:pPr>
        <w:pStyle w:val="ListParagraph"/>
        <w:widowControl w:val="0"/>
        <w:numPr>
          <w:ilvl w:val="1"/>
          <w:numId w:val="15"/>
        </w:numPr>
        <w:tabs>
          <w:tab w:val="left" w:pos="1366"/>
          <w:tab w:val="center" w:pos="1560"/>
        </w:tabs>
        <w:spacing w:before="240" w:after="0" w:line="240" w:lineRule="auto"/>
        <w:ind w:left="0" w:firstLine="1134"/>
        <w:jc w:val="both"/>
        <w:rPr>
          <w:rFonts w:asciiTheme="minorHAnsi" w:hAnsiTheme="minorHAnsi"/>
          <w:sz w:val="24"/>
          <w:szCs w:val="24"/>
        </w:rPr>
      </w:pPr>
      <w:r w:rsidRPr="008203AD">
        <w:rPr>
          <w:rFonts w:asciiTheme="minorHAnsi" w:hAnsiTheme="minorHAnsi"/>
          <w:bCs/>
          <w:spacing w:val="-5"/>
          <w:sz w:val="24"/>
          <w:szCs w:val="24"/>
        </w:rPr>
        <w:t>Офертата се представя от участника или от негов упълномощен представител</w:t>
      </w:r>
      <w:r w:rsidRPr="008203AD">
        <w:rPr>
          <w:rFonts w:asciiTheme="minorHAnsi" w:hAnsiTheme="minorHAnsi"/>
          <w:bCs/>
          <w:spacing w:val="-5"/>
          <w:sz w:val="24"/>
          <w:szCs w:val="24"/>
        </w:rPr>
        <w:br/>
      </w:r>
      <w:r w:rsidRPr="008203AD">
        <w:rPr>
          <w:rFonts w:asciiTheme="minorHAnsi" w:hAnsiTheme="minorHAnsi"/>
          <w:bCs/>
          <w:spacing w:val="1"/>
          <w:sz w:val="24"/>
          <w:szCs w:val="24"/>
        </w:rPr>
        <w:t>/с нотариално заверено пълномощно/, лично или по пощата с препоръчано писмо с</w:t>
      </w:r>
      <w:r w:rsidRPr="008203AD">
        <w:rPr>
          <w:rFonts w:asciiTheme="minorHAnsi" w:hAnsiTheme="minorHAnsi"/>
          <w:bCs/>
          <w:spacing w:val="1"/>
          <w:sz w:val="24"/>
          <w:szCs w:val="24"/>
        </w:rPr>
        <w:br/>
        <w:t xml:space="preserve">обратна разписка. </w:t>
      </w:r>
      <w:r w:rsidRPr="008203AD">
        <w:rPr>
          <w:rFonts w:asciiTheme="minorHAnsi" w:hAnsiTheme="minorHAnsi"/>
          <w:bCs/>
          <w:spacing w:val="1"/>
          <w:sz w:val="24"/>
          <w:szCs w:val="24"/>
          <w:u w:val="single"/>
        </w:rPr>
        <w:t>Върху плика участникът задължително посочва адрес за коренспонденция, телефон и по възможност факс и електронен адрес.</w:t>
      </w:r>
    </w:p>
    <w:p w:rsidR="000352F1" w:rsidRDefault="008203AD" w:rsidP="000352F1">
      <w:pPr>
        <w:pStyle w:val="ListParagraph"/>
        <w:spacing w:before="120" w:after="0" w:line="240" w:lineRule="auto"/>
        <w:ind w:left="0" w:firstLine="1134"/>
        <w:jc w:val="both"/>
        <w:rPr>
          <w:rFonts w:asciiTheme="minorHAnsi" w:hAnsiTheme="minorHAnsi"/>
          <w:bCs/>
          <w:spacing w:val="1"/>
          <w:sz w:val="24"/>
          <w:szCs w:val="24"/>
        </w:rPr>
      </w:pPr>
      <w:r w:rsidRPr="008203AD">
        <w:rPr>
          <w:rFonts w:asciiTheme="minorHAnsi" w:hAnsiTheme="minorHAnsi"/>
          <w:bCs/>
          <w:spacing w:val="1"/>
          <w:sz w:val="24"/>
          <w:szCs w:val="24"/>
        </w:rPr>
        <w:t>Ако участникът изпраща офертата чрез препоръчана поща, той следва да изпрати офертата така, че да обезпечи пристигането и на посочения от Възложителя адрес преди изтичането на срока за подаването на офертите. Рискът от загубване или забава на офертите е за сметка на участникът.</w:t>
      </w:r>
    </w:p>
    <w:p w:rsidR="00C531B4" w:rsidRDefault="00412A76" w:rsidP="000352F1">
      <w:pPr>
        <w:pStyle w:val="ListParagraph"/>
        <w:numPr>
          <w:ilvl w:val="1"/>
          <w:numId w:val="15"/>
        </w:numPr>
        <w:tabs>
          <w:tab w:val="center" w:pos="1701"/>
        </w:tabs>
        <w:spacing w:before="120" w:after="0" w:line="240" w:lineRule="auto"/>
        <w:ind w:left="0" w:firstLine="1134"/>
        <w:jc w:val="both"/>
        <w:rPr>
          <w:rFonts w:asciiTheme="minorHAnsi" w:hAnsiTheme="minorHAnsi"/>
          <w:bCs/>
          <w:spacing w:val="-13"/>
          <w:sz w:val="24"/>
          <w:szCs w:val="24"/>
        </w:rPr>
      </w:pPr>
      <w:r w:rsidRPr="00412A76">
        <w:rPr>
          <w:rFonts w:asciiTheme="minorHAnsi" w:hAnsiTheme="minorHAnsi"/>
          <w:bCs/>
          <w:spacing w:val="-13"/>
          <w:sz w:val="24"/>
          <w:szCs w:val="24"/>
        </w:rPr>
        <w:t>Когато за някои от изискуемите документи е определено, че може да се</w:t>
      </w:r>
      <w:r w:rsidRPr="00412A76">
        <w:rPr>
          <w:rFonts w:asciiTheme="minorHAnsi" w:hAnsiTheme="minorHAnsi"/>
          <w:bCs/>
          <w:spacing w:val="-4"/>
          <w:sz w:val="24"/>
          <w:szCs w:val="24"/>
          <w:lang w:val="ru-RU"/>
        </w:rPr>
        <w:t xml:space="preserve"> </w:t>
      </w:r>
      <w:r w:rsidRPr="00412A76">
        <w:rPr>
          <w:rFonts w:asciiTheme="minorHAnsi" w:hAnsiTheme="minorHAnsi"/>
          <w:bCs/>
          <w:spacing w:val="-13"/>
          <w:sz w:val="24"/>
          <w:szCs w:val="24"/>
        </w:rPr>
        <w:t xml:space="preserve">представят чрез “заверено от участника копие”, за такъв документ се счита този, при който върху копието на документа се съдържа текста “Вярно с оригинала”. Задължително следва да има собственоръчен подпис на представляващия участника и положен печат. </w:t>
      </w:r>
    </w:p>
    <w:p w:rsidR="000352F1" w:rsidRDefault="00412A76" w:rsidP="00C531B4">
      <w:pPr>
        <w:pStyle w:val="ListParagraph"/>
        <w:tabs>
          <w:tab w:val="center" w:pos="1701"/>
        </w:tabs>
        <w:spacing w:before="120" w:after="0" w:line="240" w:lineRule="auto"/>
        <w:ind w:left="0" w:firstLine="1134"/>
        <w:jc w:val="both"/>
        <w:rPr>
          <w:rFonts w:asciiTheme="minorHAnsi" w:hAnsiTheme="minorHAnsi"/>
          <w:bCs/>
          <w:spacing w:val="-13"/>
          <w:sz w:val="24"/>
          <w:szCs w:val="24"/>
        </w:rPr>
      </w:pPr>
      <w:r w:rsidRPr="00412A76">
        <w:rPr>
          <w:rFonts w:asciiTheme="minorHAnsi" w:hAnsiTheme="minorHAnsi"/>
          <w:bCs/>
          <w:spacing w:val="-13"/>
          <w:sz w:val="24"/>
          <w:szCs w:val="24"/>
        </w:rPr>
        <w:t>В случаите, в които участникът е обединение/консорциум, което не разполага със собствен печат, върху документа може да бъде положен печат на един от партньорите в обединението/ консорциума.</w:t>
      </w:r>
    </w:p>
    <w:p w:rsidR="003414FF" w:rsidRPr="003414FF" w:rsidRDefault="00412A76" w:rsidP="003414FF">
      <w:pPr>
        <w:pStyle w:val="ListParagraph"/>
        <w:numPr>
          <w:ilvl w:val="1"/>
          <w:numId w:val="15"/>
        </w:numPr>
        <w:tabs>
          <w:tab w:val="center" w:pos="1701"/>
        </w:tabs>
        <w:spacing w:before="120" w:after="0" w:line="240" w:lineRule="auto"/>
        <w:ind w:left="0" w:firstLine="1134"/>
        <w:jc w:val="both"/>
        <w:rPr>
          <w:rFonts w:asciiTheme="minorHAnsi" w:hAnsiTheme="minorHAnsi"/>
          <w:bCs/>
          <w:spacing w:val="1"/>
          <w:sz w:val="24"/>
          <w:szCs w:val="24"/>
        </w:rPr>
      </w:pPr>
      <w:r w:rsidRPr="00412A76">
        <w:rPr>
          <w:rFonts w:asciiTheme="minorHAnsi" w:hAnsiTheme="minorHAnsi"/>
          <w:bCs/>
          <w:spacing w:val="-13"/>
          <w:sz w:val="24"/>
          <w:szCs w:val="24"/>
        </w:rPr>
        <w:t>Представен</w:t>
      </w:r>
      <w:r w:rsidR="003414FF">
        <w:rPr>
          <w:rFonts w:asciiTheme="minorHAnsi" w:hAnsiTheme="minorHAnsi"/>
          <w:bCs/>
          <w:spacing w:val="-13"/>
          <w:sz w:val="24"/>
          <w:szCs w:val="24"/>
        </w:rPr>
        <w:t xml:space="preserve">ите образци в документацията </w:t>
      </w:r>
      <w:r w:rsidRPr="00412A76">
        <w:rPr>
          <w:rFonts w:asciiTheme="minorHAnsi" w:hAnsiTheme="minorHAnsi"/>
          <w:bCs/>
          <w:spacing w:val="-13"/>
          <w:sz w:val="24"/>
          <w:szCs w:val="24"/>
        </w:rPr>
        <w:t>и условията, описани в тях са задължителни за уча</w:t>
      </w:r>
      <w:r w:rsidR="003414FF">
        <w:rPr>
          <w:rFonts w:asciiTheme="minorHAnsi" w:hAnsiTheme="minorHAnsi"/>
          <w:bCs/>
          <w:spacing w:val="-13"/>
          <w:sz w:val="24"/>
          <w:szCs w:val="24"/>
        </w:rPr>
        <w:t>стниците</w:t>
      </w:r>
      <w:r w:rsidRPr="00412A76">
        <w:rPr>
          <w:rFonts w:asciiTheme="minorHAnsi" w:hAnsiTheme="minorHAnsi"/>
          <w:bCs/>
          <w:spacing w:val="-13"/>
          <w:sz w:val="24"/>
          <w:szCs w:val="24"/>
        </w:rPr>
        <w:t>.</w:t>
      </w:r>
    </w:p>
    <w:p w:rsidR="00412A76" w:rsidRDefault="00412A76" w:rsidP="003414FF">
      <w:pPr>
        <w:pStyle w:val="ListParagraph"/>
        <w:tabs>
          <w:tab w:val="center" w:pos="1701"/>
        </w:tabs>
        <w:spacing w:before="120" w:after="0" w:line="240" w:lineRule="auto"/>
        <w:ind w:left="0" w:firstLine="1134"/>
        <w:jc w:val="both"/>
        <w:rPr>
          <w:rFonts w:asciiTheme="minorHAnsi" w:hAnsiTheme="minorHAnsi"/>
          <w:bCs/>
          <w:spacing w:val="-13"/>
          <w:sz w:val="24"/>
          <w:szCs w:val="24"/>
        </w:rPr>
      </w:pPr>
      <w:r w:rsidRPr="003414FF">
        <w:rPr>
          <w:rFonts w:asciiTheme="minorHAnsi" w:hAnsiTheme="minorHAnsi"/>
          <w:bCs/>
          <w:spacing w:val="-13"/>
          <w:sz w:val="24"/>
          <w:szCs w:val="24"/>
        </w:rPr>
        <w:t>Ако офертата не е представена по представените образци, Възложителят може да отстрани участника, поради несъответствие на офертата с изискванията на документацията за участие.</w:t>
      </w:r>
    </w:p>
    <w:p w:rsidR="00E038CF" w:rsidRPr="00B552FC" w:rsidRDefault="00C531B4" w:rsidP="00E038CF">
      <w:pPr>
        <w:pStyle w:val="ListParagraph"/>
        <w:numPr>
          <w:ilvl w:val="1"/>
          <w:numId w:val="15"/>
        </w:numPr>
        <w:tabs>
          <w:tab w:val="center" w:pos="1701"/>
        </w:tabs>
        <w:spacing w:before="120" w:after="0" w:line="240" w:lineRule="auto"/>
        <w:ind w:left="0" w:firstLine="1134"/>
        <w:jc w:val="both"/>
        <w:rPr>
          <w:rFonts w:asciiTheme="minorHAnsi" w:hAnsiTheme="minorHAnsi"/>
          <w:bCs/>
          <w:spacing w:val="1"/>
          <w:sz w:val="24"/>
          <w:szCs w:val="24"/>
        </w:rPr>
      </w:pPr>
      <w:r w:rsidRPr="00C531B4">
        <w:rPr>
          <w:rFonts w:asciiTheme="minorHAnsi" w:hAnsiTheme="minorHAnsi"/>
          <w:bCs/>
          <w:sz w:val="24"/>
          <w:szCs w:val="24"/>
        </w:rPr>
        <w:t>Офертите трябва да са в</w:t>
      </w:r>
      <w:r w:rsidR="00B17A97">
        <w:rPr>
          <w:rFonts w:asciiTheme="minorHAnsi" w:hAnsiTheme="minorHAnsi"/>
          <w:bCs/>
          <w:sz w:val="24"/>
          <w:szCs w:val="24"/>
        </w:rPr>
        <w:t xml:space="preserve">алидни за срок не по-малък от </w:t>
      </w:r>
      <w:r w:rsidR="00B17A97" w:rsidRPr="00FD7954">
        <w:rPr>
          <w:rFonts w:asciiTheme="minorHAnsi" w:hAnsiTheme="minorHAnsi"/>
          <w:bCs/>
          <w:sz w:val="24"/>
          <w:szCs w:val="24"/>
        </w:rPr>
        <w:t>3</w:t>
      </w:r>
      <w:r w:rsidRPr="00FD7954">
        <w:rPr>
          <w:rFonts w:asciiTheme="minorHAnsi" w:hAnsiTheme="minorHAnsi"/>
          <w:bCs/>
          <w:sz w:val="24"/>
          <w:szCs w:val="24"/>
        </w:rPr>
        <w:t>0 дни</w:t>
      </w:r>
      <w:r w:rsidR="006F3112" w:rsidRPr="00FD7954">
        <w:rPr>
          <w:rFonts w:asciiTheme="minorHAnsi" w:hAnsiTheme="minorHAnsi"/>
          <w:bCs/>
          <w:sz w:val="24"/>
          <w:szCs w:val="24"/>
        </w:rPr>
        <w:t>,</w:t>
      </w:r>
      <w:r w:rsidR="006F3112">
        <w:rPr>
          <w:rFonts w:asciiTheme="minorHAnsi" w:hAnsiTheme="minorHAnsi"/>
          <w:bCs/>
          <w:color w:val="FF0000"/>
          <w:sz w:val="24"/>
          <w:szCs w:val="24"/>
        </w:rPr>
        <w:t xml:space="preserve"> </w:t>
      </w:r>
      <w:r w:rsidR="006F3112" w:rsidRPr="006F3112">
        <w:rPr>
          <w:rFonts w:asciiTheme="minorHAnsi" w:hAnsiTheme="minorHAnsi"/>
          <w:bCs/>
          <w:sz w:val="24"/>
          <w:szCs w:val="24"/>
        </w:rPr>
        <w:t>считано от крайния срок за подаване на офертите посочен в обявата</w:t>
      </w:r>
      <w:r w:rsidRPr="006F3112">
        <w:rPr>
          <w:rFonts w:asciiTheme="minorHAnsi" w:hAnsiTheme="minorHAnsi"/>
          <w:bCs/>
          <w:sz w:val="24"/>
          <w:szCs w:val="24"/>
        </w:rPr>
        <w:t>.</w:t>
      </w:r>
    </w:p>
    <w:p w:rsidR="00B552FC" w:rsidRPr="00E038CF" w:rsidRDefault="00B552FC" w:rsidP="00B552FC">
      <w:pPr>
        <w:pStyle w:val="ListParagraph"/>
        <w:tabs>
          <w:tab w:val="center" w:pos="1701"/>
        </w:tabs>
        <w:spacing w:before="120" w:after="0" w:line="240" w:lineRule="auto"/>
        <w:ind w:left="1134"/>
        <w:jc w:val="both"/>
        <w:rPr>
          <w:rFonts w:asciiTheme="minorHAnsi" w:hAnsiTheme="minorHAnsi"/>
          <w:bCs/>
          <w:spacing w:val="1"/>
          <w:sz w:val="24"/>
          <w:szCs w:val="24"/>
        </w:rPr>
      </w:pPr>
    </w:p>
    <w:p w:rsidR="00B552FC" w:rsidRPr="00B552FC" w:rsidRDefault="00F91644" w:rsidP="00B552FC">
      <w:pPr>
        <w:pStyle w:val="ListParagraph"/>
        <w:numPr>
          <w:ilvl w:val="0"/>
          <w:numId w:val="15"/>
        </w:numPr>
        <w:tabs>
          <w:tab w:val="left" w:pos="993"/>
        </w:tabs>
        <w:spacing w:before="120" w:after="0" w:line="240" w:lineRule="auto"/>
        <w:ind w:firstLine="169"/>
        <w:jc w:val="both"/>
        <w:rPr>
          <w:rFonts w:asciiTheme="minorHAnsi" w:hAnsiTheme="minorHAnsi"/>
          <w:bCs/>
          <w:spacing w:val="1"/>
          <w:sz w:val="24"/>
          <w:szCs w:val="24"/>
        </w:rPr>
      </w:pPr>
      <w:r w:rsidRPr="00E038CF">
        <w:rPr>
          <w:rFonts w:asciiTheme="minorHAnsi" w:hAnsiTheme="minorHAnsi"/>
          <w:b/>
          <w:sz w:val="24"/>
          <w:szCs w:val="24"/>
        </w:rPr>
        <w:t>Критерии</w:t>
      </w:r>
      <w:r w:rsidR="00D27113" w:rsidRPr="00E038CF">
        <w:rPr>
          <w:rFonts w:asciiTheme="minorHAnsi" w:hAnsiTheme="minorHAnsi"/>
          <w:b/>
          <w:sz w:val="24"/>
          <w:szCs w:val="24"/>
        </w:rPr>
        <w:t xml:space="preserve"> за подбор</w:t>
      </w:r>
    </w:p>
    <w:p w:rsidR="00B552FC" w:rsidRDefault="00B552FC" w:rsidP="00B552FC">
      <w:pPr>
        <w:tabs>
          <w:tab w:val="left" w:pos="993"/>
        </w:tabs>
        <w:spacing w:before="120" w:after="0" w:line="240" w:lineRule="auto"/>
        <w:ind w:left="540" w:firstLine="594"/>
        <w:jc w:val="both"/>
        <w:rPr>
          <w:rFonts w:asciiTheme="minorHAnsi" w:hAnsiTheme="minorHAnsi"/>
          <w:bCs/>
          <w:spacing w:val="1"/>
          <w:sz w:val="24"/>
          <w:szCs w:val="24"/>
        </w:rPr>
      </w:pPr>
      <w:r>
        <w:rPr>
          <w:sz w:val="24"/>
          <w:szCs w:val="24"/>
        </w:rPr>
        <w:t xml:space="preserve">2.1. </w:t>
      </w:r>
      <w:r w:rsidR="00BB5BA6" w:rsidRPr="00B552FC">
        <w:rPr>
          <w:sz w:val="24"/>
          <w:szCs w:val="24"/>
        </w:rPr>
        <w:t>Технически и професионални способности</w:t>
      </w:r>
    </w:p>
    <w:p w:rsidR="00B552FC" w:rsidRDefault="00B552FC" w:rsidP="00B552FC">
      <w:pPr>
        <w:tabs>
          <w:tab w:val="left" w:pos="993"/>
        </w:tabs>
        <w:spacing w:before="120" w:after="0" w:line="240" w:lineRule="auto"/>
        <w:ind w:firstLine="1418"/>
        <w:jc w:val="both"/>
        <w:rPr>
          <w:rFonts w:asciiTheme="minorHAnsi" w:hAnsiTheme="minorHAnsi"/>
          <w:bCs/>
          <w:spacing w:val="1"/>
          <w:sz w:val="24"/>
          <w:szCs w:val="24"/>
        </w:rPr>
      </w:pPr>
      <w:r>
        <w:rPr>
          <w:rFonts w:asciiTheme="minorHAnsi" w:hAnsiTheme="minorHAnsi"/>
          <w:bCs/>
          <w:spacing w:val="1"/>
          <w:sz w:val="24"/>
          <w:szCs w:val="24"/>
        </w:rPr>
        <w:t xml:space="preserve">2.1.1. </w:t>
      </w:r>
      <w:r w:rsidR="00BB5BA6" w:rsidRPr="00B552FC">
        <w:rPr>
          <w:sz w:val="24"/>
          <w:szCs w:val="24"/>
        </w:rPr>
        <w:t>Участникът следва да е лице, оторизирано от производителя на автомобилите да продава и сервизира марката на територията на Република България. За удостоверяване на това обстоятелство е необходимо участникът да представи копие на документ за оторизация или друго доказателство, с което да докаже правото си за продажба и сервизиране на марката, която оферира.</w:t>
      </w:r>
    </w:p>
    <w:p w:rsidR="00945669" w:rsidRDefault="00B552FC" w:rsidP="00945669">
      <w:pPr>
        <w:tabs>
          <w:tab w:val="left" w:pos="993"/>
        </w:tabs>
        <w:spacing w:before="120" w:after="0" w:line="240" w:lineRule="auto"/>
        <w:ind w:firstLine="1418"/>
        <w:jc w:val="both"/>
        <w:rPr>
          <w:rFonts w:asciiTheme="minorHAnsi" w:hAnsiTheme="minorHAnsi"/>
          <w:bCs/>
          <w:spacing w:val="1"/>
          <w:sz w:val="24"/>
          <w:szCs w:val="24"/>
        </w:rPr>
      </w:pPr>
      <w:r>
        <w:rPr>
          <w:rFonts w:asciiTheme="minorHAnsi" w:hAnsiTheme="minorHAnsi"/>
          <w:bCs/>
          <w:spacing w:val="1"/>
          <w:sz w:val="24"/>
          <w:szCs w:val="24"/>
        </w:rPr>
        <w:t xml:space="preserve">2.2.2. </w:t>
      </w:r>
      <w:r w:rsidR="00BB5BA6" w:rsidRPr="00B552FC">
        <w:rPr>
          <w:sz w:val="24"/>
          <w:szCs w:val="24"/>
        </w:rPr>
        <w:t>Участникът следва да разполага с необходимия брой технически лица, включени или не в структурата му, които ще отговарят за гаранционната поддръжка на автомобилите. На основание чл. 64, ал. 1, т. 3</w:t>
      </w:r>
      <w:r w:rsidR="00661F91" w:rsidRPr="00B552FC">
        <w:rPr>
          <w:sz w:val="24"/>
          <w:szCs w:val="24"/>
        </w:rPr>
        <w:t xml:space="preserve">, </w:t>
      </w:r>
      <w:r w:rsidR="00BB5BA6" w:rsidRPr="00B552FC">
        <w:rPr>
          <w:sz w:val="24"/>
          <w:szCs w:val="24"/>
        </w:rPr>
        <w:t xml:space="preserve">във връзка с чл. 63, ал. 1, т. 2 </w:t>
      </w:r>
      <w:r w:rsidR="00661F91" w:rsidRPr="00B552FC">
        <w:rPr>
          <w:sz w:val="24"/>
          <w:szCs w:val="24"/>
        </w:rPr>
        <w:t xml:space="preserve">от </w:t>
      </w:r>
      <w:r w:rsidR="00BB5BA6" w:rsidRPr="00B552FC">
        <w:rPr>
          <w:sz w:val="24"/>
          <w:szCs w:val="24"/>
        </w:rPr>
        <w:t>ЗОП, е необходимо участникът да представи списък на техническите лица. Минималното изискване, поставено от възложителя, е участникът да разполага с не по-малко от 3 (три) лица с необходимата квалификация.</w:t>
      </w:r>
    </w:p>
    <w:p w:rsidR="00BB5BA6" w:rsidRPr="00945669" w:rsidRDefault="00945669" w:rsidP="00945669">
      <w:pPr>
        <w:tabs>
          <w:tab w:val="left" w:pos="993"/>
        </w:tabs>
        <w:spacing w:before="120" w:after="0" w:line="240" w:lineRule="auto"/>
        <w:ind w:firstLine="1418"/>
        <w:jc w:val="both"/>
        <w:rPr>
          <w:rFonts w:asciiTheme="minorHAnsi" w:hAnsiTheme="minorHAnsi"/>
          <w:bCs/>
          <w:spacing w:val="1"/>
          <w:sz w:val="24"/>
          <w:szCs w:val="24"/>
        </w:rPr>
      </w:pPr>
      <w:r>
        <w:rPr>
          <w:rFonts w:asciiTheme="minorHAnsi" w:hAnsiTheme="minorHAnsi"/>
          <w:bCs/>
          <w:spacing w:val="1"/>
          <w:sz w:val="24"/>
          <w:szCs w:val="24"/>
        </w:rPr>
        <w:t xml:space="preserve">2.2.3. </w:t>
      </w:r>
      <w:r w:rsidR="00BB5BA6" w:rsidRPr="00945669">
        <w:rPr>
          <w:sz w:val="24"/>
          <w:szCs w:val="24"/>
        </w:rPr>
        <w:t>Участникът следва да разполага с технически средства и съоръжения за осигуряване на качеството на извършване на услугата по сервизиране на автомобилите. На основание чл. 64, ал. 1, т.</w:t>
      </w:r>
      <w:r w:rsidR="00661F91" w:rsidRPr="00945669">
        <w:rPr>
          <w:sz w:val="24"/>
          <w:szCs w:val="24"/>
        </w:rPr>
        <w:t xml:space="preserve"> 4,</w:t>
      </w:r>
      <w:r w:rsidR="00BB5BA6" w:rsidRPr="00945669">
        <w:rPr>
          <w:sz w:val="24"/>
          <w:szCs w:val="24"/>
        </w:rPr>
        <w:t xml:space="preserve"> във връзка с чл. 63, ал. 1, т. 3 </w:t>
      </w:r>
      <w:r w:rsidR="00661F91" w:rsidRPr="00945669">
        <w:rPr>
          <w:sz w:val="24"/>
          <w:szCs w:val="24"/>
        </w:rPr>
        <w:t xml:space="preserve">от </w:t>
      </w:r>
      <w:r w:rsidR="00BB5BA6" w:rsidRPr="00945669">
        <w:rPr>
          <w:sz w:val="24"/>
          <w:szCs w:val="24"/>
        </w:rPr>
        <w:t>ЗОП, е необходимо участникът да представи декларация за наличие на сервизна база с посочване на местоположението й. Задължително условие е сервизната база да се намира на територията на Столична община.</w:t>
      </w:r>
    </w:p>
    <w:p w:rsidR="00945669" w:rsidRDefault="00BB5BA6" w:rsidP="00945669">
      <w:pPr>
        <w:spacing w:line="264" w:lineRule="exact"/>
        <w:ind w:firstLine="740"/>
        <w:jc w:val="both"/>
        <w:rPr>
          <w:sz w:val="24"/>
          <w:szCs w:val="24"/>
        </w:rPr>
      </w:pPr>
      <w:r w:rsidRPr="00BB5BA6">
        <w:rPr>
          <w:sz w:val="24"/>
          <w:szCs w:val="24"/>
        </w:rPr>
        <w:t xml:space="preserve">Съгласно чл. 59, ал. 6 </w:t>
      </w:r>
      <w:r w:rsidR="00B5565B">
        <w:rPr>
          <w:sz w:val="24"/>
          <w:szCs w:val="24"/>
        </w:rPr>
        <w:t xml:space="preserve">от </w:t>
      </w:r>
      <w:r w:rsidRPr="00BB5BA6">
        <w:rPr>
          <w:sz w:val="24"/>
          <w:szCs w:val="24"/>
        </w:rPr>
        <w:t>ЗОП,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7A4498" w:rsidRPr="007A4498" w:rsidRDefault="00BB5BA6" w:rsidP="007A4498">
      <w:pPr>
        <w:pStyle w:val="ListParagraph"/>
        <w:numPr>
          <w:ilvl w:val="1"/>
          <w:numId w:val="4"/>
        </w:numPr>
        <w:spacing w:line="264" w:lineRule="exact"/>
        <w:ind w:left="1560" w:hanging="500"/>
        <w:jc w:val="both"/>
        <w:rPr>
          <w:sz w:val="24"/>
          <w:szCs w:val="24"/>
        </w:rPr>
      </w:pPr>
      <w:r w:rsidRPr="007A4498">
        <w:rPr>
          <w:sz w:val="24"/>
          <w:szCs w:val="24"/>
        </w:rPr>
        <w:t>Използване капацитета на трети лица и на подизпълнители</w:t>
      </w:r>
    </w:p>
    <w:p w:rsidR="003F6359" w:rsidRDefault="00BB5BA6" w:rsidP="003F6359">
      <w:pPr>
        <w:pStyle w:val="ListParagraph"/>
        <w:numPr>
          <w:ilvl w:val="2"/>
          <w:numId w:val="21"/>
        </w:numPr>
        <w:spacing w:line="264" w:lineRule="exact"/>
        <w:ind w:left="0" w:firstLine="1418"/>
        <w:jc w:val="both"/>
        <w:rPr>
          <w:sz w:val="24"/>
          <w:szCs w:val="24"/>
        </w:rPr>
      </w:pPr>
      <w:r w:rsidRPr="007A4498">
        <w:rPr>
          <w:sz w:val="24"/>
          <w:szCs w:val="24"/>
        </w:rPr>
        <w:t xml:space="preserve">На основание чл. 65, ал. 1 </w:t>
      </w:r>
      <w:r w:rsidR="00816D60" w:rsidRPr="007A4498">
        <w:rPr>
          <w:sz w:val="24"/>
          <w:szCs w:val="24"/>
        </w:rPr>
        <w:t xml:space="preserve">от </w:t>
      </w:r>
      <w:r w:rsidRPr="007A4498">
        <w:rPr>
          <w:sz w:val="24"/>
          <w:szCs w:val="24"/>
        </w:rPr>
        <w:t xml:space="preserve">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 4 </w:t>
      </w:r>
      <w:r w:rsidR="00816D60" w:rsidRPr="007A4498">
        <w:rPr>
          <w:sz w:val="24"/>
          <w:szCs w:val="24"/>
        </w:rPr>
        <w:t xml:space="preserve">от </w:t>
      </w:r>
      <w:r w:rsidRPr="007A4498">
        <w:rPr>
          <w:sz w:val="24"/>
          <w:szCs w:val="24"/>
        </w:rPr>
        <w:t xml:space="preserve">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от процедурата. В тази връзка третите лица следва да попълнят съответните декларации за липсата на обстоятелствата по чл. 54, ал. 1, т. 1-5 и </w:t>
      </w:r>
      <w:r w:rsidR="00816D60" w:rsidRPr="007A4498">
        <w:rPr>
          <w:sz w:val="24"/>
          <w:szCs w:val="24"/>
        </w:rPr>
        <w:t xml:space="preserve">т. </w:t>
      </w:r>
      <w:r w:rsidRPr="007A4498">
        <w:rPr>
          <w:sz w:val="24"/>
          <w:szCs w:val="24"/>
        </w:rPr>
        <w:t xml:space="preserve">7 </w:t>
      </w:r>
      <w:r w:rsidR="00816D60" w:rsidRPr="007A4498">
        <w:rPr>
          <w:sz w:val="24"/>
          <w:szCs w:val="24"/>
        </w:rPr>
        <w:t xml:space="preserve">от </w:t>
      </w:r>
      <w:r w:rsidRPr="007A4498">
        <w:rPr>
          <w:sz w:val="24"/>
          <w:szCs w:val="24"/>
        </w:rPr>
        <w:t>ЗОП.</w:t>
      </w:r>
    </w:p>
    <w:p w:rsidR="00B552FC" w:rsidRDefault="00BB5BA6" w:rsidP="003F6359">
      <w:pPr>
        <w:pStyle w:val="ListParagraph"/>
        <w:numPr>
          <w:ilvl w:val="2"/>
          <w:numId w:val="21"/>
        </w:numPr>
        <w:spacing w:line="264" w:lineRule="exact"/>
        <w:ind w:left="0" w:firstLine="1418"/>
        <w:jc w:val="both"/>
        <w:rPr>
          <w:sz w:val="24"/>
          <w:szCs w:val="24"/>
        </w:rPr>
      </w:pPr>
      <w:r w:rsidRPr="003F6359">
        <w:rPr>
          <w:sz w:val="24"/>
          <w:szCs w:val="24"/>
        </w:rPr>
        <w:t xml:space="preserve">На основание чл. 66, ал. 1 </w:t>
      </w:r>
      <w:r w:rsidR="00816D60" w:rsidRPr="003F6359">
        <w:rPr>
          <w:sz w:val="24"/>
          <w:szCs w:val="24"/>
        </w:rPr>
        <w:t xml:space="preserve">от </w:t>
      </w:r>
      <w:r w:rsidRPr="003F6359">
        <w:rPr>
          <w:sz w:val="24"/>
          <w:szCs w:val="24"/>
        </w:rPr>
        <w:t xml:space="preserve">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доказателство за поетите от подизпълнителя/те задължения. Съгласно чл. 66, ал. 2 </w:t>
      </w:r>
      <w:r w:rsidR="00816D60" w:rsidRPr="003F6359">
        <w:rPr>
          <w:sz w:val="24"/>
          <w:szCs w:val="24"/>
        </w:rPr>
        <w:t xml:space="preserve">от </w:t>
      </w:r>
      <w:r w:rsidRPr="003F6359">
        <w:rPr>
          <w:sz w:val="24"/>
          <w:szCs w:val="24"/>
        </w:rPr>
        <w:t>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3F6359" w:rsidRPr="003F6359" w:rsidRDefault="003F6359" w:rsidP="003F6359">
      <w:pPr>
        <w:pStyle w:val="ListParagraph"/>
        <w:spacing w:line="264" w:lineRule="exact"/>
        <w:ind w:left="1418"/>
        <w:jc w:val="both"/>
        <w:rPr>
          <w:sz w:val="24"/>
          <w:szCs w:val="24"/>
        </w:rPr>
      </w:pPr>
    </w:p>
    <w:p w:rsidR="003F6359" w:rsidRPr="003F6359" w:rsidRDefault="00303C6C" w:rsidP="003F6359">
      <w:pPr>
        <w:pStyle w:val="ListParagraph"/>
        <w:widowControl w:val="0"/>
        <w:numPr>
          <w:ilvl w:val="0"/>
          <w:numId w:val="4"/>
        </w:numPr>
        <w:tabs>
          <w:tab w:val="left" w:pos="0"/>
          <w:tab w:val="left" w:pos="993"/>
        </w:tabs>
        <w:spacing w:after="280" w:line="264" w:lineRule="exact"/>
        <w:ind w:hanging="11"/>
        <w:jc w:val="both"/>
        <w:rPr>
          <w:sz w:val="24"/>
          <w:szCs w:val="24"/>
        </w:rPr>
      </w:pPr>
      <w:r w:rsidRPr="00B552FC">
        <w:rPr>
          <w:rFonts w:asciiTheme="minorHAnsi" w:hAnsiTheme="minorHAnsi"/>
          <w:b/>
          <w:sz w:val="24"/>
          <w:szCs w:val="24"/>
        </w:rPr>
        <w:t>Критерии за възлагане на обществената поръчка</w:t>
      </w:r>
    </w:p>
    <w:p w:rsidR="003F6359" w:rsidRDefault="003F6359" w:rsidP="003F6359">
      <w:pPr>
        <w:pStyle w:val="ListParagraph"/>
        <w:widowControl w:val="0"/>
        <w:tabs>
          <w:tab w:val="left" w:pos="0"/>
          <w:tab w:val="left" w:pos="993"/>
        </w:tabs>
        <w:spacing w:after="280" w:line="264" w:lineRule="exact"/>
        <w:ind w:left="0" w:firstLine="720"/>
        <w:jc w:val="both"/>
        <w:rPr>
          <w:rFonts w:asciiTheme="minorHAnsi" w:hAnsiTheme="minorHAnsi"/>
          <w:b/>
          <w:sz w:val="24"/>
          <w:szCs w:val="24"/>
        </w:rPr>
      </w:pPr>
    </w:p>
    <w:p w:rsidR="003F6359" w:rsidRDefault="00B977BE" w:rsidP="003F6359">
      <w:pPr>
        <w:pStyle w:val="ListParagraph"/>
        <w:widowControl w:val="0"/>
        <w:numPr>
          <w:ilvl w:val="1"/>
          <w:numId w:val="4"/>
        </w:numPr>
        <w:tabs>
          <w:tab w:val="left" w:pos="0"/>
          <w:tab w:val="left" w:pos="993"/>
          <w:tab w:val="left" w:pos="1560"/>
        </w:tabs>
        <w:spacing w:after="280" w:line="264" w:lineRule="exact"/>
        <w:ind w:left="0" w:firstLine="1134"/>
        <w:jc w:val="both"/>
        <w:rPr>
          <w:sz w:val="24"/>
          <w:szCs w:val="24"/>
        </w:rPr>
      </w:pPr>
      <w:r w:rsidRPr="003F6359">
        <w:rPr>
          <w:sz w:val="24"/>
          <w:szCs w:val="24"/>
        </w:rPr>
        <w:t>Възложителят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C04BF6" w:rsidRDefault="00B977BE" w:rsidP="00C04BF6">
      <w:pPr>
        <w:pStyle w:val="ListParagraph"/>
        <w:widowControl w:val="0"/>
        <w:numPr>
          <w:ilvl w:val="1"/>
          <w:numId w:val="4"/>
        </w:numPr>
        <w:tabs>
          <w:tab w:val="left" w:pos="0"/>
          <w:tab w:val="left" w:pos="993"/>
          <w:tab w:val="left" w:pos="1560"/>
        </w:tabs>
        <w:spacing w:after="280" w:line="264" w:lineRule="exact"/>
        <w:ind w:left="0" w:firstLine="1134"/>
        <w:jc w:val="both"/>
        <w:rPr>
          <w:sz w:val="24"/>
          <w:szCs w:val="24"/>
        </w:rPr>
      </w:pPr>
      <w:r w:rsidRPr="003F6359">
        <w:rPr>
          <w:sz w:val="24"/>
          <w:szCs w:val="24"/>
        </w:rPr>
        <w:t xml:space="preserve">Всяко предложение, допуснато до оценка, отговарящо на изискванията на ЗОП и поставените от възложителя условия, ще се класира въз основа на </w:t>
      </w:r>
      <w:r w:rsidR="00355776" w:rsidRPr="00BC3FD1">
        <w:rPr>
          <w:rFonts w:asciiTheme="minorHAnsi" w:hAnsiTheme="minorHAnsi"/>
          <w:sz w:val="24"/>
          <w:szCs w:val="24"/>
        </w:rPr>
        <w:t xml:space="preserve">оптимално съотношение качество/цена въз основа на цена и качествени показатели, </w:t>
      </w:r>
      <w:r w:rsidR="00355776">
        <w:rPr>
          <w:rFonts w:asciiTheme="minorHAnsi" w:hAnsiTheme="minorHAnsi"/>
          <w:sz w:val="24"/>
          <w:szCs w:val="24"/>
        </w:rPr>
        <w:t xml:space="preserve">посочени в </w:t>
      </w:r>
      <w:r w:rsidR="00355776" w:rsidRPr="003C1C08">
        <w:rPr>
          <w:rFonts w:asciiTheme="minorHAnsi" w:hAnsiTheme="minorHAnsi"/>
          <w:b/>
          <w:sz w:val="24"/>
          <w:szCs w:val="24"/>
        </w:rPr>
        <w:t xml:space="preserve">Раздел </w:t>
      </w:r>
      <w:r w:rsidR="00355776" w:rsidRPr="003C1C08">
        <w:rPr>
          <w:rFonts w:asciiTheme="minorHAnsi" w:hAnsiTheme="minorHAnsi"/>
          <w:b/>
          <w:color w:val="000000"/>
          <w:sz w:val="24"/>
          <w:szCs w:val="24"/>
        </w:rPr>
        <w:t>V</w:t>
      </w:r>
      <w:r w:rsidR="00355776" w:rsidRPr="003C1C08">
        <w:rPr>
          <w:rFonts w:asciiTheme="minorHAnsi" w:hAnsiTheme="minorHAnsi"/>
          <w:b/>
          <w:sz w:val="24"/>
          <w:szCs w:val="24"/>
        </w:rPr>
        <w:t>І</w:t>
      </w:r>
      <w:r w:rsidRPr="003F6359">
        <w:rPr>
          <w:sz w:val="24"/>
          <w:szCs w:val="24"/>
        </w:rPr>
        <w:t>.</w:t>
      </w:r>
    </w:p>
    <w:p w:rsidR="00B977BE" w:rsidRDefault="00B977BE" w:rsidP="00C04BF6">
      <w:pPr>
        <w:pStyle w:val="ListParagraph"/>
        <w:widowControl w:val="0"/>
        <w:numPr>
          <w:ilvl w:val="1"/>
          <w:numId w:val="4"/>
        </w:numPr>
        <w:tabs>
          <w:tab w:val="left" w:pos="0"/>
          <w:tab w:val="left" w:pos="993"/>
          <w:tab w:val="left" w:pos="1560"/>
        </w:tabs>
        <w:spacing w:after="280" w:line="264" w:lineRule="exact"/>
        <w:ind w:left="0" w:firstLine="1134"/>
        <w:jc w:val="both"/>
        <w:rPr>
          <w:sz w:val="24"/>
          <w:szCs w:val="24"/>
        </w:rPr>
      </w:pPr>
      <w:r w:rsidRPr="00C04BF6">
        <w:rPr>
          <w:sz w:val="24"/>
          <w:szCs w:val="24"/>
        </w:rPr>
        <w:t xml:space="preserve">Съгласно чл. 72, ал. 1 </w:t>
      </w:r>
      <w:r w:rsidR="00C21D7F" w:rsidRPr="00C04BF6">
        <w:rPr>
          <w:sz w:val="24"/>
          <w:szCs w:val="24"/>
        </w:rPr>
        <w:t xml:space="preserve">от </w:t>
      </w:r>
      <w:r w:rsidRPr="00C04BF6">
        <w:rPr>
          <w:sz w:val="24"/>
          <w:szCs w:val="24"/>
        </w:rPr>
        <w:t>ЗОП, когато предложение в офертата на участник, свързано с цена, която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6446EC" w:rsidRDefault="006446EC" w:rsidP="006446EC">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 xml:space="preserve">Раздел V. </w:t>
      </w:r>
      <w:r>
        <w:rPr>
          <w:rFonts w:asciiTheme="minorHAnsi" w:hAnsiTheme="minorHAnsi"/>
          <w:color w:val="000000"/>
          <w:sz w:val="24"/>
          <w:szCs w:val="24"/>
        </w:rPr>
        <w:t>СЪДЪРЖАНИЕ НА ОФЕРТАТА</w:t>
      </w:r>
    </w:p>
    <w:p w:rsidR="006446EC" w:rsidRPr="006446EC" w:rsidRDefault="00AD700A" w:rsidP="000219E5">
      <w:pPr>
        <w:spacing w:before="240" w:after="0" w:line="240" w:lineRule="auto"/>
        <w:ind w:firstLine="709"/>
        <w:jc w:val="both"/>
        <w:rPr>
          <w:rFonts w:asciiTheme="minorHAnsi" w:hAnsiTheme="minorHAnsi" w:cs="Arial"/>
          <w:sz w:val="24"/>
          <w:szCs w:val="24"/>
        </w:rPr>
      </w:pPr>
      <w:r>
        <w:rPr>
          <w:rFonts w:asciiTheme="minorHAnsi" w:hAnsiTheme="minorHAnsi" w:cs="Arial"/>
          <w:sz w:val="24"/>
          <w:szCs w:val="24"/>
        </w:rPr>
        <w:t>Всяка оферта трябв</w:t>
      </w:r>
      <w:r w:rsidR="006446EC" w:rsidRPr="006446EC">
        <w:rPr>
          <w:rFonts w:asciiTheme="minorHAnsi" w:hAnsiTheme="minorHAnsi" w:cs="Arial"/>
          <w:sz w:val="24"/>
          <w:szCs w:val="24"/>
        </w:rPr>
        <w:t>а да съдържа</w:t>
      </w:r>
      <w:r w:rsidR="006446EC">
        <w:rPr>
          <w:rFonts w:asciiTheme="minorHAnsi" w:hAnsiTheme="minorHAnsi" w:cs="Arial"/>
          <w:sz w:val="24"/>
          <w:szCs w:val="24"/>
        </w:rPr>
        <w:t>:</w:t>
      </w:r>
    </w:p>
    <w:p w:rsidR="006446EC" w:rsidRPr="00AD700A" w:rsidRDefault="006446EC" w:rsidP="000219E5">
      <w:pPr>
        <w:pStyle w:val="BodyTextIndent3"/>
        <w:numPr>
          <w:ilvl w:val="0"/>
          <w:numId w:val="24"/>
        </w:numPr>
        <w:spacing w:before="120" w:after="0"/>
        <w:ind w:left="1066" w:hanging="357"/>
        <w:jc w:val="both"/>
        <w:rPr>
          <w:rStyle w:val="Heading20"/>
          <w:rFonts w:asciiTheme="minorHAnsi" w:hAnsiTheme="minorHAnsi"/>
          <w:b w:val="0"/>
          <w:bCs w:val="0"/>
          <w:color w:val="auto"/>
          <w:sz w:val="24"/>
          <w:szCs w:val="24"/>
        </w:rPr>
      </w:pPr>
      <w:bookmarkStart w:id="2" w:name="_Ref90033783"/>
      <w:r w:rsidRPr="003270B1">
        <w:rPr>
          <w:rFonts w:asciiTheme="minorHAnsi" w:hAnsiTheme="minorHAnsi"/>
          <w:sz w:val="24"/>
          <w:szCs w:val="24"/>
          <w:lang w:val="ru-RU"/>
        </w:rPr>
        <w:t xml:space="preserve">Опис на представените документи - </w:t>
      </w:r>
      <w:r w:rsidRPr="00AD700A">
        <w:rPr>
          <w:rStyle w:val="Heading20"/>
          <w:rFonts w:asciiTheme="minorHAnsi" w:hAnsiTheme="minorHAnsi"/>
          <w:b w:val="0"/>
          <w:bCs w:val="0"/>
          <w:color w:val="auto"/>
          <w:sz w:val="24"/>
          <w:szCs w:val="24"/>
        </w:rPr>
        <w:t>образец №1</w:t>
      </w:r>
      <w:r w:rsidR="00473331" w:rsidRPr="00AD700A">
        <w:rPr>
          <w:rStyle w:val="Heading20"/>
          <w:rFonts w:asciiTheme="minorHAnsi" w:hAnsiTheme="minorHAnsi"/>
          <w:b w:val="0"/>
          <w:bCs w:val="0"/>
          <w:color w:val="auto"/>
          <w:sz w:val="24"/>
          <w:szCs w:val="24"/>
        </w:rPr>
        <w:t>;</w:t>
      </w:r>
    </w:p>
    <w:p w:rsidR="00AD700A" w:rsidRPr="00AD700A" w:rsidRDefault="00AD700A" w:rsidP="00AD700A">
      <w:pPr>
        <w:keepNext/>
        <w:keepLines/>
        <w:widowControl w:val="0"/>
        <w:numPr>
          <w:ilvl w:val="0"/>
          <w:numId w:val="24"/>
        </w:numPr>
        <w:tabs>
          <w:tab w:val="left" w:pos="355"/>
        </w:tabs>
        <w:spacing w:after="0" w:line="240" w:lineRule="auto"/>
        <w:ind w:left="1066" w:hanging="357"/>
        <w:outlineLvl w:val="1"/>
        <w:rPr>
          <w:sz w:val="24"/>
          <w:szCs w:val="24"/>
        </w:rPr>
      </w:pPr>
      <w:r w:rsidRPr="00AD700A">
        <w:rPr>
          <w:sz w:val="24"/>
          <w:szCs w:val="24"/>
        </w:rPr>
        <w:t xml:space="preserve">Информация за участника </w:t>
      </w:r>
      <w:r w:rsidRPr="00AD700A">
        <w:rPr>
          <w:b/>
          <w:sz w:val="24"/>
          <w:szCs w:val="24"/>
        </w:rPr>
        <w:t xml:space="preserve">- </w:t>
      </w:r>
      <w:r w:rsidRPr="00AD700A">
        <w:rPr>
          <w:rStyle w:val="Heading20"/>
          <w:b w:val="0"/>
          <w:bCs w:val="0"/>
          <w:color w:val="auto"/>
          <w:sz w:val="24"/>
          <w:szCs w:val="24"/>
        </w:rPr>
        <w:t>образец №2</w:t>
      </w:r>
      <w:r w:rsidRPr="00AD700A">
        <w:rPr>
          <w:b/>
          <w:sz w:val="24"/>
          <w:szCs w:val="24"/>
        </w:rPr>
        <w:t>;</w:t>
      </w:r>
    </w:p>
    <w:p w:rsidR="00AD700A" w:rsidRPr="004A4291" w:rsidRDefault="00AD700A" w:rsidP="004A4291">
      <w:pPr>
        <w:widowControl w:val="0"/>
        <w:numPr>
          <w:ilvl w:val="0"/>
          <w:numId w:val="24"/>
        </w:numPr>
        <w:tabs>
          <w:tab w:val="left" w:pos="355"/>
          <w:tab w:val="left" w:pos="1134"/>
        </w:tabs>
        <w:spacing w:after="0" w:line="240" w:lineRule="auto"/>
        <w:ind w:left="0" w:firstLine="709"/>
        <w:jc w:val="both"/>
        <w:rPr>
          <w:sz w:val="24"/>
          <w:szCs w:val="24"/>
        </w:rPr>
      </w:pPr>
      <w:r w:rsidRPr="00AD700A">
        <w:rPr>
          <w:sz w:val="24"/>
          <w:szCs w:val="24"/>
        </w:rPr>
        <w:t xml:space="preserve">Документ за упълномощаване, съгласно чл. 39, ал. 3, т. 1, буква „а" </w:t>
      </w:r>
      <w:r w:rsidR="004A4291">
        <w:rPr>
          <w:sz w:val="24"/>
          <w:szCs w:val="24"/>
        </w:rPr>
        <w:t xml:space="preserve">от </w:t>
      </w:r>
      <w:r w:rsidRPr="00AD700A">
        <w:rPr>
          <w:sz w:val="24"/>
          <w:szCs w:val="24"/>
        </w:rPr>
        <w:t>ППЗОП, когато лицето, което подава офертата, не е законният представител на участника. Представя се нотариално заверено</w:t>
      </w:r>
      <w:r w:rsidR="004A4291">
        <w:rPr>
          <w:sz w:val="24"/>
          <w:szCs w:val="24"/>
        </w:rPr>
        <w:t xml:space="preserve"> </w:t>
      </w:r>
      <w:r w:rsidRPr="004A4291">
        <w:rPr>
          <w:sz w:val="24"/>
          <w:szCs w:val="24"/>
        </w:rPr>
        <w:t xml:space="preserve">пълномощно на лицето, подписало документите от офертата. Пълномощното следва да съдържа изрично изявление, че упълномощеното лице </w:t>
      </w:r>
      <w:r w:rsidRPr="004A4291">
        <w:rPr>
          <w:rStyle w:val="Bodytext60"/>
          <w:b w:val="0"/>
          <w:bCs w:val="0"/>
          <w:sz w:val="24"/>
          <w:szCs w:val="24"/>
          <w:u w:val="none"/>
        </w:rPr>
        <w:t>има право да подпише офертата и да представлява участника в процедурата;</w:t>
      </w:r>
    </w:p>
    <w:p w:rsidR="00AD700A" w:rsidRPr="004A4291" w:rsidRDefault="00AD700A" w:rsidP="004A4291">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чл. 97, ал. 5 </w:t>
      </w:r>
      <w:r w:rsidR="004A4291">
        <w:rPr>
          <w:sz w:val="24"/>
          <w:szCs w:val="24"/>
        </w:rPr>
        <w:t xml:space="preserve">от </w:t>
      </w:r>
      <w:r w:rsidRPr="00AD700A">
        <w:rPr>
          <w:sz w:val="24"/>
          <w:szCs w:val="24"/>
        </w:rPr>
        <w:t xml:space="preserve">ППЗОП за липса на обстоятелствата по чл. 54, ал. 1, </w:t>
      </w:r>
      <w:r w:rsidR="004A4291">
        <w:rPr>
          <w:sz w:val="24"/>
          <w:szCs w:val="24"/>
        </w:rPr>
        <w:t xml:space="preserve">            </w:t>
      </w:r>
      <w:r w:rsidRPr="00AD700A">
        <w:rPr>
          <w:sz w:val="24"/>
          <w:szCs w:val="24"/>
        </w:rPr>
        <w:t xml:space="preserve">т. 1, </w:t>
      </w:r>
      <w:r w:rsidR="004A4291">
        <w:rPr>
          <w:sz w:val="24"/>
          <w:szCs w:val="24"/>
        </w:rPr>
        <w:t xml:space="preserve"> </w:t>
      </w:r>
      <w:r w:rsidRPr="00AD700A">
        <w:rPr>
          <w:sz w:val="24"/>
          <w:szCs w:val="24"/>
        </w:rPr>
        <w:t xml:space="preserve">т. 2 и т. 7 ЗОП. Декларацията се подписва от лицата, които представляват участника </w:t>
      </w:r>
      <w:r w:rsidRPr="004A4291">
        <w:rPr>
          <w:rStyle w:val="Bodytext60"/>
          <w:b w:val="0"/>
          <w:bCs w:val="0"/>
          <w:sz w:val="24"/>
          <w:szCs w:val="24"/>
          <w:u w:val="none"/>
        </w:rPr>
        <w:t>- образец №3</w:t>
      </w:r>
      <w:r w:rsidRPr="004A4291">
        <w:rPr>
          <w:sz w:val="24"/>
          <w:szCs w:val="24"/>
        </w:rPr>
        <w:t>;</w:t>
      </w:r>
    </w:p>
    <w:p w:rsidR="00AD700A" w:rsidRPr="00AD700A" w:rsidRDefault="00AD700A" w:rsidP="004A4291">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по чл. 97, ал. 5 </w:t>
      </w:r>
      <w:r w:rsidR="004A4291">
        <w:rPr>
          <w:sz w:val="24"/>
          <w:szCs w:val="24"/>
        </w:rPr>
        <w:t xml:space="preserve">от </w:t>
      </w:r>
      <w:r w:rsidRPr="00AD700A">
        <w:rPr>
          <w:sz w:val="24"/>
          <w:szCs w:val="24"/>
        </w:rPr>
        <w:t xml:space="preserve">ППЗОП за липса на обстоятелствата чл. 54, ал. 1, </w:t>
      </w:r>
      <w:r w:rsidR="004A4291">
        <w:rPr>
          <w:sz w:val="24"/>
          <w:szCs w:val="24"/>
        </w:rPr>
        <w:t xml:space="preserve">                 </w:t>
      </w:r>
      <w:r w:rsidRPr="00AD700A">
        <w:rPr>
          <w:sz w:val="24"/>
          <w:szCs w:val="24"/>
        </w:rPr>
        <w:t xml:space="preserve">т. 3, </w:t>
      </w:r>
      <w:r w:rsidR="004A4291">
        <w:rPr>
          <w:sz w:val="24"/>
          <w:szCs w:val="24"/>
        </w:rPr>
        <w:t xml:space="preserve"> </w:t>
      </w:r>
      <w:r w:rsidRPr="00AD700A">
        <w:rPr>
          <w:sz w:val="24"/>
          <w:szCs w:val="24"/>
        </w:rPr>
        <w:t xml:space="preserve">т. 4 и т. 5 </w:t>
      </w:r>
      <w:r w:rsidR="004A4291">
        <w:rPr>
          <w:sz w:val="24"/>
          <w:szCs w:val="24"/>
        </w:rPr>
        <w:t xml:space="preserve">от </w:t>
      </w:r>
      <w:r w:rsidRPr="00AD700A">
        <w:rPr>
          <w:sz w:val="24"/>
          <w:szCs w:val="24"/>
        </w:rPr>
        <w:t xml:space="preserve">ЗОП. Съгласно </w:t>
      </w:r>
      <w:r w:rsidR="004A4291">
        <w:rPr>
          <w:sz w:val="24"/>
          <w:szCs w:val="24"/>
        </w:rPr>
        <w:t xml:space="preserve">чл. 97, ал. 6, изречение второ от </w:t>
      </w:r>
      <w:r w:rsidRPr="00AD700A">
        <w:rPr>
          <w:sz w:val="24"/>
          <w:szCs w:val="24"/>
        </w:rPr>
        <w:t xml:space="preserve">ППЗОП, когато участникът се представлява от повече от едно лице, декларацията се подписва от лицето, което може самостоятелно да го представлява </w:t>
      </w:r>
      <w:r w:rsidRPr="004A4291">
        <w:rPr>
          <w:rStyle w:val="Bodytext60"/>
          <w:b w:val="0"/>
          <w:bCs w:val="0"/>
          <w:sz w:val="24"/>
          <w:szCs w:val="24"/>
          <w:u w:val="none"/>
        </w:rPr>
        <w:t>- образец №4</w:t>
      </w:r>
      <w:r w:rsidRPr="004A4291">
        <w:rPr>
          <w:sz w:val="24"/>
          <w:szCs w:val="24"/>
        </w:rPr>
        <w:t>;</w:t>
      </w:r>
    </w:p>
    <w:p w:rsidR="00AD700A" w:rsidRPr="00AD700A" w:rsidRDefault="00AD700A" w:rsidP="004A4291">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за използване капацитета на трети лица по чл. 65 </w:t>
      </w:r>
      <w:r w:rsidR="004A4291">
        <w:rPr>
          <w:sz w:val="24"/>
          <w:szCs w:val="24"/>
        </w:rPr>
        <w:t xml:space="preserve">от </w:t>
      </w:r>
      <w:r w:rsidRPr="00AD700A">
        <w:rPr>
          <w:sz w:val="24"/>
          <w:szCs w:val="24"/>
        </w:rPr>
        <w:t>ЗОП - свободен текст;</w:t>
      </w:r>
    </w:p>
    <w:p w:rsidR="00AD700A" w:rsidRPr="00AD700A" w:rsidRDefault="00AD700A" w:rsidP="004A4291">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за използване на подизпълнители по чл. 66, ал. 1 </w:t>
      </w:r>
      <w:r w:rsidR="004A4291">
        <w:rPr>
          <w:sz w:val="24"/>
          <w:szCs w:val="24"/>
        </w:rPr>
        <w:t xml:space="preserve">от </w:t>
      </w:r>
      <w:r w:rsidRPr="00AD700A">
        <w:rPr>
          <w:sz w:val="24"/>
          <w:szCs w:val="24"/>
        </w:rPr>
        <w:t xml:space="preserve">ЗОП - </w:t>
      </w:r>
      <w:r w:rsidRPr="004A4291">
        <w:rPr>
          <w:rStyle w:val="Bodytext60"/>
          <w:b w:val="0"/>
          <w:bCs w:val="0"/>
          <w:sz w:val="24"/>
          <w:szCs w:val="24"/>
          <w:u w:val="none"/>
        </w:rPr>
        <w:t>образец №5</w:t>
      </w:r>
      <w:r w:rsidRPr="004A4291">
        <w:rPr>
          <w:sz w:val="24"/>
          <w:szCs w:val="24"/>
        </w:rPr>
        <w:t>;</w:t>
      </w:r>
    </w:p>
    <w:p w:rsidR="00AD700A" w:rsidRPr="00AD700A" w:rsidRDefault="00AD700A" w:rsidP="003859E1">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за съгласие за участие като подизпълнител по чл. 66, ал. 1 </w:t>
      </w:r>
      <w:r w:rsidR="003859E1">
        <w:rPr>
          <w:sz w:val="24"/>
          <w:szCs w:val="24"/>
        </w:rPr>
        <w:t xml:space="preserve">от </w:t>
      </w:r>
      <w:r w:rsidRPr="00AD700A">
        <w:rPr>
          <w:sz w:val="24"/>
          <w:szCs w:val="24"/>
        </w:rPr>
        <w:t xml:space="preserve">ЗОП - </w:t>
      </w:r>
      <w:r w:rsidRPr="003859E1">
        <w:rPr>
          <w:rStyle w:val="Bodytext60"/>
          <w:b w:val="0"/>
          <w:bCs w:val="0"/>
          <w:sz w:val="24"/>
          <w:szCs w:val="24"/>
          <w:u w:val="none"/>
        </w:rPr>
        <w:t>образец №6</w:t>
      </w:r>
      <w:r w:rsidRPr="003859E1">
        <w:rPr>
          <w:sz w:val="24"/>
          <w:szCs w:val="24"/>
        </w:rPr>
        <w:t>;</w:t>
      </w:r>
    </w:p>
    <w:p w:rsidR="00AD700A" w:rsidRPr="00AD700A" w:rsidRDefault="00AD700A" w:rsidP="00E806EA">
      <w:pPr>
        <w:widowControl w:val="0"/>
        <w:numPr>
          <w:ilvl w:val="0"/>
          <w:numId w:val="24"/>
        </w:numPr>
        <w:tabs>
          <w:tab w:val="left" w:pos="350"/>
          <w:tab w:val="left" w:pos="993"/>
        </w:tabs>
        <w:spacing w:after="0" w:line="264" w:lineRule="exact"/>
        <w:ind w:left="0" w:firstLine="709"/>
        <w:jc w:val="both"/>
        <w:rPr>
          <w:sz w:val="24"/>
          <w:szCs w:val="24"/>
        </w:rPr>
      </w:pPr>
      <w:r w:rsidRPr="00AD700A">
        <w:rPr>
          <w:sz w:val="24"/>
          <w:szCs w:val="24"/>
        </w:rPr>
        <w:t xml:space="preserve">Декларация по чл. 54, ал. 1, т. 1, т. 2 и т. 7, във връзка с чл. 66, ал. 2 </w:t>
      </w:r>
      <w:r w:rsidR="00E806EA">
        <w:rPr>
          <w:sz w:val="24"/>
          <w:szCs w:val="24"/>
        </w:rPr>
        <w:t xml:space="preserve">от </w:t>
      </w:r>
      <w:r w:rsidRPr="00AD700A">
        <w:rPr>
          <w:sz w:val="24"/>
          <w:szCs w:val="24"/>
        </w:rPr>
        <w:t xml:space="preserve">ЗОП, за подизпълнител - </w:t>
      </w:r>
      <w:r w:rsidRPr="003859E1">
        <w:rPr>
          <w:rStyle w:val="Bodytext60"/>
          <w:b w:val="0"/>
          <w:bCs w:val="0"/>
          <w:sz w:val="24"/>
          <w:szCs w:val="24"/>
          <w:u w:val="none"/>
        </w:rPr>
        <w:t>образец №7</w:t>
      </w:r>
      <w:r w:rsidRPr="003859E1">
        <w:rPr>
          <w:sz w:val="24"/>
          <w:szCs w:val="24"/>
        </w:rPr>
        <w:t>;</w:t>
      </w:r>
    </w:p>
    <w:p w:rsidR="00E806EA" w:rsidRPr="00E806EA" w:rsidRDefault="00AD700A" w:rsidP="00E806EA">
      <w:pPr>
        <w:widowControl w:val="0"/>
        <w:numPr>
          <w:ilvl w:val="0"/>
          <w:numId w:val="24"/>
        </w:numPr>
        <w:tabs>
          <w:tab w:val="left" w:pos="413"/>
          <w:tab w:val="left" w:pos="1134"/>
        </w:tabs>
        <w:spacing w:after="0" w:line="264" w:lineRule="exact"/>
        <w:ind w:left="0" w:firstLine="709"/>
        <w:jc w:val="both"/>
        <w:rPr>
          <w:sz w:val="24"/>
          <w:szCs w:val="24"/>
        </w:rPr>
      </w:pPr>
      <w:r w:rsidRPr="00AD700A">
        <w:rPr>
          <w:sz w:val="24"/>
          <w:szCs w:val="24"/>
        </w:rPr>
        <w:t xml:space="preserve">Декларация по чл. 54, ал. 1, т. 3, т. 4 и т. 5 ЗОП, във връзка с чл. 66, ал. 2 </w:t>
      </w:r>
      <w:r w:rsidR="00E806EA">
        <w:rPr>
          <w:sz w:val="24"/>
          <w:szCs w:val="24"/>
        </w:rPr>
        <w:t xml:space="preserve">от </w:t>
      </w:r>
      <w:r w:rsidRPr="00AD700A">
        <w:rPr>
          <w:sz w:val="24"/>
          <w:szCs w:val="24"/>
        </w:rPr>
        <w:t>ЗОП, за подизпълнител -</w:t>
      </w:r>
      <w:r w:rsidR="00E806EA">
        <w:rPr>
          <w:sz w:val="24"/>
          <w:szCs w:val="24"/>
        </w:rPr>
        <w:t xml:space="preserve"> </w:t>
      </w:r>
      <w:r w:rsidRPr="00E806EA">
        <w:rPr>
          <w:rStyle w:val="Bodytext60"/>
          <w:b w:val="0"/>
          <w:bCs w:val="0"/>
          <w:sz w:val="24"/>
          <w:szCs w:val="24"/>
          <w:u w:val="none"/>
        </w:rPr>
        <w:t>образец №8</w:t>
      </w:r>
      <w:r w:rsidR="00E806EA"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Предложение за изпълнение на поръчката в съответствие с техническите спецификации и изискванията на възложителя по чл. 39, ал. 3, т. 1, буква „б" </w:t>
      </w:r>
      <w:r w:rsidR="00E806EA">
        <w:rPr>
          <w:sz w:val="24"/>
          <w:szCs w:val="24"/>
        </w:rPr>
        <w:t xml:space="preserve">от </w:t>
      </w:r>
      <w:r w:rsidRPr="00E806EA">
        <w:rPr>
          <w:sz w:val="24"/>
          <w:szCs w:val="24"/>
        </w:rPr>
        <w:t xml:space="preserve">ППЗОП - </w:t>
      </w:r>
      <w:r w:rsidRPr="00E806EA">
        <w:rPr>
          <w:rStyle w:val="Bodytext60"/>
          <w:b w:val="0"/>
          <w:bCs w:val="0"/>
          <w:sz w:val="24"/>
          <w:szCs w:val="24"/>
          <w:u w:val="none"/>
        </w:rPr>
        <w:t>образец №9</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 за съгласие с клаузите на приложения проект на договор по чл. 39, ал. 3, т. 1, буква „в" </w:t>
      </w:r>
      <w:r w:rsidR="00E806EA">
        <w:rPr>
          <w:sz w:val="24"/>
          <w:szCs w:val="24"/>
        </w:rPr>
        <w:t xml:space="preserve">от </w:t>
      </w:r>
      <w:r w:rsidRPr="00E806EA">
        <w:rPr>
          <w:sz w:val="24"/>
          <w:szCs w:val="24"/>
        </w:rPr>
        <w:t xml:space="preserve">ППЗОП - </w:t>
      </w:r>
      <w:r w:rsidRPr="00E806EA">
        <w:rPr>
          <w:rStyle w:val="Bodytext60"/>
          <w:b w:val="0"/>
          <w:bCs w:val="0"/>
          <w:sz w:val="24"/>
          <w:szCs w:val="24"/>
          <w:u w:val="none"/>
        </w:rPr>
        <w:t>образец №10</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Декларация за срока на валидност на офертата по чл. 39, ал. 3, т. 1, буква „г"</w:t>
      </w:r>
      <w:r w:rsidR="00E806EA">
        <w:rPr>
          <w:sz w:val="24"/>
          <w:szCs w:val="24"/>
        </w:rPr>
        <w:t xml:space="preserve"> от </w:t>
      </w:r>
      <w:r w:rsidRPr="00E806EA">
        <w:rPr>
          <w:sz w:val="24"/>
          <w:szCs w:val="24"/>
        </w:rPr>
        <w:t xml:space="preserve">ППЗОП - </w:t>
      </w:r>
      <w:r w:rsidRPr="00E806EA">
        <w:rPr>
          <w:rStyle w:val="Bodytext60"/>
          <w:b w:val="0"/>
          <w:bCs w:val="0"/>
          <w:sz w:val="24"/>
          <w:szCs w:val="24"/>
          <w:u w:val="none"/>
        </w:rPr>
        <w:t>образец №11</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по чл. 39, ал. 3, т. 1, буква „д" </w:t>
      </w:r>
      <w:r w:rsidR="00E806EA">
        <w:rPr>
          <w:sz w:val="24"/>
          <w:szCs w:val="24"/>
        </w:rPr>
        <w:t xml:space="preserve">от </w:t>
      </w:r>
      <w:r w:rsidRPr="00E806EA">
        <w:rPr>
          <w:sz w:val="24"/>
          <w:szCs w:val="24"/>
        </w:rPr>
        <w:t xml:space="preserve">ППЗОП - </w:t>
      </w:r>
      <w:r w:rsidRPr="00E806EA">
        <w:rPr>
          <w:rStyle w:val="Bodytext60"/>
          <w:b w:val="0"/>
          <w:bCs w:val="0"/>
          <w:sz w:val="24"/>
          <w:szCs w:val="24"/>
          <w:u w:val="none"/>
        </w:rPr>
        <w:t>образец №12</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При участници обединения - копие от документ, от който да е видно правното основание за създаване на обединението, както и да се посочи лицето, което представлява участниците в обединението;</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Документ за оторизация или друго доказателство;</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Декларация-списък на техническите лица по чл. 64, ал. 1, т. 3 </w:t>
      </w:r>
      <w:r w:rsidR="00E806EA">
        <w:rPr>
          <w:sz w:val="24"/>
          <w:szCs w:val="24"/>
        </w:rPr>
        <w:t xml:space="preserve">от </w:t>
      </w:r>
      <w:r w:rsidRPr="00E806EA">
        <w:rPr>
          <w:sz w:val="24"/>
          <w:szCs w:val="24"/>
        </w:rPr>
        <w:t xml:space="preserve">ЗОП. В декларацията следва да се посочат данни за контакт с лицата, отговарящи за обслужването - </w:t>
      </w:r>
      <w:r w:rsidRPr="00E806EA">
        <w:rPr>
          <w:rStyle w:val="Bodytext60"/>
          <w:b w:val="0"/>
          <w:bCs w:val="0"/>
          <w:sz w:val="24"/>
          <w:szCs w:val="24"/>
          <w:u w:val="none"/>
        </w:rPr>
        <w:t>образец №13</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Декларация-списък на техническите лица по чл. 64, ал. 1, т. 3 </w:t>
      </w:r>
      <w:r w:rsidR="00E806EA">
        <w:rPr>
          <w:sz w:val="24"/>
          <w:szCs w:val="24"/>
        </w:rPr>
        <w:t xml:space="preserve">от </w:t>
      </w:r>
      <w:r w:rsidRPr="00E806EA">
        <w:rPr>
          <w:sz w:val="24"/>
          <w:szCs w:val="24"/>
        </w:rPr>
        <w:t>ЗОП, за подизпълнителя/ите. В декларацията следва да се посочат данни за контакт с лицата, отговарящи за обслужването -</w:t>
      </w:r>
      <w:r w:rsidR="00E806EA">
        <w:rPr>
          <w:sz w:val="24"/>
          <w:szCs w:val="24"/>
        </w:rPr>
        <w:t xml:space="preserve"> </w:t>
      </w:r>
      <w:r w:rsidRPr="00E806EA">
        <w:rPr>
          <w:rStyle w:val="Bodytext60"/>
          <w:b w:val="0"/>
          <w:bCs w:val="0"/>
          <w:sz w:val="24"/>
          <w:szCs w:val="24"/>
          <w:u w:val="none"/>
        </w:rPr>
        <w:t>образец №14</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Декларация-списък по чл. 64, ал. 1, т. 4 </w:t>
      </w:r>
      <w:r w:rsidR="00E806EA">
        <w:rPr>
          <w:sz w:val="24"/>
          <w:szCs w:val="24"/>
        </w:rPr>
        <w:t xml:space="preserve">от </w:t>
      </w:r>
      <w:r w:rsidRPr="00E806EA">
        <w:rPr>
          <w:sz w:val="24"/>
          <w:szCs w:val="24"/>
        </w:rPr>
        <w:t xml:space="preserve">ЗОП с опис на техническите средства и съоръжения за осигуряване на качеството - </w:t>
      </w:r>
      <w:r w:rsidRPr="00E806EA">
        <w:rPr>
          <w:rStyle w:val="Bodytext60"/>
          <w:b w:val="0"/>
          <w:bCs w:val="0"/>
          <w:sz w:val="24"/>
          <w:szCs w:val="24"/>
          <w:u w:val="none"/>
        </w:rPr>
        <w:t>образец №15</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Декларация-списък по чл. 64, ал. 1, т. 4 </w:t>
      </w:r>
      <w:r w:rsidR="00E806EA">
        <w:rPr>
          <w:sz w:val="24"/>
          <w:szCs w:val="24"/>
        </w:rPr>
        <w:t xml:space="preserve">от </w:t>
      </w:r>
      <w:r w:rsidRPr="00E806EA">
        <w:rPr>
          <w:sz w:val="24"/>
          <w:szCs w:val="24"/>
        </w:rPr>
        <w:t xml:space="preserve">ЗОП с опис на техническите средства и съоръжения за осигуряване на качеството, за подизпълнителя/ите - </w:t>
      </w:r>
      <w:r w:rsidRPr="00E806EA">
        <w:rPr>
          <w:rStyle w:val="Bodytext60"/>
          <w:b w:val="0"/>
          <w:bCs w:val="0"/>
          <w:sz w:val="24"/>
          <w:szCs w:val="24"/>
          <w:u w:val="none"/>
        </w:rPr>
        <w:t>образец №16</w:t>
      </w:r>
      <w:r w:rsidRPr="00E806EA">
        <w:rPr>
          <w:sz w:val="24"/>
          <w:szCs w:val="24"/>
        </w:rPr>
        <w:t>;</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Декларация по чл. 101, ал. 11, във връзка с чл. 107, т. 4 </w:t>
      </w:r>
      <w:r w:rsidR="00E806EA">
        <w:rPr>
          <w:sz w:val="24"/>
          <w:szCs w:val="24"/>
        </w:rPr>
        <w:t xml:space="preserve">от </w:t>
      </w:r>
      <w:r w:rsidRPr="00E806EA">
        <w:rPr>
          <w:sz w:val="24"/>
          <w:szCs w:val="24"/>
        </w:rPr>
        <w:t xml:space="preserve">ЗОП за липса на свързаност с друг участник - </w:t>
      </w:r>
      <w:r w:rsidRPr="00E806EA">
        <w:rPr>
          <w:rStyle w:val="Bodytext60"/>
          <w:b w:val="0"/>
          <w:bCs w:val="0"/>
          <w:sz w:val="24"/>
          <w:szCs w:val="24"/>
          <w:u w:val="none"/>
        </w:rPr>
        <w:t>образец №17</w:t>
      </w:r>
      <w:r w:rsidRPr="00E806EA">
        <w:rPr>
          <w:sz w:val="24"/>
          <w:szCs w:val="24"/>
        </w:rPr>
        <w:t>;</w:t>
      </w:r>
    </w:p>
    <w:p w:rsidR="00E806EA" w:rsidRPr="00E806EA" w:rsidRDefault="00AD700A" w:rsidP="00E806EA">
      <w:pPr>
        <w:pStyle w:val="ListParagraph"/>
        <w:numPr>
          <w:ilvl w:val="0"/>
          <w:numId w:val="24"/>
        </w:numPr>
        <w:tabs>
          <w:tab w:val="left" w:pos="1134"/>
        </w:tabs>
        <w:spacing w:line="264" w:lineRule="exact"/>
        <w:ind w:left="0" w:firstLine="709"/>
        <w:jc w:val="both"/>
        <w:rPr>
          <w:rStyle w:val="Bodytext60"/>
          <w:rFonts w:eastAsia="Times New Roman" w:cs="Times New Roman"/>
          <w:b w:val="0"/>
          <w:bCs w:val="0"/>
          <w:color w:val="auto"/>
          <w:sz w:val="24"/>
          <w:szCs w:val="24"/>
          <w:u w:val="none"/>
          <w:lang w:bidi="ar-SA"/>
        </w:rPr>
      </w:pPr>
      <w:r w:rsidRPr="00E806EA">
        <w:rPr>
          <w:sz w:val="24"/>
          <w:szCs w:val="24"/>
        </w:rPr>
        <w:t xml:space="preserve">Декларация за конфиденциалност по 102, ал. 1 </w:t>
      </w:r>
      <w:r w:rsidR="00E806EA">
        <w:rPr>
          <w:sz w:val="24"/>
          <w:szCs w:val="24"/>
        </w:rPr>
        <w:t xml:space="preserve">от </w:t>
      </w:r>
      <w:r w:rsidRPr="00E806EA">
        <w:rPr>
          <w:sz w:val="24"/>
          <w:szCs w:val="24"/>
        </w:rPr>
        <w:t xml:space="preserve">ЗОП - </w:t>
      </w:r>
      <w:r w:rsidRPr="00E806EA">
        <w:rPr>
          <w:rStyle w:val="Bodytext60"/>
          <w:b w:val="0"/>
          <w:bCs w:val="0"/>
          <w:sz w:val="24"/>
          <w:szCs w:val="24"/>
          <w:u w:val="none"/>
        </w:rPr>
        <w:t>образец №18;</w:t>
      </w:r>
    </w:p>
    <w:p w:rsidR="00E806EA" w:rsidRDefault="00AD700A" w:rsidP="00E806EA">
      <w:pPr>
        <w:pStyle w:val="ListParagraph"/>
        <w:numPr>
          <w:ilvl w:val="0"/>
          <w:numId w:val="24"/>
        </w:numPr>
        <w:tabs>
          <w:tab w:val="left" w:pos="1134"/>
        </w:tabs>
        <w:spacing w:line="264" w:lineRule="exact"/>
        <w:ind w:left="0" w:firstLine="709"/>
        <w:jc w:val="both"/>
        <w:rPr>
          <w:sz w:val="24"/>
          <w:szCs w:val="24"/>
        </w:rPr>
      </w:pPr>
      <w:r w:rsidRPr="00E806EA">
        <w:rPr>
          <w:sz w:val="24"/>
          <w:szCs w:val="24"/>
        </w:rPr>
        <w:t xml:space="preserve">Ценово предложение - </w:t>
      </w:r>
      <w:r w:rsidRPr="00E806EA">
        <w:rPr>
          <w:rStyle w:val="Bodytext60"/>
          <w:b w:val="0"/>
          <w:bCs w:val="0"/>
          <w:sz w:val="24"/>
          <w:szCs w:val="24"/>
          <w:u w:val="none"/>
        </w:rPr>
        <w:t xml:space="preserve">образец №19. </w:t>
      </w:r>
      <w:r w:rsidRPr="00E806EA">
        <w:rPr>
          <w:sz w:val="24"/>
          <w:szCs w:val="24"/>
        </w:rPr>
        <w:t>Предложената цена в „Ценово предложение" задължително включва всички разходи за изпълнение на поръчката.</w:t>
      </w:r>
    </w:p>
    <w:p w:rsidR="00E806EA" w:rsidRDefault="00753D8C" w:rsidP="00E806EA">
      <w:pPr>
        <w:pStyle w:val="ListParagraph"/>
        <w:numPr>
          <w:ilvl w:val="0"/>
          <w:numId w:val="24"/>
        </w:numPr>
        <w:tabs>
          <w:tab w:val="left" w:pos="1134"/>
        </w:tabs>
        <w:spacing w:line="264" w:lineRule="exact"/>
        <w:ind w:left="0" w:firstLine="709"/>
        <w:jc w:val="both"/>
        <w:rPr>
          <w:sz w:val="24"/>
          <w:szCs w:val="24"/>
        </w:rPr>
      </w:pPr>
      <w:r>
        <w:rPr>
          <w:sz w:val="24"/>
          <w:szCs w:val="24"/>
        </w:rPr>
        <w:t>Каталози, брошури и др.</w:t>
      </w:r>
      <w:r w:rsidR="00AD700A" w:rsidRPr="00E806EA">
        <w:rPr>
          <w:sz w:val="24"/>
          <w:szCs w:val="24"/>
        </w:rPr>
        <w:t>;</w:t>
      </w:r>
    </w:p>
    <w:p w:rsidR="00A97F3A" w:rsidRDefault="00AD700A" w:rsidP="000219E5">
      <w:pPr>
        <w:pStyle w:val="ListParagraph"/>
        <w:numPr>
          <w:ilvl w:val="0"/>
          <w:numId w:val="24"/>
        </w:numPr>
        <w:tabs>
          <w:tab w:val="left" w:pos="1134"/>
        </w:tabs>
        <w:spacing w:after="0" w:line="240" w:lineRule="auto"/>
        <w:ind w:left="0" w:firstLine="709"/>
        <w:jc w:val="both"/>
        <w:rPr>
          <w:sz w:val="24"/>
          <w:szCs w:val="24"/>
        </w:rPr>
      </w:pPr>
      <w:r w:rsidRPr="00E806EA">
        <w:rPr>
          <w:sz w:val="24"/>
          <w:szCs w:val="24"/>
        </w:rPr>
        <w:t>Общи гаранц</w:t>
      </w:r>
      <w:r w:rsidR="00E806EA">
        <w:rPr>
          <w:sz w:val="24"/>
          <w:szCs w:val="24"/>
        </w:rPr>
        <w:t>ионни условия на български език</w:t>
      </w:r>
      <w:r w:rsidR="00A97F3A">
        <w:rPr>
          <w:sz w:val="24"/>
          <w:szCs w:val="24"/>
        </w:rPr>
        <w:t>;</w:t>
      </w:r>
    </w:p>
    <w:p w:rsidR="00A97F3A" w:rsidRPr="00A97F3A" w:rsidRDefault="006737D6" w:rsidP="000219E5">
      <w:pPr>
        <w:numPr>
          <w:ilvl w:val="0"/>
          <w:numId w:val="24"/>
        </w:numPr>
        <w:autoSpaceDE w:val="0"/>
        <w:autoSpaceDN w:val="0"/>
        <w:adjustRightInd w:val="0"/>
        <w:spacing w:after="0" w:line="240" w:lineRule="auto"/>
        <w:ind w:left="1066" w:hanging="357"/>
        <w:rPr>
          <w:rFonts w:asciiTheme="minorHAnsi" w:hAnsiTheme="minorHAnsi"/>
          <w:sz w:val="24"/>
          <w:szCs w:val="24"/>
        </w:rPr>
      </w:pPr>
      <w:r>
        <w:rPr>
          <w:rFonts w:asciiTheme="minorHAnsi" w:hAnsiTheme="minorHAnsi"/>
          <w:sz w:val="24"/>
          <w:szCs w:val="24"/>
        </w:rPr>
        <w:t xml:space="preserve"> </w:t>
      </w:r>
      <w:r w:rsidR="00A97F3A" w:rsidRPr="00A97F3A">
        <w:rPr>
          <w:rFonts w:asciiTheme="minorHAnsi" w:hAnsiTheme="minorHAnsi"/>
          <w:sz w:val="24"/>
          <w:szCs w:val="24"/>
        </w:rPr>
        <w:t>Декларация за произхода на автомобила</w:t>
      </w:r>
      <w:r>
        <w:rPr>
          <w:rFonts w:asciiTheme="minorHAnsi" w:hAnsiTheme="minorHAnsi"/>
          <w:sz w:val="24"/>
          <w:szCs w:val="24"/>
        </w:rPr>
        <w:t>;</w:t>
      </w:r>
    </w:p>
    <w:p w:rsidR="00A97F3A" w:rsidRPr="00A97F3A" w:rsidRDefault="006737D6" w:rsidP="006737D6">
      <w:pPr>
        <w:pStyle w:val="BodyTextIndent3"/>
        <w:widowControl w:val="0"/>
        <w:numPr>
          <w:ilvl w:val="0"/>
          <w:numId w:val="24"/>
        </w:numPr>
        <w:tabs>
          <w:tab w:val="left" w:pos="1134"/>
        </w:tabs>
        <w:autoSpaceDE w:val="0"/>
        <w:autoSpaceDN w:val="0"/>
        <w:adjustRightInd w:val="0"/>
        <w:spacing w:after="0"/>
        <w:ind w:left="0" w:firstLine="709"/>
        <w:jc w:val="both"/>
        <w:rPr>
          <w:rFonts w:asciiTheme="minorHAnsi" w:hAnsiTheme="minorHAnsi"/>
          <w:sz w:val="24"/>
          <w:szCs w:val="24"/>
          <w:lang w:val="bg-BG"/>
        </w:rPr>
      </w:pPr>
      <w:r>
        <w:rPr>
          <w:rFonts w:asciiTheme="minorHAnsi" w:hAnsiTheme="minorHAnsi"/>
          <w:sz w:val="24"/>
          <w:szCs w:val="24"/>
          <w:lang w:val="bg-BG"/>
        </w:rPr>
        <w:t xml:space="preserve"> </w:t>
      </w:r>
      <w:r w:rsidR="00A97F3A" w:rsidRPr="00A97F3A">
        <w:rPr>
          <w:rFonts w:asciiTheme="minorHAnsi" w:hAnsiTheme="minorHAnsi"/>
          <w:sz w:val="24"/>
          <w:szCs w:val="24"/>
          <w:lang w:val="bg-BG"/>
        </w:rPr>
        <w:t>Документ удостоверяващ година</w:t>
      </w:r>
      <w:r>
        <w:rPr>
          <w:rFonts w:asciiTheme="minorHAnsi" w:hAnsiTheme="minorHAnsi"/>
          <w:sz w:val="24"/>
          <w:szCs w:val="24"/>
          <w:lang w:val="bg-BG"/>
        </w:rPr>
        <w:t>та</w:t>
      </w:r>
      <w:r w:rsidR="00A97F3A" w:rsidRPr="00A97F3A">
        <w:rPr>
          <w:rFonts w:asciiTheme="minorHAnsi" w:hAnsiTheme="minorHAnsi"/>
          <w:sz w:val="24"/>
          <w:szCs w:val="24"/>
          <w:lang w:val="bg-BG"/>
        </w:rPr>
        <w:t xml:space="preserve"> на производство </w:t>
      </w:r>
      <w:r>
        <w:rPr>
          <w:rFonts w:asciiTheme="minorHAnsi" w:hAnsiTheme="minorHAnsi"/>
          <w:sz w:val="24"/>
          <w:szCs w:val="24"/>
          <w:lang w:val="bg-BG"/>
        </w:rPr>
        <w:t xml:space="preserve">на автомобила </w:t>
      </w:r>
      <w:r w:rsidR="00A97F3A" w:rsidRPr="00A97F3A">
        <w:rPr>
          <w:rFonts w:asciiTheme="minorHAnsi" w:hAnsiTheme="minorHAnsi"/>
          <w:sz w:val="24"/>
          <w:szCs w:val="24"/>
          <w:lang w:val="bg-BG"/>
        </w:rPr>
        <w:t>(копие от регистрационен талон или еквивалент)</w:t>
      </w:r>
      <w:r>
        <w:rPr>
          <w:rFonts w:asciiTheme="minorHAnsi" w:hAnsiTheme="minorHAnsi"/>
          <w:sz w:val="24"/>
          <w:szCs w:val="24"/>
          <w:lang w:val="bg-BG"/>
        </w:rPr>
        <w:t>;</w:t>
      </w:r>
    </w:p>
    <w:p w:rsidR="00A97F3A" w:rsidRDefault="006737D6" w:rsidP="006737D6">
      <w:pPr>
        <w:numPr>
          <w:ilvl w:val="0"/>
          <w:numId w:val="24"/>
        </w:numPr>
        <w:tabs>
          <w:tab w:val="left" w:pos="1134"/>
        </w:tabs>
        <w:spacing w:after="0" w:line="240" w:lineRule="auto"/>
        <w:ind w:left="0" w:firstLine="709"/>
        <w:jc w:val="both"/>
        <w:rPr>
          <w:rFonts w:asciiTheme="minorHAnsi" w:hAnsiTheme="minorHAnsi"/>
          <w:sz w:val="24"/>
          <w:szCs w:val="24"/>
        </w:rPr>
      </w:pPr>
      <w:r>
        <w:rPr>
          <w:rFonts w:asciiTheme="minorHAnsi" w:hAnsiTheme="minorHAnsi"/>
          <w:sz w:val="24"/>
          <w:szCs w:val="24"/>
        </w:rPr>
        <w:t xml:space="preserve"> </w:t>
      </w:r>
      <w:r w:rsidR="00A97F3A" w:rsidRPr="00A97F3A">
        <w:rPr>
          <w:rFonts w:asciiTheme="minorHAnsi" w:hAnsiTheme="minorHAnsi"/>
          <w:sz w:val="24"/>
          <w:szCs w:val="24"/>
        </w:rPr>
        <w:t xml:space="preserve">Доказателства, че </w:t>
      </w:r>
      <w:r>
        <w:rPr>
          <w:rFonts w:asciiTheme="minorHAnsi" w:hAnsiTheme="minorHAnsi"/>
          <w:sz w:val="24"/>
          <w:szCs w:val="24"/>
        </w:rPr>
        <w:t>участника</w:t>
      </w:r>
      <w:r w:rsidR="00A97F3A" w:rsidRPr="00A97F3A">
        <w:rPr>
          <w:rFonts w:asciiTheme="minorHAnsi" w:hAnsiTheme="minorHAnsi"/>
          <w:sz w:val="24"/>
          <w:szCs w:val="24"/>
        </w:rPr>
        <w:t xml:space="preserve"> </w:t>
      </w:r>
      <w:r w:rsidR="0066614F">
        <w:rPr>
          <w:rFonts w:asciiTheme="minorHAnsi" w:hAnsiTheme="minorHAnsi"/>
          <w:sz w:val="24"/>
          <w:szCs w:val="24"/>
        </w:rPr>
        <w:t xml:space="preserve">има </w:t>
      </w:r>
      <w:r w:rsidR="00A97F3A" w:rsidRPr="00A97F3A">
        <w:rPr>
          <w:rFonts w:asciiTheme="minorHAnsi" w:hAnsiTheme="minorHAnsi"/>
          <w:sz w:val="24"/>
          <w:szCs w:val="24"/>
        </w:rPr>
        <w:t>право да се разпореждат с предлаганото МПС</w:t>
      </w:r>
      <w:r>
        <w:rPr>
          <w:rFonts w:asciiTheme="minorHAnsi" w:hAnsiTheme="minorHAnsi"/>
          <w:sz w:val="24"/>
          <w:szCs w:val="24"/>
        </w:rPr>
        <w:t xml:space="preserve"> (</w:t>
      </w:r>
      <w:r w:rsidR="00A97F3A" w:rsidRPr="006737D6">
        <w:rPr>
          <w:rFonts w:asciiTheme="minorHAnsi" w:hAnsiTheme="minorHAnsi"/>
          <w:sz w:val="24"/>
          <w:szCs w:val="24"/>
        </w:rPr>
        <w:t>документи з</w:t>
      </w:r>
      <w:r>
        <w:rPr>
          <w:rFonts w:asciiTheme="minorHAnsi" w:hAnsiTheme="minorHAnsi"/>
          <w:sz w:val="24"/>
          <w:szCs w:val="24"/>
        </w:rPr>
        <w:t>а собственост, пълномощни и др.</w:t>
      </w:r>
      <w:r w:rsidR="00A97F3A" w:rsidRPr="006737D6">
        <w:rPr>
          <w:rFonts w:asciiTheme="minorHAnsi" w:hAnsiTheme="minorHAnsi"/>
          <w:sz w:val="24"/>
          <w:szCs w:val="24"/>
        </w:rPr>
        <w:t>)</w:t>
      </w:r>
      <w:r w:rsidR="00AD42DC">
        <w:rPr>
          <w:rFonts w:asciiTheme="minorHAnsi" w:hAnsiTheme="minorHAnsi"/>
          <w:sz w:val="24"/>
          <w:szCs w:val="24"/>
        </w:rPr>
        <w:t>;</w:t>
      </w:r>
    </w:p>
    <w:p w:rsidR="00AD42DC" w:rsidRPr="006737D6" w:rsidRDefault="0066614F" w:rsidP="006737D6">
      <w:pPr>
        <w:numPr>
          <w:ilvl w:val="0"/>
          <w:numId w:val="24"/>
        </w:numPr>
        <w:tabs>
          <w:tab w:val="left" w:pos="1134"/>
        </w:tabs>
        <w:spacing w:after="0" w:line="240" w:lineRule="auto"/>
        <w:ind w:left="0" w:firstLine="709"/>
        <w:jc w:val="both"/>
        <w:rPr>
          <w:rFonts w:asciiTheme="minorHAnsi" w:hAnsiTheme="minorHAnsi"/>
          <w:sz w:val="24"/>
          <w:szCs w:val="24"/>
        </w:rPr>
      </w:pPr>
      <w:r>
        <w:rPr>
          <w:rFonts w:asciiTheme="minorHAnsi" w:hAnsiTheme="minorHAnsi"/>
          <w:sz w:val="24"/>
          <w:szCs w:val="24"/>
        </w:rPr>
        <w:t>Вали</w:t>
      </w:r>
      <w:r w:rsidR="00AD42DC">
        <w:rPr>
          <w:rFonts w:asciiTheme="minorHAnsi" w:hAnsiTheme="minorHAnsi"/>
          <w:sz w:val="24"/>
          <w:szCs w:val="24"/>
        </w:rPr>
        <w:t>ден европейски сертификат за съответствие на предлаганите автомобили.</w:t>
      </w:r>
    </w:p>
    <w:p w:rsidR="0039517F" w:rsidRDefault="00AD700A" w:rsidP="0039517F">
      <w:pPr>
        <w:tabs>
          <w:tab w:val="left" w:pos="1134"/>
        </w:tabs>
        <w:spacing w:line="264" w:lineRule="exact"/>
        <w:jc w:val="both"/>
      </w:pPr>
      <w:r>
        <w:tab/>
      </w:r>
      <w:bookmarkStart w:id="3" w:name="_Ref78305392"/>
      <w:bookmarkEnd w:id="2"/>
    </w:p>
    <w:p w:rsidR="006446EC" w:rsidRDefault="0039517F" w:rsidP="0039517F">
      <w:pPr>
        <w:tabs>
          <w:tab w:val="left" w:pos="1134"/>
        </w:tabs>
        <w:spacing w:line="264" w:lineRule="exact"/>
        <w:ind w:firstLine="709"/>
        <w:jc w:val="both"/>
        <w:rPr>
          <w:rFonts w:asciiTheme="minorHAnsi" w:hAnsiTheme="minorHAnsi" w:cs="Arial"/>
          <w:sz w:val="24"/>
          <w:szCs w:val="24"/>
        </w:rPr>
      </w:pPr>
      <w:r w:rsidRPr="0039517F">
        <w:rPr>
          <w:rFonts w:asciiTheme="minorHAnsi" w:hAnsiTheme="minorHAnsi" w:cs="Arial"/>
          <w:sz w:val="24"/>
          <w:szCs w:val="24"/>
        </w:rPr>
        <w:t>При участници обединения, които не са юридически лица</w:t>
      </w:r>
      <w:r w:rsidR="007154FD">
        <w:rPr>
          <w:rFonts w:asciiTheme="minorHAnsi" w:hAnsiTheme="minorHAnsi" w:cs="Arial"/>
          <w:sz w:val="24"/>
          <w:szCs w:val="24"/>
        </w:rPr>
        <w:t xml:space="preserve">, в случай, че офертата се подава от лице, което не е вписано като представляващ </w:t>
      </w:r>
      <w:r w:rsidR="00706C0B">
        <w:rPr>
          <w:rFonts w:asciiTheme="minorHAnsi" w:hAnsiTheme="minorHAnsi" w:cs="Arial"/>
          <w:sz w:val="24"/>
          <w:szCs w:val="24"/>
        </w:rPr>
        <w:t>в докум</w:t>
      </w:r>
      <w:r w:rsidR="005E3008">
        <w:rPr>
          <w:rFonts w:asciiTheme="minorHAnsi" w:hAnsiTheme="minorHAnsi" w:cs="Arial"/>
          <w:sz w:val="24"/>
          <w:szCs w:val="24"/>
        </w:rPr>
        <w:t>ун</w:t>
      </w:r>
      <w:r w:rsidR="00706C0B">
        <w:rPr>
          <w:rFonts w:asciiTheme="minorHAnsi" w:hAnsiTheme="minorHAnsi" w:cs="Arial"/>
          <w:sz w:val="24"/>
          <w:szCs w:val="24"/>
        </w:rPr>
        <w:t>та за създаване на обединението</w:t>
      </w:r>
      <w:r w:rsidR="005E3008">
        <w:rPr>
          <w:rFonts w:asciiTheme="minorHAnsi" w:hAnsiTheme="minorHAnsi" w:cs="Arial"/>
          <w:sz w:val="24"/>
          <w:szCs w:val="24"/>
        </w:rPr>
        <w:t>, в офертата се представят нотар</w:t>
      </w:r>
      <w:r w:rsidR="00706C0B">
        <w:rPr>
          <w:rFonts w:asciiTheme="minorHAnsi" w:hAnsiTheme="minorHAnsi" w:cs="Arial"/>
          <w:sz w:val="24"/>
          <w:szCs w:val="24"/>
        </w:rPr>
        <w:t>иално заверени пълномощни от всички участници в обединението</w:t>
      </w:r>
      <w:r w:rsidR="00054D16">
        <w:rPr>
          <w:rFonts w:asciiTheme="minorHAnsi" w:hAnsiTheme="minorHAnsi" w:cs="Arial"/>
          <w:sz w:val="24"/>
          <w:szCs w:val="24"/>
        </w:rPr>
        <w:t>, с които те упълномощават това лице да подаде офертата и да попълни и подпише документите, общи за обединението</w:t>
      </w:r>
      <w:r w:rsidR="00706C0B">
        <w:rPr>
          <w:rFonts w:asciiTheme="minorHAnsi" w:hAnsiTheme="minorHAnsi" w:cs="Arial"/>
          <w:sz w:val="24"/>
          <w:szCs w:val="24"/>
        </w:rPr>
        <w:t>.</w:t>
      </w:r>
    </w:p>
    <w:p w:rsidR="006446EC" w:rsidRPr="005E3008" w:rsidRDefault="005F49E3" w:rsidP="005E3008">
      <w:pPr>
        <w:tabs>
          <w:tab w:val="left" w:pos="1134"/>
        </w:tabs>
        <w:spacing w:line="264" w:lineRule="exact"/>
        <w:ind w:firstLine="709"/>
        <w:jc w:val="both"/>
        <w:rPr>
          <w:rFonts w:asciiTheme="minorHAnsi" w:hAnsiTheme="minorHAnsi" w:cs="Arial"/>
          <w:sz w:val="24"/>
          <w:szCs w:val="24"/>
        </w:rPr>
      </w:pPr>
      <w:r>
        <w:rPr>
          <w:rFonts w:asciiTheme="minorHAnsi" w:hAnsiTheme="minorHAnsi" w:cs="Arial"/>
          <w:sz w:val="24"/>
          <w:szCs w:val="24"/>
        </w:rPr>
        <w:t>Техническото и ценово предложение се подписват само от лицата, които имат право да представляват участника</w:t>
      </w:r>
      <w:r w:rsidR="00AB437F">
        <w:rPr>
          <w:rFonts w:asciiTheme="minorHAnsi" w:hAnsiTheme="minorHAnsi" w:cs="Arial"/>
          <w:sz w:val="24"/>
          <w:szCs w:val="24"/>
        </w:rPr>
        <w:t xml:space="preserve"> и могат да удостоверят пред възложителя представителните си функции</w:t>
      </w:r>
      <w:r>
        <w:rPr>
          <w:rFonts w:asciiTheme="minorHAnsi" w:hAnsiTheme="minorHAnsi" w:cs="Arial"/>
          <w:sz w:val="24"/>
          <w:szCs w:val="24"/>
        </w:rPr>
        <w:t>.</w:t>
      </w:r>
      <w:bookmarkEnd w:id="3"/>
    </w:p>
    <w:p w:rsidR="00E84C69" w:rsidRPr="003C1C08" w:rsidRDefault="00E84C69" w:rsidP="00E84C69">
      <w:pPr>
        <w:pStyle w:val="Heading1"/>
        <w:spacing w:after="0"/>
        <w:jc w:val="both"/>
        <w:rPr>
          <w:rFonts w:asciiTheme="minorHAnsi" w:hAnsiTheme="minorHAnsi"/>
          <w:color w:val="000000"/>
          <w:sz w:val="24"/>
          <w:szCs w:val="24"/>
        </w:rPr>
      </w:pPr>
      <w:r w:rsidRPr="003C1C08">
        <w:rPr>
          <w:rFonts w:asciiTheme="minorHAnsi" w:hAnsiTheme="minorHAnsi"/>
          <w:color w:val="000000"/>
          <w:sz w:val="24"/>
          <w:szCs w:val="24"/>
        </w:rPr>
        <w:t>Раздел V. ОТВАРЯНЕ,  РАЗГЛЕЖДАНЕ И ОЦЕНЯВАНЕ НА ОФЕРТИТЕ</w:t>
      </w:r>
    </w:p>
    <w:p w:rsidR="006300DE" w:rsidRDefault="006300DE" w:rsidP="006300DE">
      <w:pPr>
        <w:spacing w:before="120" w:after="120" w:line="240" w:lineRule="auto"/>
        <w:ind w:firstLine="709"/>
        <w:jc w:val="both"/>
        <w:rPr>
          <w:sz w:val="24"/>
          <w:szCs w:val="24"/>
        </w:rPr>
      </w:pPr>
      <w:r w:rsidRPr="006300DE">
        <w:rPr>
          <w:sz w:val="24"/>
          <w:szCs w:val="24"/>
        </w:rPr>
        <w:t>Отварянето, разглеждането и оценката на офертите се извършва съгласно изискванията на ЗОП и ППЗОП от комисия, определ</w:t>
      </w:r>
      <w:r>
        <w:rPr>
          <w:sz w:val="24"/>
          <w:szCs w:val="24"/>
        </w:rPr>
        <w:t>ена със заповед на Възложителя.</w:t>
      </w:r>
    </w:p>
    <w:p w:rsidR="006300DE" w:rsidRDefault="006300DE" w:rsidP="006300DE">
      <w:pPr>
        <w:spacing w:before="120" w:after="120" w:line="240" w:lineRule="auto"/>
        <w:ind w:firstLine="709"/>
        <w:jc w:val="both"/>
        <w:rPr>
          <w:sz w:val="24"/>
          <w:szCs w:val="24"/>
        </w:rPr>
      </w:pPr>
      <w:r w:rsidRPr="006300DE">
        <w:rPr>
          <w:sz w:val="24"/>
          <w:szCs w:val="24"/>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BB5BA6" w:rsidRPr="006300DE" w:rsidRDefault="006300DE" w:rsidP="006300DE">
      <w:pPr>
        <w:spacing w:before="120" w:after="120" w:line="240" w:lineRule="auto"/>
        <w:ind w:firstLine="709"/>
        <w:jc w:val="both"/>
        <w:rPr>
          <w:rFonts w:asciiTheme="minorHAnsi" w:hAnsiTheme="minorHAnsi"/>
          <w:sz w:val="24"/>
          <w:szCs w:val="24"/>
        </w:rPr>
      </w:pPr>
      <w:r w:rsidRPr="006300DE">
        <w:rPr>
          <w:sz w:val="24"/>
          <w:szCs w:val="24"/>
        </w:rPr>
        <w:t>Комисията отваря по реда на тяхното постъпване запечатаните непрозрачни опаковки, оповестява тяхното съдържание и обявява ценовите предложения отделно за всяка обособена позиция. Комисията разглежда документите в офертите за съответствието им с изискванията, посочени в документацията на обществената поръчка. Оценяват се само допуснатите оферти, които отговаря</w:t>
      </w:r>
      <w:r>
        <w:rPr>
          <w:sz w:val="24"/>
          <w:szCs w:val="24"/>
        </w:rPr>
        <w:t>т на изискванията поставени от В</w:t>
      </w:r>
      <w:r w:rsidRPr="006300DE">
        <w:rPr>
          <w:sz w:val="24"/>
          <w:szCs w:val="24"/>
        </w:rPr>
        <w:t>ъзложителя. Комисията класира участниците по степента на съответствие на офертит</w:t>
      </w:r>
      <w:r>
        <w:rPr>
          <w:sz w:val="24"/>
          <w:szCs w:val="24"/>
        </w:rPr>
        <w:t>е с предварително обявените от В</w:t>
      </w:r>
      <w:r w:rsidRPr="006300DE">
        <w:rPr>
          <w:sz w:val="24"/>
          <w:szCs w:val="24"/>
        </w:rPr>
        <w:t>ъзложителя условия и съставя протокол за извършване на подбора на участниците, разглеждането, оценката и класирането на офертите, който се представя на възложителя за утвърждаване.</w:t>
      </w:r>
    </w:p>
    <w:p w:rsidR="00124D92" w:rsidRDefault="00124D92" w:rsidP="00124D92">
      <w:pPr>
        <w:spacing w:before="240" w:after="240" w:line="240" w:lineRule="auto"/>
        <w:jc w:val="both"/>
        <w:rPr>
          <w:rFonts w:asciiTheme="minorHAnsi" w:hAnsiTheme="minorHAnsi"/>
          <w:b/>
          <w:sz w:val="24"/>
          <w:szCs w:val="24"/>
        </w:rPr>
      </w:pPr>
      <w:r w:rsidRPr="003C1C08">
        <w:rPr>
          <w:rFonts w:asciiTheme="minorHAnsi" w:hAnsiTheme="minorHAnsi"/>
          <w:b/>
          <w:sz w:val="24"/>
          <w:szCs w:val="24"/>
        </w:rPr>
        <w:t xml:space="preserve">Раздел </w:t>
      </w:r>
      <w:r w:rsidRPr="003C1C08">
        <w:rPr>
          <w:rFonts w:asciiTheme="minorHAnsi" w:hAnsiTheme="minorHAnsi"/>
          <w:b/>
          <w:color w:val="000000"/>
          <w:sz w:val="24"/>
          <w:szCs w:val="24"/>
        </w:rPr>
        <w:t>V</w:t>
      </w:r>
      <w:r w:rsidRPr="003C1C08">
        <w:rPr>
          <w:rFonts w:asciiTheme="minorHAnsi" w:hAnsiTheme="minorHAnsi"/>
          <w:b/>
          <w:sz w:val="24"/>
          <w:szCs w:val="24"/>
        </w:rPr>
        <w:t xml:space="preserve">І. </w:t>
      </w:r>
      <w:r>
        <w:rPr>
          <w:rFonts w:asciiTheme="minorHAnsi" w:hAnsiTheme="minorHAnsi"/>
          <w:b/>
          <w:sz w:val="24"/>
          <w:szCs w:val="24"/>
        </w:rPr>
        <w:t>КРИТЕРИИ</w:t>
      </w:r>
      <w:r w:rsidRPr="003C1C08">
        <w:rPr>
          <w:rFonts w:asciiTheme="minorHAnsi" w:hAnsiTheme="minorHAnsi"/>
          <w:b/>
          <w:sz w:val="24"/>
          <w:szCs w:val="24"/>
        </w:rPr>
        <w:t xml:space="preserve"> ЗА ОЦЕНКА </w:t>
      </w:r>
      <w:r>
        <w:rPr>
          <w:rFonts w:asciiTheme="minorHAnsi" w:hAnsiTheme="minorHAnsi"/>
          <w:b/>
          <w:sz w:val="24"/>
          <w:szCs w:val="24"/>
        </w:rPr>
        <w:t>НА ОФЕРТАТА</w:t>
      </w:r>
    </w:p>
    <w:p w:rsidR="00E35132" w:rsidRPr="00BC3FD1" w:rsidRDefault="00CC12A5" w:rsidP="00194C06">
      <w:pPr>
        <w:spacing w:line="240" w:lineRule="auto"/>
        <w:ind w:firstLine="567"/>
        <w:jc w:val="both"/>
        <w:rPr>
          <w:rFonts w:asciiTheme="minorHAnsi" w:hAnsiTheme="minorHAnsi"/>
          <w:sz w:val="24"/>
          <w:szCs w:val="24"/>
        </w:rPr>
      </w:pPr>
      <w:r w:rsidRPr="00BC3FD1">
        <w:rPr>
          <w:rFonts w:asciiTheme="minorHAnsi" w:hAnsiTheme="minorHAnsi"/>
          <w:sz w:val="24"/>
          <w:szCs w:val="24"/>
        </w:rPr>
        <w:t>О</w:t>
      </w:r>
      <w:r w:rsidR="00E35132" w:rsidRPr="00BC3FD1">
        <w:rPr>
          <w:rFonts w:asciiTheme="minorHAnsi" w:hAnsiTheme="minorHAnsi"/>
          <w:sz w:val="24"/>
          <w:szCs w:val="24"/>
        </w:rPr>
        <w:t>фертите</w:t>
      </w:r>
      <w:r w:rsidRPr="00BC3FD1">
        <w:rPr>
          <w:rFonts w:asciiTheme="minorHAnsi" w:hAnsiTheme="minorHAnsi"/>
          <w:sz w:val="24"/>
          <w:szCs w:val="24"/>
        </w:rPr>
        <w:t>, които отговарят на обявените от възложителя условия</w:t>
      </w:r>
      <w:r w:rsidR="00E35132" w:rsidRPr="00BC3FD1">
        <w:rPr>
          <w:rFonts w:asciiTheme="minorHAnsi" w:hAnsiTheme="minorHAnsi"/>
          <w:sz w:val="24"/>
          <w:szCs w:val="24"/>
        </w:rPr>
        <w:t xml:space="preserve"> </w:t>
      </w:r>
      <w:r w:rsidRPr="00BC3FD1">
        <w:rPr>
          <w:rFonts w:asciiTheme="minorHAnsi" w:hAnsiTheme="minorHAnsi"/>
          <w:sz w:val="24"/>
          <w:szCs w:val="24"/>
        </w:rPr>
        <w:t>ще бъдат оценявани по оптимално съотношение качество/цена въз основа на цена и качествени показатели</w:t>
      </w:r>
      <w:r w:rsidR="00E35132" w:rsidRPr="00BC3FD1">
        <w:rPr>
          <w:rFonts w:asciiTheme="minorHAnsi" w:hAnsiTheme="minorHAnsi"/>
          <w:sz w:val="24"/>
          <w:szCs w:val="24"/>
        </w:rPr>
        <w:t>, както следва:</w:t>
      </w:r>
    </w:p>
    <w:p w:rsidR="003636BA" w:rsidRPr="003636BA" w:rsidRDefault="00454E8E" w:rsidP="003636BA">
      <w:pPr>
        <w:spacing w:after="0" w:line="240" w:lineRule="atLeast"/>
        <w:ind w:firstLine="567"/>
        <w:jc w:val="both"/>
        <w:rPr>
          <w:rFonts w:asciiTheme="minorHAnsi" w:hAnsiTheme="minorHAnsi"/>
          <w:b/>
          <w:sz w:val="24"/>
          <w:szCs w:val="24"/>
        </w:rPr>
      </w:pPr>
      <w:r w:rsidRPr="003270B1">
        <w:rPr>
          <w:rFonts w:asciiTheme="minorHAnsi" w:hAnsiTheme="minorHAnsi"/>
          <w:sz w:val="24"/>
          <w:szCs w:val="24"/>
          <w:lang w:val="ru-RU"/>
        </w:rPr>
        <w:t>К</w:t>
      </w:r>
      <w:r w:rsidR="003636BA" w:rsidRPr="003636BA">
        <w:rPr>
          <w:rFonts w:asciiTheme="minorHAnsi" w:hAnsiTheme="minorHAnsi"/>
          <w:sz w:val="24"/>
          <w:szCs w:val="24"/>
        </w:rPr>
        <w:t>1 – „Обща цена на пред</w:t>
      </w:r>
      <w:r>
        <w:rPr>
          <w:rFonts w:asciiTheme="minorHAnsi" w:hAnsiTheme="minorHAnsi"/>
          <w:sz w:val="24"/>
          <w:szCs w:val="24"/>
        </w:rPr>
        <w:t>ложените автомобили“, с тежест 6</w:t>
      </w:r>
      <w:r w:rsidR="003636BA" w:rsidRPr="003636BA">
        <w:rPr>
          <w:rFonts w:asciiTheme="minorHAnsi" w:hAnsiTheme="minorHAnsi"/>
          <w:sz w:val="24"/>
          <w:szCs w:val="24"/>
        </w:rPr>
        <w:t>0 %.</w:t>
      </w:r>
    </w:p>
    <w:p w:rsidR="003636BA" w:rsidRPr="003636BA" w:rsidRDefault="00454E8E" w:rsidP="003636BA">
      <w:pPr>
        <w:spacing w:after="0" w:line="240" w:lineRule="atLeast"/>
        <w:ind w:firstLine="567"/>
        <w:jc w:val="both"/>
        <w:rPr>
          <w:rFonts w:asciiTheme="minorHAnsi" w:hAnsiTheme="minorHAnsi"/>
          <w:sz w:val="24"/>
          <w:szCs w:val="24"/>
        </w:rPr>
      </w:pPr>
      <w:r>
        <w:rPr>
          <w:rFonts w:asciiTheme="minorHAnsi" w:hAnsiTheme="minorHAnsi"/>
          <w:sz w:val="24"/>
          <w:szCs w:val="24"/>
        </w:rPr>
        <w:t>К</w:t>
      </w:r>
      <w:r w:rsidR="003636BA" w:rsidRPr="003636BA">
        <w:rPr>
          <w:rFonts w:asciiTheme="minorHAnsi" w:hAnsiTheme="minorHAnsi"/>
          <w:sz w:val="24"/>
          <w:szCs w:val="24"/>
        </w:rPr>
        <w:t>2 – „Разход на гориво по комбиниран цикъл на движение, в литри на 100 километра, за предложените автомобили“, с тежест 20 %.</w:t>
      </w:r>
    </w:p>
    <w:p w:rsidR="003636BA" w:rsidRPr="003636BA" w:rsidRDefault="00454E8E" w:rsidP="003636BA">
      <w:pPr>
        <w:spacing w:after="0" w:line="240" w:lineRule="atLeast"/>
        <w:ind w:firstLine="567"/>
        <w:jc w:val="both"/>
        <w:rPr>
          <w:rFonts w:asciiTheme="minorHAnsi" w:hAnsiTheme="minorHAnsi"/>
          <w:sz w:val="24"/>
          <w:szCs w:val="24"/>
        </w:rPr>
      </w:pPr>
      <w:r>
        <w:rPr>
          <w:rFonts w:asciiTheme="minorHAnsi" w:hAnsiTheme="minorHAnsi"/>
          <w:sz w:val="24"/>
          <w:szCs w:val="24"/>
        </w:rPr>
        <w:t>К</w:t>
      </w:r>
      <w:r w:rsidR="003636BA" w:rsidRPr="003636BA">
        <w:rPr>
          <w:rFonts w:asciiTheme="minorHAnsi" w:hAnsiTheme="minorHAnsi"/>
          <w:sz w:val="24"/>
          <w:szCs w:val="24"/>
        </w:rPr>
        <w:t>3</w:t>
      </w:r>
      <w:r w:rsidR="003636BA" w:rsidRPr="003636BA">
        <w:rPr>
          <w:rFonts w:asciiTheme="minorHAnsi" w:hAnsiTheme="minorHAnsi"/>
          <w:sz w:val="24"/>
          <w:szCs w:val="24"/>
          <w:vertAlign w:val="subscript"/>
        </w:rPr>
        <w:t xml:space="preserve"> – „</w:t>
      </w:r>
      <w:r w:rsidR="003636BA" w:rsidRPr="003636BA">
        <w:rPr>
          <w:rFonts w:asciiTheme="minorHAnsi" w:hAnsiTheme="minorHAnsi"/>
          <w:sz w:val="24"/>
          <w:szCs w:val="24"/>
        </w:rPr>
        <w:t xml:space="preserve">Гаранция на предложените автомобили“, с тежест </w:t>
      </w:r>
      <w:r w:rsidR="003636BA" w:rsidRPr="003270B1">
        <w:rPr>
          <w:rFonts w:asciiTheme="minorHAnsi" w:hAnsiTheme="minorHAnsi"/>
          <w:sz w:val="24"/>
          <w:szCs w:val="24"/>
          <w:lang w:val="ru-RU"/>
        </w:rPr>
        <w:t>2</w:t>
      </w:r>
      <w:r w:rsidR="003636BA" w:rsidRPr="003636BA">
        <w:rPr>
          <w:rFonts w:asciiTheme="minorHAnsi" w:hAnsiTheme="minorHAnsi"/>
          <w:sz w:val="24"/>
          <w:szCs w:val="24"/>
        </w:rPr>
        <w:t>0%, състоящ се от следните подпоказатели:</w:t>
      </w:r>
    </w:p>
    <w:p w:rsidR="003636BA" w:rsidRPr="003636BA" w:rsidRDefault="00454E8E" w:rsidP="003636BA">
      <w:pPr>
        <w:spacing w:after="0" w:line="240" w:lineRule="atLeast"/>
        <w:ind w:firstLine="567"/>
        <w:jc w:val="both"/>
        <w:rPr>
          <w:rFonts w:asciiTheme="minorHAnsi" w:hAnsiTheme="minorHAnsi"/>
          <w:sz w:val="24"/>
          <w:szCs w:val="24"/>
        </w:rPr>
      </w:pPr>
      <w:r>
        <w:rPr>
          <w:rFonts w:asciiTheme="minorHAnsi" w:hAnsiTheme="minorHAnsi"/>
          <w:sz w:val="24"/>
          <w:szCs w:val="24"/>
        </w:rPr>
        <w:t>К</w:t>
      </w:r>
      <w:r w:rsidR="003636BA" w:rsidRPr="003636BA">
        <w:rPr>
          <w:rFonts w:asciiTheme="minorHAnsi" w:hAnsiTheme="minorHAnsi"/>
          <w:sz w:val="24"/>
          <w:szCs w:val="24"/>
        </w:rPr>
        <w:t>3</w:t>
      </w:r>
      <w:r w:rsidR="003636BA" w:rsidRPr="003636BA">
        <w:rPr>
          <w:rFonts w:asciiTheme="minorHAnsi" w:hAnsiTheme="minorHAnsi"/>
          <w:sz w:val="24"/>
          <w:szCs w:val="24"/>
          <w:lang w:val="en-US"/>
        </w:rPr>
        <w:t>A</w:t>
      </w:r>
      <w:r w:rsidR="003636BA" w:rsidRPr="003636BA">
        <w:rPr>
          <w:rFonts w:asciiTheme="minorHAnsi" w:hAnsiTheme="minorHAnsi"/>
          <w:sz w:val="24"/>
          <w:szCs w:val="24"/>
          <w:vertAlign w:val="subscript"/>
        </w:rPr>
        <w:t xml:space="preserve"> </w:t>
      </w:r>
      <w:r w:rsidR="003636BA" w:rsidRPr="003636BA">
        <w:rPr>
          <w:rFonts w:asciiTheme="minorHAnsi" w:hAnsiTheme="minorHAnsi"/>
          <w:sz w:val="24"/>
          <w:szCs w:val="24"/>
        </w:rPr>
        <w:t>– „Гаранция на предложените автомобили</w:t>
      </w:r>
      <w:r w:rsidR="003636BA" w:rsidRPr="003270B1">
        <w:rPr>
          <w:rFonts w:asciiTheme="minorHAnsi" w:hAnsiTheme="minorHAnsi"/>
          <w:sz w:val="24"/>
          <w:szCs w:val="24"/>
          <w:lang w:val="ru-RU"/>
        </w:rPr>
        <w:t xml:space="preserve"> </w:t>
      </w:r>
      <w:r w:rsidR="003636BA" w:rsidRPr="003636BA">
        <w:rPr>
          <w:rFonts w:asciiTheme="minorHAnsi" w:hAnsiTheme="minorHAnsi"/>
          <w:sz w:val="24"/>
          <w:szCs w:val="24"/>
        </w:rPr>
        <w:t xml:space="preserve">в километри пробег“, с тежест </w:t>
      </w:r>
      <w:r w:rsidR="003636BA" w:rsidRPr="003270B1">
        <w:rPr>
          <w:rFonts w:asciiTheme="minorHAnsi" w:hAnsiTheme="minorHAnsi"/>
          <w:sz w:val="24"/>
          <w:szCs w:val="24"/>
          <w:lang w:val="ru-RU"/>
        </w:rPr>
        <w:t>10</w:t>
      </w:r>
      <w:r w:rsidR="003636BA" w:rsidRPr="003636BA">
        <w:rPr>
          <w:rFonts w:asciiTheme="minorHAnsi" w:hAnsiTheme="minorHAnsi"/>
          <w:sz w:val="24"/>
          <w:szCs w:val="24"/>
        </w:rPr>
        <w:t xml:space="preserve">%.  </w:t>
      </w:r>
    </w:p>
    <w:p w:rsidR="003636BA" w:rsidRPr="003636BA" w:rsidRDefault="00454E8E" w:rsidP="003636BA">
      <w:pPr>
        <w:spacing w:after="0" w:line="240" w:lineRule="atLeast"/>
        <w:ind w:firstLine="567"/>
        <w:jc w:val="both"/>
        <w:rPr>
          <w:rFonts w:asciiTheme="minorHAnsi" w:hAnsiTheme="minorHAnsi"/>
          <w:sz w:val="24"/>
          <w:szCs w:val="24"/>
        </w:rPr>
      </w:pPr>
      <w:r>
        <w:rPr>
          <w:rFonts w:asciiTheme="minorHAnsi" w:hAnsiTheme="minorHAnsi"/>
          <w:sz w:val="24"/>
          <w:szCs w:val="24"/>
        </w:rPr>
        <w:t>К</w:t>
      </w:r>
      <w:r w:rsidR="003636BA" w:rsidRPr="003636BA">
        <w:rPr>
          <w:rFonts w:asciiTheme="minorHAnsi" w:hAnsiTheme="minorHAnsi"/>
          <w:sz w:val="24"/>
          <w:szCs w:val="24"/>
        </w:rPr>
        <w:t>3</w:t>
      </w:r>
      <w:r w:rsidR="003636BA" w:rsidRPr="003636BA">
        <w:rPr>
          <w:rFonts w:asciiTheme="minorHAnsi" w:hAnsiTheme="minorHAnsi"/>
          <w:sz w:val="24"/>
          <w:szCs w:val="24"/>
          <w:lang w:val="en-US"/>
        </w:rPr>
        <w:t>B</w:t>
      </w:r>
      <w:r w:rsidR="003636BA" w:rsidRPr="003636BA">
        <w:rPr>
          <w:rFonts w:asciiTheme="minorHAnsi" w:hAnsiTheme="minorHAnsi"/>
          <w:sz w:val="24"/>
          <w:szCs w:val="24"/>
          <w:vertAlign w:val="subscript"/>
        </w:rPr>
        <w:t xml:space="preserve"> </w:t>
      </w:r>
      <w:r w:rsidR="003636BA" w:rsidRPr="003636BA">
        <w:rPr>
          <w:rFonts w:asciiTheme="minorHAnsi" w:hAnsiTheme="minorHAnsi"/>
          <w:sz w:val="24"/>
          <w:szCs w:val="24"/>
        </w:rPr>
        <w:t xml:space="preserve">– „Гаранционен срок на предложените автомобили в години“, с тежест </w:t>
      </w:r>
      <w:r w:rsidR="003636BA" w:rsidRPr="003270B1">
        <w:rPr>
          <w:rFonts w:asciiTheme="minorHAnsi" w:hAnsiTheme="minorHAnsi"/>
          <w:sz w:val="24"/>
          <w:szCs w:val="24"/>
          <w:lang w:val="ru-RU"/>
        </w:rPr>
        <w:t>10</w:t>
      </w:r>
      <w:r w:rsidR="003636BA" w:rsidRPr="003636BA">
        <w:rPr>
          <w:rFonts w:asciiTheme="minorHAnsi" w:hAnsiTheme="minorHAnsi"/>
          <w:sz w:val="24"/>
          <w:szCs w:val="24"/>
        </w:rPr>
        <w:t xml:space="preserve">%.  </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Оценката по отделните показатели се извършва, както следва:</w:t>
      </w:r>
    </w:p>
    <w:p w:rsidR="003636BA" w:rsidRDefault="003636BA" w:rsidP="003636BA">
      <w:pPr>
        <w:spacing w:after="0" w:line="240" w:lineRule="atLeast"/>
        <w:ind w:firstLine="567"/>
        <w:jc w:val="both"/>
        <w:rPr>
          <w:rFonts w:asciiTheme="minorHAnsi" w:hAnsiTheme="minorHAnsi"/>
          <w:sz w:val="24"/>
          <w:szCs w:val="24"/>
        </w:rPr>
      </w:pPr>
    </w:p>
    <w:p w:rsidR="00F4241F" w:rsidRPr="003636BA" w:rsidRDefault="00F4241F" w:rsidP="003636BA">
      <w:pPr>
        <w:spacing w:after="0" w:line="240" w:lineRule="atLeast"/>
        <w:ind w:firstLine="567"/>
        <w:jc w:val="both"/>
        <w:rPr>
          <w:rFonts w:asciiTheme="minorHAnsi" w:hAnsiTheme="minorHAnsi"/>
          <w:sz w:val="24"/>
          <w:szCs w:val="24"/>
        </w:rPr>
      </w:pPr>
    </w:p>
    <w:p w:rsidR="003636BA" w:rsidRPr="003636BA" w:rsidRDefault="003636BA" w:rsidP="003636BA">
      <w:pPr>
        <w:spacing w:after="0" w:line="240" w:lineRule="atLeast"/>
        <w:ind w:firstLine="567"/>
        <w:jc w:val="both"/>
        <w:rPr>
          <w:rFonts w:asciiTheme="minorHAnsi" w:hAnsiTheme="minorHAnsi"/>
          <w:b/>
          <w:sz w:val="24"/>
          <w:szCs w:val="24"/>
        </w:rPr>
      </w:pPr>
      <w:r w:rsidRPr="003636BA">
        <w:rPr>
          <w:rFonts w:asciiTheme="minorHAnsi" w:hAnsiTheme="minorHAnsi"/>
          <w:b/>
          <w:sz w:val="24"/>
          <w:szCs w:val="24"/>
        </w:rPr>
        <w:t xml:space="preserve">1.1. Оценка по показател „Обща цена на предложените автомобили“ – </w:t>
      </w:r>
      <w:r w:rsidR="00454E8E" w:rsidRPr="003270B1">
        <w:rPr>
          <w:rFonts w:asciiTheme="minorHAnsi" w:hAnsiTheme="minorHAnsi"/>
          <w:b/>
          <w:sz w:val="24"/>
          <w:szCs w:val="24"/>
          <w:lang w:val="ru-RU"/>
        </w:rPr>
        <w:t>К</w:t>
      </w:r>
      <w:r w:rsidRPr="003636BA">
        <w:rPr>
          <w:rFonts w:asciiTheme="minorHAnsi" w:hAnsiTheme="minorHAnsi"/>
          <w:b/>
          <w:sz w:val="24"/>
          <w:szCs w:val="24"/>
        </w:rPr>
        <w:t>1:</w:t>
      </w:r>
    </w:p>
    <w:p w:rsidR="003636BA" w:rsidRPr="003636BA" w:rsidRDefault="003636BA" w:rsidP="000219E5">
      <w:pPr>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Максимален брой точки 60 /шестдесет/ получава офертата с предложена най-ниска обща цена на предложените автомобили. Оценката (броя точки) на останалите оферти се определя, като </w:t>
      </w:r>
      <w:r w:rsidR="00117CE4">
        <w:rPr>
          <w:rFonts w:asciiTheme="minorHAnsi" w:hAnsiTheme="minorHAnsi"/>
          <w:sz w:val="24"/>
          <w:szCs w:val="24"/>
        </w:rPr>
        <w:t>съ</w:t>
      </w:r>
      <w:r w:rsidRPr="003636BA">
        <w:rPr>
          <w:rFonts w:asciiTheme="minorHAnsi" w:hAnsiTheme="minorHAnsi"/>
          <w:sz w:val="24"/>
          <w:szCs w:val="24"/>
        </w:rPr>
        <w:t>отношение спрямо най-ниската обща цена на предложените автомобили по посочената по-долу формула:</w:t>
      </w:r>
    </w:p>
    <w:p w:rsidR="003636BA" w:rsidRPr="003636BA" w:rsidRDefault="003636BA" w:rsidP="003636BA">
      <w:pPr>
        <w:spacing w:after="0" w:line="240" w:lineRule="atLeast"/>
        <w:ind w:firstLine="567"/>
        <w:jc w:val="both"/>
        <w:rPr>
          <w:rFonts w:asciiTheme="minorHAnsi" w:hAnsiTheme="minorHAnsi"/>
          <w:sz w:val="24"/>
          <w:szCs w:val="24"/>
        </w:rPr>
      </w:pP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Ц= Ц мин. / Ц предл. Х 60, където:</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Ц - оценка по показателя</w:t>
      </w:r>
      <w:r w:rsidR="00454E8E" w:rsidRPr="003270B1">
        <w:rPr>
          <w:rFonts w:asciiTheme="minorHAnsi" w:hAnsiTheme="minorHAnsi"/>
          <w:sz w:val="24"/>
          <w:szCs w:val="24"/>
          <w:lang w:val="ru-RU"/>
        </w:rPr>
        <w:t xml:space="preserve"> К</w:t>
      </w:r>
      <w:r w:rsidRPr="003636BA">
        <w:rPr>
          <w:rFonts w:asciiTheme="minorHAnsi" w:hAnsiTheme="minorHAnsi"/>
          <w:sz w:val="24"/>
          <w:szCs w:val="24"/>
        </w:rPr>
        <w:t>1;</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Ц мин.  – най-ниска обща цена на предложените автомобили в лева без ДДС;</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Ц предл. – обща цена на предложените автомобили в лева без ДДС в оценяваната оферта;</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60 – теглови коефициент.</w:t>
      </w:r>
    </w:p>
    <w:p w:rsidR="003636BA" w:rsidRPr="003636BA" w:rsidRDefault="003636BA" w:rsidP="003636BA">
      <w:pPr>
        <w:spacing w:after="0" w:line="240" w:lineRule="atLeast"/>
        <w:ind w:firstLine="567"/>
        <w:jc w:val="both"/>
        <w:rPr>
          <w:rFonts w:asciiTheme="minorHAnsi" w:hAnsiTheme="minorHAnsi"/>
          <w:sz w:val="24"/>
          <w:szCs w:val="24"/>
        </w:rPr>
      </w:pPr>
    </w:p>
    <w:p w:rsidR="003636BA" w:rsidRPr="003636BA" w:rsidRDefault="003636BA" w:rsidP="003636BA">
      <w:pPr>
        <w:spacing w:after="0" w:line="240" w:lineRule="atLeast"/>
        <w:ind w:firstLine="567"/>
        <w:jc w:val="both"/>
        <w:rPr>
          <w:rFonts w:asciiTheme="minorHAnsi" w:hAnsiTheme="minorHAnsi"/>
          <w:b/>
          <w:sz w:val="24"/>
          <w:szCs w:val="24"/>
        </w:rPr>
      </w:pPr>
      <w:r w:rsidRPr="003636BA">
        <w:rPr>
          <w:rFonts w:asciiTheme="minorHAnsi" w:hAnsiTheme="minorHAnsi"/>
          <w:b/>
          <w:sz w:val="24"/>
          <w:szCs w:val="24"/>
        </w:rPr>
        <w:t xml:space="preserve">1.2. Оценка по показател „Разход на гориво по комбиниран цикъл на движение, в литри на 100 километра, за предложените автомобили“ – </w:t>
      </w:r>
      <w:r w:rsidR="00454E8E" w:rsidRPr="003270B1">
        <w:rPr>
          <w:rFonts w:asciiTheme="minorHAnsi" w:hAnsiTheme="minorHAnsi"/>
          <w:b/>
          <w:sz w:val="24"/>
          <w:szCs w:val="24"/>
          <w:lang w:val="ru-RU"/>
        </w:rPr>
        <w:t>К</w:t>
      </w:r>
      <w:r w:rsidRPr="003636BA">
        <w:rPr>
          <w:rFonts w:asciiTheme="minorHAnsi" w:hAnsiTheme="minorHAnsi"/>
          <w:b/>
          <w:sz w:val="24"/>
          <w:szCs w:val="24"/>
        </w:rPr>
        <w:t>2:</w:t>
      </w:r>
    </w:p>
    <w:p w:rsidR="003636BA" w:rsidRPr="003636BA" w:rsidRDefault="003636BA" w:rsidP="00454E8E">
      <w:pPr>
        <w:spacing w:before="120" w:after="0" w:line="240" w:lineRule="atLeast"/>
        <w:ind w:firstLine="567"/>
        <w:jc w:val="both"/>
        <w:rPr>
          <w:rFonts w:asciiTheme="minorHAnsi" w:hAnsiTheme="minorHAnsi"/>
          <w:sz w:val="24"/>
          <w:szCs w:val="24"/>
        </w:rPr>
      </w:pPr>
      <w:r w:rsidRPr="003636BA">
        <w:rPr>
          <w:rFonts w:asciiTheme="minorHAnsi" w:hAnsiTheme="minorHAnsi"/>
          <w:sz w:val="24"/>
          <w:szCs w:val="24"/>
        </w:rPr>
        <w:t xml:space="preserve">Максимален брой точки </w:t>
      </w:r>
      <w:r w:rsidRPr="003270B1">
        <w:rPr>
          <w:rFonts w:asciiTheme="minorHAnsi" w:hAnsiTheme="minorHAnsi"/>
          <w:sz w:val="24"/>
          <w:szCs w:val="24"/>
          <w:lang w:val="ru-RU"/>
        </w:rPr>
        <w:t>2</w:t>
      </w:r>
      <w:r w:rsidRPr="003636BA">
        <w:rPr>
          <w:rFonts w:asciiTheme="minorHAnsi" w:hAnsiTheme="minorHAnsi"/>
          <w:sz w:val="24"/>
          <w:szCs w:val="24"/>
        </w:rPr>
        <w:t xml:space="preserve">0 /двадесет/ получава офертата с най-малък разход на гориво по комбиниран цикъл на движение, в литри на 100 километра, за предложените автомобили. Оценката (броя точки) на останалите оферти се определя, като </w:t>
      </w:r>
      <w:r w:rsidR="00117CE4">
        <w:rPr>
          <w:rFonts w:asciiTheme="minorHAnsi" w:hAnsiTheme="minorHAnsi"/>
          <w:sz w:val="24"/>
          <w:szCs w:val="24"/>
        </w:rPr>
        <w:t>съ</w:t>
      </w:r>
      <w:r w:rsidRPr="003636BA">
        <w:rPr>
          <w:rFonts w:asciiTheme="minorHAnsi" w:hAnsiTheme="minorHAnsi"/>
          <w:sz w:val="24"/>
          <w:szCs w:val="24"/>
        </w:rPr>
        <w:t>отношение спрямо най-малкия разход на гориво по комбиниран цикъл на движение, в литри на 100 километра, за предложените автомобили по посочената по-долу формула:</w:t>
      </w:r>
    </w:p>
    <w:p w:rsidR="003636BA" w:rsidRPr="003636BA" w:rsidRDefault="003636BA" w:rsidP="003636BA">
      <w:pPr>
        <w:spacing w:after="0" w:line="240" w:lineRule="atLeast"/>
        <w:ind w:firstLine="567"/>
        <w:jc w:val="both"/>
        <w:rPr>
          <w:rFonts w:asciiTheme="minorHAnsi" w:hAnsiTheme="minorHAnsi"/>
          <w:sz w:val="24"/>
          <w:szCs w:val="24"/>
        </w:rPr>
      </w:pPr>
    </w:p>
    <w:p w:rsidR="003636BA" w:rsidRPr="003270B1" w:rsidRDefault="003636BA" w:rsidP="003636BA">
      <w:pPr>
        <w:spacing w:after="0" w:line="240" w:lineRule="atLeast"/>
        <w:ind w:firstLine="567"/>
        <w:jc w:val="both"/>
        <w:rPr>
          <w:rFonts w:asciiTheme="minorHAnsi" w:hAnsiTheme="minorHAnsi"/>
          <w:sz w:val="24"/>
          <w:szCs w:val="24"/>
          <w:lang w:val="ru-RU"/>
        </w:rPr>
      </w:pPr>
      <w:r w:rsidRPr="003636BA">
        <w:rPr>
          <w:rFonts w:asciiTheme="minorHAnsi" w:hAnsiTheme="minorHAnsi"/>
          <w:sz w:val="24"/>
          <w:szCs w:val="24"/>
        </w:rPr>
        <w:t xml:space="preserve">Р = Р мин. / Р предл. Х </w:t>
      </w:r>
      <w:r w:rsidRPr="003270B1">
        <w:rPr>
          <w:rFonts w:asciiTheme="minorHAnsi" w:hAnsiTheme="minorHAnsi"/>
          <w:sz w:val="24"/>
          <w:szCs w:val="24"/>
          <w:lang w:val="ru-RU"/>
        </w:rPr>
        <w:t>2</w:t>
      </w:r>
      <w:r w:rsidRPr="003636BA">
        <w:rPr>
          <w:rFonts w:asciiTheme="minorHAnsi" w:hAnsiTheme="minorHAnsi"/>
          <w:sz w:val="24"/>
          <w:szCs w:val="24"/>
        </w:rPr>
        <w:t>0, където:</w:t>
      </w:r>
      <w:r w:rsidRPr="003270B1">
        <w:rPr>
          <w:rFonts w:asciiTheme="minorHAnsi" w:hAnsiTheme="minorHAnsi"/>
          <w:sz w:val="24"/>
          <w:szCs w:val="24"/>
          <w:lang w:val="ru-RU"/>
        </w:rPr>
        <w:t xml:space="preserve">  </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Р - оценка по показателя</w:t>
      </w:r>
      <w:r w:rsidR="00117CE4" w:rsidRPr="003270B1">
        <w:rPr>
          <w:rFonts w:asciiTheme="minorHAnsi" w:hAnsiTheme="minorHAnsi"/>
          <w:sz w:val="24"/>
          <w:szCs w:val="24"/>
          <w:lang w:val="ru-RU"/>
        </w:rPr>
        <w:t xml:space="preserve"> К</w:t>
      </w:r>
      <w:r w:rsidRPr="003636BA">
        <w:rPr>
          <w:rFonts w:asciiTheme="minorHAnsi" w:hAnsiTheme="minorHAnsi"/>
          <w:sz w:val="24"/>
          <w:szCs w:val="24"/>
        </w:rPr>
        <w:t>2;</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Р мин. – най-малък разход на гориво по комбиниран цикъл на движение, в литри на 100 километра, за предложените автомобили;</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Р предл. – разход на гориво по комбиниран цикъл на движение, в литри на 100 километра, за предложените автомобили в оценяваната оферта;</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20 – теглови коефициент.</w:t>
      </w:r>
    </w:p>
    <w:p w:rsidR="003636BA" w:rsidRPr="003636BA" w:rsidRDefault="003636BA" w:rsidP="003636BA">
      <w:pPr>
        <w:spacing w:after="0" w:line="240" w:lineRule="atLeast"/>
        <w:ind w:firstLine="567"/>
        <w:jc w:val="both"/>
        <w:rPr>
          <w:rFonts w:asciiTheme="minorHAnsi" w:hAnsiTheme="minorHAnsi"/>
          <w:sz w:val="24"/>
          <w:szCs w:val="24"/>
        </w:rPr>
      </w:pP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b/>
          <w:sz w:val="24"/>
          <w:szCs w:val="24"/>
        </w:rPr>
      </w:pPr>
      <w:r w:rsidRPr="003636BA">
        <w:rPr>
          <w:rFonts w:asciiTheme="minorHAnsi" w:hAnsiTheme="minorHAnsi"/>
          <w:b/>
          <w:sz w:val="24"/>
          <w:szCs w:val="24"/>
        </w:rPr>
        <w:t>1.3.</w:t>
      </w:r>
      <w:r w:rsidRPr="003636BA">
        <w:rPr>
          <w:rFonts w:asciiTheme="minorHAnsi" w:hAnsiTheme="minorHAnsi" w:cs="Arial"/>
          <w:b/>
          <w:sz w:val="24"/>
          <w:szCs w:val="24"/>
        </w:rPr>
        <w:t xml:space="preserve">Оценка по показател </w:t>
      </w:r>
      <w:r w:rsidRPr="003636BA">
        <w:rPr>
          <w:rFonts w:asciiTheme="minorHAnsi" w:hAnsiTheme="minorHAnsi"/>
          <w:b/>
          <w:sz w:val="24"/>
          <w:szCs w:val="24"/>
          <w:vertAlign w:val="subscript"/>
        </w:rPr>
        <w:t xml:space="preserve"> „</w:t>
      </w:r>
      <w:r w:rsidRPr="003636BA">
        <w:rPr>
          <w:rFonts w:asciiTheme="minorHAnsi" w:hAnsiTheme="minorHAnsi"/>
          <w:b/>
          <w:sz w:val="24"/>
          <w:szCs w:val="24"/>
        </w:rPr>
        <w:t>Гаранция</w:t>
      </w:r>
      <w:r w:rsidR="00117CE4">
        <w:rPr>
          <w:rFonts w:asciiTheme="minorHAnsi" w:hAnsiTheme="minorHAnsi"/>
          <w:b/>
          <w:sz w:val="24"/>
          <w:szCs w:val="24"/>
        </w:rPr>
        <w:t xml:space="preserve"> на предложените автомобили“ - К</w:t>
      </w:r>
      <w:r w:rsidRPr="003636BA">
        <w:rPr>
          <w:rFonts w:asciiTheme="minorHAnsi" w:hAnsiTheme="minorHAnsi"/>
          <w:b/>
          <w:sz w:val="24"/>
          <w:szCs w:val="24"/>
        </w:rPr>
        <w:t xml:space="preserve">3: </w:t>
      </w:r>
    </w:p>
    <w:p w:rsidR="003636BA" w:rsidRPr="003636BA" w:rsidRDefault="003636BA" w:rsidP="00117CE4">
      <w:pPr>
        <w:widowControl w:val="0"/>
        <w:shd w:val="clear" w:color="auto" w:fill="FFFFFF"/>
        <w:autoSpaceDE w:val="0"/>
        <w:autoSpaceDN w:val="0"/>
        <w:adjustRightInd w:val="0"/>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Оценката</w:t>
      </w:r>
      <w:r w:rsidRPr="003636BA">
        <w:rPr>
          <w:rFonts w:asciiTheme="minorHAnsi" w:hAnsiTheme="minorHAnsi"/>
          <w:b/>
          <w:i/>
          <w:sz w:val="24"/>
          <w:szCs w:val="24"/>
        </w:rPr>
        <w:t xml:space="preserve"> </w:t>
      </w:r>
      <w:r w:rsidRPr="003636BA">
        <w:rPr>
          <w:rFonts w:asciiTheme="minorHAnsi" w:hAnsiTheme="minorHAnsi"/>
          <w:sz w:val="24"/>
          <w:szCs w:val="24"/>
        </w:rPr>
        <w:t xml:space="preserve">се извършва по следната формула: </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b/>
          <w:sz w:val="24"/>
          <w:szCs w:val="24"/>
        </w:rPr>
      </w:pPr>
      <w:r w:rsidRPr="003636BA">
        <w:rPr>
          <w:rFonts w:asciiTheme="minorHAnsi" w:hAnsiTheme="minorHAnsi"/>
          <w:sz w:val="24"/>
          <w:szCs w:val="24"/>
        </w:rPr>
        <w:t>Г</w:t>
      </w:r>
      <w:r w:rsidRPr="003636BA">
        <w:rPr>
          <w:rFonts w:asciiTheme="minorHAnsi" w:hAnsiTheme="minorHAnsi"/>
          <w:b/>
          <w:sz w:val="24"/>
          <w:szCs w:val="24"/>
        </w:rPr>
        <w:t xml:space="preserve"> = </w:t>
      </w:r>
      <w:r w:rsidRPr="003636BA">
        <w:rPr>
          <w:rFonts w:asciiTheme="minorHAnsi" w:hAnsiTheme="minorHAnsi"/>
          <w:sz w:val="24"/>
          <w:szCs w:val="24"/>
        </w:rPr>
        <w:t>Г</w:t>
      </w:r>
      <w:r w:rsidRPr="003636BA">
        <w:rPr>
          <w:rFonts w:asciiTheme="minorHAnsi" w:hAnsiTheme="minorHAnsi"/>
          <w:sz w:val="24"/>
          <w:szCs w:val="24"/>
          <w:lang w:val="en-US"/>
        </w:rPr>
        <w:t>A</w:t>
      </w:r>
      <w:r w:rsidRPr="003636BA">
        <w:rPr>
          <w:rFonts w:asciiTheme="minorHAnsi" w:hAnsiTheme="minorHAnsi"/>
          <w:b/>
          <w:sz w:val="24"/>
          <w:szCs w:val="24"/>
        </w:rPr>
        <w:t xml:space="preserve"> </w:t>
      </w:r>
      <w:r w:rsidRPr="003636BA">
        <w:rPr>
          <w:rFonts w:asciiTheme="minorHAnsi" w:hAnsiTheme="minorHAnsi"/>
          <w:sz w:val="24"/>
          <w:szCs w:val="24"/>
        </w:rPr>
        <w:t>+</w:t>
      </w:r>
      <w:r w:rsidRPr="003636BA">
        <w:rPr>
          <w:rFonts w:asciiTheme="minorHAnsi" w:hAnsiTheme="minorHAnsi"/>
          <w:b/>
          <w:sz w:val="24"/>
          <w:szCs w:val="24"/>
        </w:rPr>
        <w:t xml:space="preserve"> </w:t>
      </w:r>
      <w:r w:rsidRPr="003636BA">
        <w:rPr>
          <w:rFonts w:asciiTheme="minorHAnsi" w:hAnsiTheme="minorHAnsi"/>
          <w:sz w:val="24"/>
          <w:szCs w:val="24"/>
        </w:rPr>
        <w:t>ГВ</w:t>
      </w:r>
      <w:r w:rsidRPr="003636BA">
        <w:rPr>
          <w:rFonts w:asciiTheme="minorHAnsi" w:hAnsiTheme="minorHAnsi"/>
          <w:b/>
          <w:sz w:val="24"/>
          <w:szCs w:val="24"/>
        </w:rPr>
        <w:t xml:space="preserve">, </w:t>
      </w:r>
      <w:r w:rsidRPr="003636BA">
        <w:rPr>
          <w:rFonts w:asciiTheme="minorHAnsi" w:hAnsiTheme="minorHAnsi"/>
          <w:sz w:val="24"/>
          <w:szCs w:val="24"/>
        </w:rPr>
        <w:t>където:</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sz w:val="24"/>
          <w:szCs w:val="24"/>
        </w:rPr>
      </w:pPr>
      <w:r w:rsidRPr="003636BA">
        <w:rPr>
          <w:rFonts w:asciiTheme="minorHAnsi" w:hAnsiTheme="minorHAnsi"/>
          <w:sz w:val="24"/>
          <w:szCs w:val="24"/>
        </w:rPr>
        <w:t>Г</w:t>
      </w:r>
      <w:r w:rsidRPr="003636BA">
        <w:rPr>
          <w:rFonts w:asciiTheme="minorHAnsi" w:hAnsiTheme="minorHAnsi"/>
          <w:b/>
          <w:sz w:val="24"/>
          <w:szCs w:val="24"/>
        </w:rPr>
        <w:t xml:space="preserve"> - </w:t>
      </w:r>
      <w:r w:rsidRPr="003636BA">
        <w:rPr>
          <w:rFonts w:asciiTheme="minorHAnsi" w:hAnsiTheme="minorHAnsi"/>
          <w:sz w:val="24"/>
          <w:szCs w:val="24"/>
        </w:rPr>
        <w:t xml:space="preserve">оценка по показателя </w:t>
      </w:r>
      <w:r w:rsidR="00117CE4">
        <w:rPr>
          <w:rFonts w:asciiTheme="minorHAnsi" w:hAnsiTheme="minorHAnsi"/>
          <w:sz w:val="24"/>
          <w:szCs w:val="24"/>
        </w:rPr>
        <w:t>К</w:t>
      </w:r>
      <w:r w:rsidRPr="003636BA">
        <w:rPr>
          <w:rFonts w:asciiTheme="minorHAnsi" w:hAnsiTheme="minorHAnsi"/>
          <w:sz w:val="24"/>
          <w:szCs w:val="24"/>
        </w:rPr>
        <w:t>3;</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ГA -  оценка по подпоказателя </w:t>
      </w:r>
      <w:r w:rsidR="00117CE4">
        <w:rPr>
          <w:rFonts w:asciiTheme="minorHAnsi" w:hAnsiTheme="minorHAnsi"/>
          <w:sz w:val="24"/>
          <w:szCs w:val="24"/>
        </w:rPr>
        <w:t>К</w:t>
      </w:r>
      <w:r w:rsidRPr="003636BA">
        <w:rPr>
          <w:rFonts w:asciiTheme="minorHAnsi" w:hAnsiTheme="minorHAnsi"/>
          <w:sz w:val="24"/>
          <w:szCs w:val="24"/>
        </w:rPr>
        <w:t>3А;</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ГВ -  оценка по подпоказателя </w:t>
      </w:r>
      <w:r w:rsidR="00117CE4">
        <w:rPr>
          <w:rFonts w:asciiTheme="minorHAnsi" w:hAnsiTheme="minorHAnsi"/>
          <w:sz w:val="24"/>
          <w:szCs w:val="24"/>
        </w:rPr>
        <w:t>К</w:t>
      </w:r>
      <w:r w:rsidRPr="003636BA">
        <w:rPr>
          <w:rFonts w:asciiTheme="minorHAnsi" w:hAnsiTheme="minorHAnsi"/>
          <w:sz w:val="24"/>
          <w:szCs w:val="24"/>
        </w:rPr>
        <w:t>3В.</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cs="Arial"/>
          <w:sz w:val="24"/>
          <w:szCs w:val="24"/>
        </w:rPr>
      </w:pPr>
      <w:r w:rsidRPr="003636BA">
        <w:rPr>
          <w:rFonts w:asciiTheme="minorHAnsi" w:hAnsiTheme="minorHAnsi" w:cs="Arial"/>
          <w:sz w:val="24"/>
          <w:szCs w:val="24"/>
        </w:rPr>
        <w:t xml:space="preserve">            </w:t>
      </w:r>
    </w:p>
    <w:p w:rsidR="003636BA" w:rsidRPr="003636BA" w:rsidRDefault="003636BA" w:rsidP="003636BA">
      <w:pPr>
        <w:widowControl w:val="0"/>
        <w:shd w:val="clear" w:color="auto" w:fill="FFFFFF"/>
        <w:autoSpaceDE w:val="0"/>
        <w:autoSpaceDN w:val="0"/>
        <w:adjustRightInd w:val="0"/>
        <w:spacing w:after="0" w:line="240" w:lineRule="auto"/>
        <w:ind w:firstLine="567"/>
        <w:jc w:val="both"/>
        <w:rPr>
          <w:rFonts w:asciiTheme="minorHAnsi" w:hAnsiTheme="minorHAnsi" w:cs="Arial"/>
          <w:sz w:val="24"/>
          <w:szCs w:val="24"/>
        </w:rPr>
      </w:pPr>
      <w:r w:rsidRPr="003636BA">
        <w:rPr>
          <w:rFonts w:asciiTheme="minorHAnsi" w:hAnsiTheme="minorHAnsi" w:cs="Arial"/>
          <w:sz w:val="24"/>
          <w:szCs w:val="24"/>
        </w:rPr>
        <w:t>Оценките по подпоказателите се извършват, както следва:</w:t>
      </w:r>
      <w:r w:rsidRPr="003636BA">
        <w:rPr>
          <w:rFonts w:asciiTheme="minorHAnsi" w:hAnsiTheme="minorHAnsi"/>
          <w:sz w:val="24"/>
          <w:szCs w:val="24"/>
        </w:rPr>
        <w:t xml:space="preserve"> </w:t>
      </w:r>
    </w:p>
    <w:p w:rsidR="003636BA" w:rsidRPr="003636BA" w:rsidRDefault="003636BA" w:rsidP="00117CE4">
      <w:pPr>
        <w:spacing w:before="120" w:after="0" w:line="240" w:lineRule="auto"/>
        <w:ind w:firstLine="567"/>
        <w:jc w:val="both"/>
        <w:rPr>
          <w:rFonts w:asciiTheme="minorHAnsi" w:hAnsiTheme="minorHAnsi"/>
          <w:b/>
          <w:sz w:val="24"/>
          <w:szCs w:val="24"/>
        </w:rPr>
      </w:pPr>
      <w:r w:rsidRPr="003636BA">
        <w:rPr>
          <w:rFonts w:asciiTheme="minorHAnsi" w:hAnsiTheme="minorHAnsi"/>
          <w:b/>
          <w:sz w:val="24"/>
          <w:szCs w:val="24"/>
        </w:rPr>
        <w:t>1.3.1. Оценка по показател „Гаранция  на предложените автомобили в километри</w:t>
      </w:r>
      <w:r w:rsidRPr="003636BA">
        <w:rPr>
          <w:rFonts w:asciiTheme="minorHAnsi" w:hAnsiTheme="minorHAnsi"/>
          <w:sz w:val="24"/>
          <w:szCs w:val="24"/>
        </w:rPr>
        <w:t xml:space="preserve"> </w:t>
      </w:r>
      <w:r w:rsidR="00F31CA3">
        <w:rPr>
          <w:rFonts w:asciiTheme="minorHAnsi" w:hAnsiTheme="minorHAnsi"/>
          <w:b/>
          <w:sz w:val="24"/>
          <w:szCs w:val="24"/>
        </w:rPr>
        <w:t>пробег“ – К</w:t>
      </w:r>
      <w:r w:rsidRPr="003636BA">
        <w:rPr>
          <w:rFonts w:asciiTheme="minorHAnsi" w:hAnsiTheme="minorHAnsi"/>
          <w:b/>
          <w:sz w:val="24"/>
          <w:szCs w:val="24"/>
        </w:rPr>
        <w:t xml:space="preserve">3А: </w:t>
      </w:r>
    </w:p>
    <w:p w:rsidR="003636BA" w:rsidRPr="003636BA" w:rsidRDefault="003636BA" w:rsidP="00F31CA3">
      <w:pPr>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Максимален брой точки 10 /десет/ получава офертата с най-</w:t>
      </w:r>
      <w:r w:rsidR="00194C06">
        <w:rPr>
          <w:rFonts w:asciiTheme="minorHAnsi" w:hAnsiTheme="minorHAnsi"/>
          <w:sz w:val="24"/>
          <w:szCs w:val="24"/>
        </w:rPr>
        <w:t>голям брой километри пробег, кой</w:t>
      </w:r>
      <w:r w:rsidRPr="003636BA">
        <w:rPr>
          <w:rFonts w:asciiTheme="minorHAnsi" w:hAnsiTheme="minorHAnsi"/>
          <w:sz w:val="24"/>
          <w:szCs w:val="24"/>
        </w:rPr>
        <w:t xml:space="preserve">то включва гаранцията за предложените автомобили. Оценката (броят точки) на останалите оферти се определя, като </w:t>
      </w:r>
      <w:r w:rsidR="00F4241F">
        <w:rPr>
          <w:rFonts w:asciiTheme="minorHAnsi" w:hAnsiTheme="minorHAnsi"/>
          <w:sz w:val="24"/>
          <w:szCs w:val="24"/>
        </w:rPr>
        <w:t>съ</w:t>
      </w:r>
      <w:r w:rsidRPr="003636BA">
        <w:rPr>
          <w:rFonts w:asciiTheme="minorHAnsi" w:hAnsiTheme="minorHAnsi"/>
          <w:sz w:val="24"/>
          <w:szCs w:val="24"/>
        </w:rPr>
        <w:t>отношение спрямо най-</w:t>
      </w:r>
      <w:r w:rsidR="00F4241F">
        <w:rPr>
          <w:rFonts w:asciiTheme="minorHAnsi" w:hAnsiTheme="minorHAnsi"/>
          <w:sz w:val="24"/>
          <w:szCs w:val="24"/>
        </w:rPr>
        <w:t>голям брой километри пробег, кой</w:t>
      </w:r>
      <w:r w:rsidRPr="003636BA">
        <w:rPr>
          <w:rFonts w:asciiTheme="minorHAnsi" w:hAnsiTheme="minorHAnsi"/>
          <w:sz w:val="24"/>
          <w:szCs w:val="24"/>
        </w:rPr>
        <w:t xml:space="preserve">то включва гаранцията за предложените автомобили, по посочената по-долу формула:   </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ГA = ГA предл./ ГA макс. Х 10</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където:</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ГA - оценка по показателя </w:t>
      </w:r>
      <w:r w:rsidR="00F4241F">
        <w:rPr>
          <w:rFonts w:asciiTheme="minorHAnsi" w:hAnsiTheme="minorHAnsi"/>
          <w:sz w:val="24"/>
          <w:szCs w:val="24"/>
        </w:rPr>
        <w:t>К</w:t>
      </w:r>
      <w:r w:rsidRPr="003636BA">
        <w:rPr>
          <w:rFonts w:asciiTheme="minorHAnsi" w:hAnsiTheme="minorHAnsi"/>
          <w:sz w:val="24"/>
          <w:szCs w:val="24"/>
        </w:rPr>
        <w:t>3А;</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ГA пред</w:t>
      </w:r>
      <w:r w:rsidR="00F4241F">
        <w:rPr>
          <w:rFonts w:asciiTheme="minorHAnsi" w:hAnsiTheme="minorHAnsi"/>
          <w:sz w:val="24"/>
          <w:szCs w:val="24"/>
        </w:rPr>
        <w:t>л.  – брой километри пробег, кой</w:t>
      </w:r>
      <w:r w:rsidRPr="003636BA">
        <w:rPr>
          <w:rFonts w:asciiTheme="minorHAnsi" w:hAnsiTheme="minorHAnsi"/>
          <w:sz w:val="24"/>
          <w:szCs w:val="24"/>
        </w:rPr>
        <w:t xml:space="preserve">то включва гаранцията за предложените автомобили в оценяваната оферта; </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ГA макс. – най-</w:t>
      </w:r>
      <w:r w:rsidR="00F4241F">
        <w:rPr>
          <w:rFonts w:asciiTheme="minorHAnsi" w:hAnsiTheme="minorHAnsi"/>
          <w:sz w:val="24"/>
          <w:szCs w:val="24"/>
        </w:rPr>
        <w:t>голям брой километри пробег, кой</w:t>
      </w:r>
      <w:r w:rsidRPr="003636BA">
        <w:rPr>
          <w:rFonts w:asciiTheme="minorHAnsi" w:hAnsiTheme="minorHAnsi"/>
          <w:sz w:val="24"/>
          <w:szCs w:val="24"/>
        </w:rPr>
        <w:t>то включва гаранцията за предложените автомобили.</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10 – теглови коефициент. </w:t>
      </w:r>
    </w:p>
    <w:p w:rsidR="003636BA" w:rsidRPr="003636BA" w:rsidRDefault="003636BA" w:rsidP="003636BA">
      <w:pPr>
        <w:tabs>
          <w:tab w:val="left" w:pos="142"/>
        </w:tabs>
        <w:spacing w:after="0" w:line="240" w:lineRule="auto"/>
        <w:ind w:left="142"/>
        <w:jc w:val="both"/>
        <w:rPr>
          <w:rFonts w:asciiTheme="minorHAnsi" w:hAnsiTheme="minorHAnsi"/>
          <w:sz w:val="24"/>
          <w:szCs w:val="24"/>
        </w:rPr>
      </w:pP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b/>
          <w:sz w:val="24"/>
          <w:szCs w:val="24"/>
        </w:rPr>
        <w:t>1.3.2. Оценка по показател „Гаранционен срок на предл</w:t>
      </w:r>
      <w:r w:rsidR="00F4241F">
        <w:rPr>
          <w:rFonts w:asciiTheme="minorHAnsi" w:hAnsiTheme="minorHAnsi"/>
          <w:b/>
          <w:sz w:val="24"/>
          <w:szCs w:val="24"/>
        </w:rPr>
        <w:t>ожените автомобили в години“ – К</w:t>
      </w:r>
      <w:r w:rsidRPr="003636BA">
        <w:rPr>
          <w:rFonts w:asciiTheme="minorHAnsi" w:hAnsiTheme="minorHAnsi"/>
          <w:b/>
          <w:sz w:val="24"/>
          <w:szCs w:val="24"/>
        </w:rPr>
        <w:t>3А:</w:t>
      </w:r>
      <w:r w:rsidRPr="003636BA">
        <w:rPr>
          <w:rFonts w:asciiTheme="minorHAnsi" w:hAnsiTheme="minorHAnsi"/>
          <w:sz w:val="24"/>
          <w:szCs w:val="24"/>
        </w:rPr>
        <w:t xml:space="preserve"> </w:t>
      </w:r>
    </w:p>
    <w:p w:rsidR="003636BA" w:rsidRDefault="003636BA" w:rsidP="00F4241F">
      <w:pPr>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Максимален брой точки 10 /десет/ получава офертата с най-дълъг гаранционен срок в години, на предложените автомобили. Оценката (броят точки) на останалите оферти се определя, като </w:t>
      </w:r>
      <w:r w:rsidR="00F4241F">
        <w:rPr>
          <w:rFonts w:asciiTheme="minorHAnsi" w:hAnsiTheme="minorHAnsi"/>
          <w:sz w:val="24"/>
          <w:szCs w:val="24"/>
        </w:rPr>
        <w:t>съ</w:t>
      </w:r>
      <w:r w:rsidRPr="003636BA">
        <w:rPr>
          <w:rFonts w:asciiTheme="minorHAnsi" w:hAnsiTheme="minorHAnsi"/>
          <w:sz w:val="24"/>
          <w:szCs w:val="24"/>
        </w:rPr>
        <w:t xml:space="preserve">отношение спрямо най-дългия гаранционен срок в години за предложените автомобили, по посочената по-долу формула:   </w:t>
      </w:r>
    </w:p>
    <w:p w:rsidR="006B3CD0" w:rsidRPr="003636BA" w:rsidRDefault="006B3CD0" w:rsidP="00F4241F">
      <w:pPr>
        <w:spacing w:before="120" w:after="0" w:line="240" w:lineRule="auto"/>
        <w:ind w:firstLine="567"/>
        <w:jc w:val="both"/>
        <w:rPr>
          <w:rFonts w:asciiTheme="minorHAnsi" w:hAnsiTheme="minorHAnsi"/>
          <w:sz w:val="24"/>
          <w:szCs w:val="24"/>
        </w:rPr>
      </w:pPr>
    </w:p>
    <w:p w:rsidR="003636BA" w:rsidRPr="003636BA" w:rsidRDefault="003636BA" w:rsidP="00F4241F">
      <w:pPr>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ГВ = ГВ предл./ГВ макс. Х 10</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където:</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ГВ - оценка по показателя </w:t>
      </w:r>
      <w:r w:rsidR="00F4241F">
        <w:rPr>
          <w:rFonts w:asciiTheme="minorHAnsi" w:hAnsiTheme="minorHAnsi"/>
          <w:sz w:val="24"/>
          <w:szCs w:val="24"/>
        </w:rPr>
        <w:t>К</w:t>
      </w:r>
      <w:r w:rsidRPr="003636BA">
        <w:rPr>
          <w:rFonts w:asciiTheme="minorHAnsi" w:hAnsiTheme="minorHAnsi"/>
          <w:sz w:val="24"/>
          <w:szCs w:val="24"/>
        </w:rPr>
        <w:t>3В;</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ГВ предл. – гаранционен срок на предложените автомобили в години в оценяваната оферта; </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ГВ макс. – най-дълъг гаранционен срок на предложените автомобили в години.</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10 – теглови коефициент. </w:t>
      </w:r>
    </w:p>
    <w:p w:rsidR="003636BA" w:rsidRPr="003636BA" w:rsidRDefault="003636BA" w:rsidP="003636BA">
      <w:pPr>
        <w:spacing w:after="0" w:line="240" w:lineRule="atLeast"/>
        <w:ind w:firstLine="567"/>
        <w:jc w:val="both"/>
        <w:rPr>
          <w:rFonts w:asciiTheme="minorHAnsi" w:hAnsiTheme="minorHAnsi"/>
          <w:sz w:val="24"/>
          <w:szCs w:val="24"/>
        </w:rPr>
      </w:pPr>
    </w:p>
    <w:p w:rsidR="003636BA" w:rsidRPr="003636BA" w:rsidRDefault="003636BA" w:rsidP="003636BA">
      <w:pPr>
        <w:spacing w:after="0" w:line="240" w:lineRule="atLeast"/>
        <w:ind w:firstLine="567"/>
        <w:jc w:val="both"/>
        <w:rPr>
          <w:rFonts w:asciiTheme="minorHAnsi" w:hAnsiTheme="minorHAnsi"/>
          <w:b/>
          <w:sz w:val="24"/>
          <w:szCs w:val="24"/>
        </w:rPr>
      </w:pPr>
      <w:r w:rsidRPr="003636BA">
        <w:rPr>
          <w:rFonts w:asciiTheme="minorHAnsi" w:hAnsiTheme="minorHAnsi"/>
          <w:b/>
          <w:sz w:val="24"/>
          <w:szCs w:val="24"/>
        </w:rPr>
        <w:t xml:space="preserve">Комплексната оценка </w:t>
      </w:r>
      <w:r w:rsidR="00F4241F" w:rsidRPr="003270B1">
        <w:rPr>
          <w:rFonts w:asciiTheme="minorHAnsi" w:hAnsiTheme="minorHAnsi"/>
          <w:b/>
          <w:sz w:val="24"/>
          <w:szCs w:val="24"/>
          <w:lang w:val="ru-RU"/>
        </w:rPr>
        <w:t>К</w:t>
      </w:r>
      <w:r w:rsidRPr="003636BA">
        <w:rPr>
          <w:rFonts w:asciiTheme="minorHAnsi" w:hAnsiTheme="minorHAnsi"/>
          <w:b/>
          <w:sz w:val="24"/>
          <w:szCs w:val="24"/>
        </w:rPr>
        <w:t xml:space="preserve">к се получава като сума от получените оценки по показатели </w:t>
      </w:r>
      <w:r w:rsidR="00F4241F" w:rsidRPr="003270B1">
        <w:rPr>
          <w:rFonts w:asciiTheme="minorHAnsi" w:hAnsiTheme="minorHAnsi"/>
          <w:b/>
          <w:sz w:val="24"/>
          <w:szCs w:val="24"/>
          <w:lang w:val="ru-RU"/>
        </w:rPr>
        <w:t>К</w:t>
      </w:r>
      <w:r w:rsidRPr="003636BA">
        <w:rPr>
          <w:rFonts w:asciiTheme="minorHAnsi" w:hAnsiTheme="minorHAnsi"/>
          <w:b/>
          <w:sz w:val="24"/>
          <w:szCs w:val="24"/>
        </w:rPr>
        <w:t xml:space="preserve">1, </w:t>
      </w:r>
      <w:r w:rsidR="00F4241F" w:rsidRPr="003270B1">
        <w:rPr>
          <w:rFonts w:asciiTheme="minorHAnsi" w:hAnsiTheme="minorHAnsi"/>
          <w:b/>
          <w:sz w:val="24"/>
          <w:szCs w:val="24"/>
          <w:lang w:val="ru-RU"/>
        </w:rPr>
        <w:t>К</w:t>
      </w:r>
      <w:r w:rsidRPr="003636BA">
        <w:rPr>
          <w:rFonts w:asciiTheme="minorHAnsi" w:hAnsiTheme="minorHAnsi"/>
          <w:b/>
          <w:sz w:val="24"/>
          <w:szCs w:val="24"/>
        </w:rPr>
        <w:t xml:space="preserve">2 и </w:t>
      </w:r>
      <w:r w:rsidR="00F4241F" w:rsidRPr="003270B1">
        <w:rPr>
          <w:rFonts w:asciiTheme="minorHAnsi" w:hAnsiTheme="minorHAnsi"/>
          <w:b/>
          <w:sz w:val="24"/>
          <w:szCs w:val="24"/>
          <w:lang w:val="ru-RU"/>
        </w:rPr>
        <w:t>К</w:t>
      </w:r>
      <w:r w:rsidRPr="003636BA">
        <w:rPr>
          <w:rFonts w:asciiTheme="minorHAnsi" w:hAnsiTheme="minorHAnsi"/>
          <w:b/>
          <w:sz w:val="24"/>
          <w:szCs w:val="24"/>
        </w:rPr>
        <w:t>3 по посочената по-долу формула:</w:t>
      </w:r>
      <w:r w:rsidR="00F4241F" w:rsidRPr="003270B1">
        <w:rPr>
          <w:rFonts w:asciiTheme="minorHAnsi" w:hAnsiTheme="minorHAnsi"/>
          <w:b/>
          <w:sz w:val="24"/>
          <w:szCs w:val="24"/>
          <w:lang w:val="ru-RU"/>
        </w:rPr>
        <w:t xml:space="preserve"> К</w:t>
      </w:r>
      <w:r w:rsidRPr="003636BA">
        <w:rPr>
          <w:rFonts w:asciiTheme="minorHAnsi" w:hAnsiTheme="minorHAnsi"/>
          <w:b/>
          <w:sz w:val="24"/>
          <w:szCs w:val="24"/>
        </w:rPr>
        <w:t>к = Ц + Р + Г</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 xml:space="preserve">     </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 xml:space="preserve">Максималният брой точки за комплексната оценка </w:t>
      </w:r>
      <w:r w:rsidR="00F4241F" w:rsidRPr="003270B1">
        <w:rPr>
          <w:rFonts w:asciiTheme="minorHAnsi" w:hAnsiTheme="minorHAnsi"/>
          <w:sz w:val="24"/>
          <w:szCs w:val="24"/>
          <w:lang w:val="ru-RU"/>
        </w:rPr>
        <w:t>К</w:t>
      </w:r>
      <w:r w:rsidRPr="003636BA">
        <w:rPr>
          <w:rFonts w:asciiTheme="minorHAnsi" w:hAnsiTheme="minorHAnsi"/>
          <w:sz w:val="24"/>
          <w:szCs w:val="24"/>
        </w:rPr>
        <w:t>к е 100 /сто/.</w:t>
      </w:r>
    </w:p>
    <w:p w:rsidR="003636BA" w:rsidRPr="003636BA" w:rsidRDefault="003636BA" w:rsidP="00F4241F">
      <w:pPr>
        <w:spacing w:before="120" w:after="0" w:line="240" w:lineRule="auto"/>
        <w:ind w:firstLine="567"/>
        <w:jc w:val="both"/>
        <w:rPr>
          <w:rFonts w:asciiTheme="minorHAnsi" w:hAnsiTheme="minorHAnsi"/>
          <w:spacing w:val="1"/>
          <w:sz w:val="24"/>
          <w:szCs w:val="24"/>
        </w:rPr>
      </w:pPr>
      <w:r w:rsidRPr="003636BA">
        <w:rPr>
          <w:rFonts w:asciiTheme="minorHAnsi" w:hAnsiTheme="minorHAnsi"/>
          <w:b/>
          <w:spacing w:val="1"/>
          <w:sz w:val="24"/>
          <w:szCs w:val="24"/>
        </w:rPr>
        <w:t>Класиране на участниците</w:t>
      </w:r>
      <w:r w:rsidRPr="003636BA">
        <w:rPr>
          <w:rFonts w:asciiTheme="minorHAnsi" w:hAnsiTheme="minorHAnsi"/>
          <w:spacing w:val="1"/>
          <w:sz w:val="24"/>
          <w:szCs w:val="24"/>
        </w:rPr>
        <w:t xml:space="preserve">   </w:t>
      </w:r>
    </w:p>
    <w:p w:rsidR="003636BA" w:rsidRPr="003636BA" w:rsidRDefault="003636BA" w:rsidP="00EF6E3D">
      <w:pPr>
        <w:autoSpaceDE w:val="0"/>
        <w:autoSpaceDN w:val="0"/>
        <w:adjustRightInd w:val="0"/>
        <w:spacing w:before="120"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Крайното класиране на участниците се извършва по броя на точките, получени за представените оферти. На първо място се класира участникът, чиято оферта е с най-висока комплексна оценка </w:t>
      </w:r>
      <w:r w:rsidR="00EF6E3D" w:rsidRPr="003270B1">
        <w:rPr>
          <w:rFonts w:asciiTheme="minorHAnsi" w:hAnsiTheme="minorHAnsi"/>
          <w:sz w:val="24"/>
          <w:szCs w:val="24"/>
          <w:lang w:val="ru-RU"/>
        </w:rPr>
        <w:t>К</w:t>
      </w:r>
      <w:r w:rsidRPr="003636BA">
        <w:rPr>
          <w:rFonts w:asciiTheme="minorHAnsi" w:hAnsiTheme="minorHAnsi"/>
          <w:sz w:val="24"/>
          <w:szCs w:val="24"/>
        </w:rPr>
        <w:t>к /с най-голям брой точки/. Останалите оферти заемат места в класирането по низходящ ред съгласно броя точки.</w:t>
      </w:r>
    </w:p>
    <w:p w:rsidR="003636BA" w:rsidRPr="003636BA" w:rsidRDefault="003636BA" w:rsidP="003636BA">
      <w:pPr>
        <w:autoSpaceDE w:val="0"/>
        <w:autoSpaceDN w:val="0"/>
        <w:adjustRightInd w:val="0"/>
        <w:spacing w:after="0" w:line="240" w:lineRule="auto"/>
        <w:ind w:firstLine="567"/>
        <w:jc w:val="both"/>
        <w:rPr>
          <w:rFonts w:asciiTheme="minorHAnsi" w:hAnsiTheme="minorHAnsi"/>
          <w:sz w:val="24"/>
          <w:szCs w:val="24"/>
        </w:rPr>
      </w:pPr>
      <w:r w:rsidRPr="003636BA">
        <w:rPr>
          <w:rFonts w:asciiTheme="minorHAnsi" w:hAnsiTheme="minorHAnsi"/>
          <w:sz w:val="24"/>
          <w:szCs w:val="24"/>
        </w:rPr>
        <w:t>Ако има оферти с еднаква комплексна оценка, комисията процедира съгласно разпоредбата на чл.</w:t>
      </w:r>
      <w:r w:rsidRPr="003270B1">
        <w:rPr>
          <w:rFonts w:asciiTheme="minorHAnsi" w:hAnsiTheme="minorHAnsi"/>
          <w:sz w:val="24"/>
          <w:szCs w:val="24"/>
          <w:lang w:val="ru-RU"/>
        </w:rPr>
        <w:t xml:space="preserve"> </w:t>
      </w:r>
      <w:r w:rsidRPr="003636BA">
        <w:rPr>
          <w:rFonts w:asciiTheme="minorHAnsi" w:hAnsiTheme="minorHAnsi"/>
          <w:sz w:val="24"/>
          <w:szCs w:val="24"/>
        </w:rPr>
        <w:t>71, ал.</w:t>
      </w:r>
      <w:r w:rsidRPr="003270B1">
        <w:rPr>
          <w:rFonts w:asciiTheme="minorHAnsi" w:hAnsiTheme="minorHAnsi"/>
          <w:sz w:val="24"/>
          <w:szCs w:val="24"/>
          <w:lang w:val="ru-RU"/>
        </w:rPr>
        <w:t xml:space="preserve"> </w:t>
      </w:r>
      <w:r w:rsidRPr="003636BA">
        <w:rPr>
          <w:rFonts w:asciiTheme="minorHAnsi" w:hAnsiTheme="minorHAnsi"/>
          <w:sz w:val="24"/>
          <w:szCs w:val="24"/>
        </w:rPr>
        <w:t>4 и ал.</w:t>
      </w:r>
      <w:r w:rsidRPr="003270B1">
        <w:rPr>
          <w:rFonts w:asciiTheme="minorHAnsi" w:hAnsiTheme="minorHAnsi"/>
          <w:sz w:val="24"/>
          <w:szCs w:val="24"/>
          <w:lang w:val="ru-RU"/>
        </w:rPr>
        <w:t xml:space="preserve"> </w:t>
      </w:r>
      <w:r w:rsidRPr="003636BA">
        <w:rPr>
          <w:rFonts w:asciiTheme="minorHAnsi" w:hAnsiTheme="minorHAnsi"/>
          <w:sz w:val="24"/>
          <w:szCs w:val="24"/>
        </w:rPr>
        <w:t xml:space="preserve">5 от ЗОП. </w:t>
      </w:r>
    </w:p>
    <w:p w:rsidR="003636BA" w:rsidRPr="003636BA" w:rsidRDefault="003636BA" w:rsidP="003636BA">
      <w:pPr>
        <w:autoSpaceDE w:val="0"/>
        <w:autoSpaceDN w:val="0"/>
        <w:adjustRightInd w:val="0"/>
        <w:spacing w:after="0" w:line="240" w:lineRule="auto"/>
        <w:ind w:firstLine="567"/>
        <w:jc w:val="both"/>
        <w:rPr>
          <w:rFonts w:asciiTheme="minorHAnsi" w:hAnsiTheme="minorHAnsi"/>
          <w:sz w:val="24"/>
          <w:szCs w:val="24"/>
        </w:rPr>
      </w:pPr>
      <w:r w:rsidRPr="003636BA">
        <w:rPr>
          <w:rFonts w:asciiTheme="minorHAnsi" w:hAnsiTheme="minorHAnsi"/>
          <w:sz w:val="24"/>
          <w:szCs w:val="24"/>
        </w:rPr>
        <w:t>В случай, че участник представи варианти на оферта, същите ще се оценяват и класират всеки по отделно.</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Всички изчисления ще бъдат извършвани от комисията с точност до втория знак след десетичната запетая.</w:t>
      </w:r>
    </w:p>
    <w:p w:rsidR="003636BA" w:rsidRPr="003636BA" w:rsidRDefault="003636BA" w:rsidP="003636BA">
      <w:pPr>
        <w:spacing w:after="0" w:line="240" w:lineRule="atLeast"/>
        <w:ind w:firstLine="567"/>
        <w:jc w:val="both"/>
        <w:rPr>
          <w:rFonts w:asciiTheme="minorHAnsi" w:hAnsiTheme="minorHAnsi"/>
          <w:sz w:val="24"/>
          <w:szCs w:val="24"/>
        </w:rPr>
      </w:pPr>
      <w:r w:rsidRPr="003636BA">
        <w:rPr>
          <w:rFonts w:asciiTheme="minorHAnsi" w:hAnsiTheme="minorHAnsi"/>
          <w:sz w:val="24"/>
          <w:szCs w:val="24"/>
        </w:rPr>
        <w:t>Предложените в офертите цени следва да са в български лева, закръглени до втория знак след десетичната запетая.</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При офериране на срокове следва да се посочат единствено цели положителни числа. Гаранционните срокове следва да се оферират само в години. </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Предложеният гаранционен срок на автомобилите в години не може да бъде по-малък от 4 години, считано от датата на подписване на приемо-предавателен протокол за доставката. </w:t>
      </w:r>
    </w:p>
    <w:p w:rsidR="003636BA" w:rsidRPr="003636BA" w:rsidRDefault="003636BA" w:rsidP="003636BA">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Предложената гаранция за автомобилите в километри не може да бъде по-малка от 100 000 километра, считано от датата на подписване на приемо-предавателен протокол за доставката. </w:t>
      </w:r>
    </w:p>
    <w:p w:rsidR="00E50D10" w:rsidRDefault="003636BA" w:rsidP="00E50D10">
      <w:pPr>
        <w:spacing w:after="0" w:line="240" w:lineRule="auto"/>
        <w:ind w:firstLine="567"/>
        <w:jc w:val="both"/>
        <w:rPr>
          <w:rFonts w:asciiTheme="minorHAnsi" w:hAnsiTheme="minorHAnsi"/>
          <w:sz w:val="24"/>
          <w:szCs w:val="24"/>
        </w:rPr>
      </w:pPr>
      <w:r w:rsidRPr="003636BA">
        <w:rPr>
          <w:rFonts w:asciiTheme="minorHAnsi" w:hAnsiTheme="minorHAnsi"/>
          <w:sz w:val="24"/>
          <w:szCs w:val="24"/>
        </w:rPr>
        <w:t xml:space="preserve">Всички предложени числа трябва да са положителни числа. Предложените цени и разход в комбиниран цикъл да са записани най-много до втория знак след десетичната запетая. </w:t>
      </w:r>
    </w:p>
    <w:p w:rsidR="00E50D10" w:rsidRPr="003636BA" w:rsidRDefault="00E50D10" w:rsidP="00E50D10">
      <w:pPr>
        <w:spacing w:after="0" w:line="240" w:lineRule="auto"/>
        <w:ind w:firstLine="567"/>
        <w:jc w:val="both"/>
        <w:rPr>
          <w:rFonts w:asciiTheme="minorHAnsi" w:hAnsiTheme="minorHAnsi"/>
          <w:sz w:val="24"/>
          <w:szCs w:val="24"/>
        </w:rPr>
      </w:pPr>
      <w:r>
        <w:rPr>
          <w:rFonts w:asciiTheme="minorHAnsi" w:hAnsiTheme="minorHAnsi"/>
          <w:sz w:val="24"/>
          <w:szCs w:val="24"/>
        </w:rPr>
        <w:t xml:space="preserve">Цновото предложение на участника следва да включва </w:t>
      </w:r>
      <w:r>
        <w:t>всички разходи по транспортирането на автомоблите до гр. София, бул. „Цариградско шосе“ № 119 и гаранционно обслужване за срока на договора.</w:t>
      </w:r>
    </w:p>
    <w:p w:rsidR="003636BA" w:rsidRPr="003636BA" w:rsidRDefault="003636BA" w:rsidP="003636BA">
      <w:pPr>
        <w:spacing w:line="240" w:lineRule="auto"/>
        <w:ind w:firstLine="567"/>
        <w:jc w:val="both"/>
        <w:rPr>
          <w:rFonts w:asciiTheme="minorHAnsi" w:hAnsiTheme="minorHAnsi"/>
          <w:sz w:val="24"/>
          <w:szCs w:val="24"/>
        </w:rPr>
      </w:pPr>
      <w:r w:rsidRPr="003636BA">
        <w:rPr>
          <w:rFonts w:asciiTheme="minorHAnsi" w:hAnsiTheme="minorHAnsi"/>
          <w:sz w:val="24"/>
          <w:szCs w:val="24"/>
        </w:rPr>
        <w:t>Неспазването на горепосочените условия е основание за отстраняване от участие в процедурата.</w:t>
      </w:r>
    </w:p>
    <w:p w:rsidR="00EF6E3D" w:rsidRPr="00EF6E3D" w:rsidRDefault="00EF6E3D" w:rsidP="00EF6E3D">
      <w:pPr>
        <w:spacing w:after="280" w:line="264" w:lineRule="exact"/>
        <w:ind w:firstLine="567"/>
        <w:jc w:val="both"/>
        <w:rPr>
          <w:sz w:val="24"/>
          <w:szCs w:val="24"/>
        </w:rPr>
      </w:pPr>
      <w:r w:rsidRPr="00EF6E3D">
        <w:rPr>
          <w:sz w:val="24"/>
          <w:szCs w:val="24"/>
        </w:rPr>
        <w:t>Съгласно чл. 72, ал. 1 ЗОП, когато предложение в офертата на участник, свързано с цена, която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3636BA" w:rsidRDefault="003636BA" w:rsidP="003636BA">
      <w:pPr>
        <w:ind w:firstLine="567"/>
        <w:jc w:val="both"/>
        <w:rPr>
          <w:rFonts w:ascii="Times New Roman" w:hAnsi="Times New Roman"/>
          <w:b/>
          <w:bCs/>
          <w:color w:val="FF0000"/>
          <w:sz w:val="24"/>
          <w:szCs w:val="24"/>
        </w:rPr>
      </w:pPr>
    </w:p>
    <w:p w:rsidR="00D46F36" w:rsidRDefault="00D46F36" w:rsidP="003636BA">
      <w:pPr>
        <w:ind w:firstLine="567"/>
        <w:jc w:val="both"/>
        <w:rPr>
          <w:rFonts w:ascii="Times New Roman" w:hAnsi="Times New Roman"/>
          <w:b/>
          <w:bCs/>
          <w:color w:val="FF0000"/>
          <w:sz w:val="24"/>
          <w:szCs w:val="24"/>
        </w:rPr>
      </w:pPr>
    </w:p>
    <w:p w:rsidR="00124D92" w:rsidRPr="003C1C08" w:rsidRDefault="00124D92" w:rsidP="00124D92">
      <w:pPr>
        <w:spacing w:before="240" w:after="240" w:line="240" w:lineRule="auto"/>
        <w:jc w:val="both"/>
        <w:rPr>
          <w:rFonts w:asciiTheme="minorHAnsi" w:hAnsiTheme="minorHAnsi"/>
          <w:b/>
          <w:sz w:val="24"/>
          <w:szCs w:val="24"/>
        </w:rPr>
      </w:pPr>
      <w:r w:rsidRPr="003C1C08">
        <w:rPr>
          <w:rFonts w:asciiTheme="minorHAnsi" w:hAnsiTheme="minorHAnsi"/>
          <w:b/>
          <w:sz w:val="24"/>
          <w:szCs w:val="24"/>
        </w:rPr>
        <w:t xml:space="preserve">Раздел </w:t>
      </w:r>
      <w:r w:rsidRPr="003C1C08">
        <w:rPr>
          <w:rFonts w:asciiTheme="minorHAnsi" w:hAnsiTheme="minorHAnsi"/>
          <w:b/>
          <w:color w:val="000000"/>
          <w:sz w:val="24"/>
          <w:szCs w:val="24"/>
        </w:rPr>
        <w:t>V</w:t>
      </w:r>
      <w:r w:rsidRPr="003C1C08">
        <w:rPr>
          <w:rFonts w:asciiTheme="minorHAnsi" w:hAnsiTheme="minorHAnsi"/>
          <w:b/>
          <w:sz w:val="24"/>
          <w:szCs w:val="24"/>
        </w:rPr>
        <w:t>ІІ. ДОГОВОР</w:t>
      </w:r>
    </w:p>
    <w:p w:rsidR="00124D92" w:rsidRPr="00E038CF" w:rsidRDefault="00124D92" w:rsidP="00510522">
      <w:pPr>
        <w:pStyle w:val="ListParagraph"/>
        <w:numPr>
          <w:ilvl w:val="0"/>
          <w:numId w:val="20"/>
        </w:numPr>
        <w:tabs>
          <w:tab w:val="left" w:pos="709"/>
          <w:tab w:val="left" w:pos="993"/>
        </w:tabs>
        <w:spacing w:before="240" w:after="240" w:line="240" w:lineRule="auto"/>
        <w:ind w:hanging="11"/>
        <w:jc w:val="both"/>
        <w:rPr>
          <w:rFonts w:asciiTheme="minorHAnsi" w:hAnsiTheme="minorHAnsi"/>
          <w:b/>
          <w:sz w:val="24"/>
          <w:szCs w:val="24"/>
        </w:rPr>
      </w:pPr>
      <w:r w:rsidRPr="00E038CF">
        <w:rPr>
          <w:rFonts w:asciiTheme="minorHAnsi" w:hAnsiTheme="minorHAnsi"/>
          <w:b/>
          <w:sz w:val="24"/>
          <w:szCs w:val="24"/>
        </w:rPr>
        <w:t>Сключване на договор</w:t>
      </w:r>
    </w:p>
    <w:p w:rsidR="00510522" w:rsidRDefault="00510522" w:rsidP="00510522">
      <w:pPr>
        <w:pStyle w:val="ListParagraph"/>
        <w:spacing w:before="240" w:after="240" w:line="240" w:lineRule="auto"/>
        <w:ind w:left="0" w:firstLine="709"/>
        <w:jc w:val="both"/>
        <w:rPr>
          <w:sz w:val="24"/>
          <w:szCs w:val="24"/>
        </w:rPr>
      </w:pPr>
    </w:p>
    <w:p w:rsidR="00510522" w:rsidRDefault="000859A3" w:rsidP="00510522">
      <w:pPr>
        <w:pStyle w:val="ListParagraph"/>
        <w:spacing w:before="240" w:after="240" w:line="240" w:lineRule="auto"/>
        <w:ind w:left="0" w:firstLine="709"/>
        <w:jc w:val="both"/>
        <w:rPr>
          <w:sz w:val="24"/>
          <w:szCs w:val="24"/>
        </w:rPr>
      </w:pPr>
      <w:r w:rsidRPr="0049468D">
        <w:rPr>
          <w:sz w:val="24"/>
          <w:szCs w:val="24"/>
        </w:rPr>
        <w:t>Възложителят сключва договор за обществена поръчка с определения изпълнител в 30- дневен срок от датата на определяне на изпълнителя.</w:t>
      </w:r>
    </w:p>
    <w:p w:rsidR="00B8037D" w:rsidRPr="00B8037D" w:rsidRDefault="00B8037D" w:rsidP="00B8037D">
      <w:pPr>
        <w:pStyle w:val="BodyTextIndent3"/>
        <w:ind w:left="0" w:firstLine="709"/>
        <w:jc w:val="both"/>
        <w:rPr>
          <w:rFonts w:asciiTheme="minorHAnsi" w:hAnsiTheme="minorHAnsi" w:cs="Arial"/>
          <w:sz w:val="24"/>
          <w:szCs w:val="24"/>
          <w:lang w:val="bg-BG"/>
        </w:rPr>
      </w:pPr>
      <w:r w:rsidRPr="00B8037D">
        <w:rPr>
          <w:rFonts w:asciiTheme="minorHAnsi" w:hAnsiTheme="minorHAnsi" w:cs="Arial"/>
          <w:sz w:val="24"/>
          <w:szCs w:val="24"/>
          <w:lang w:val="bg-BG"/>
        </w:rPr>
        <w:t>Договорът за обществена поръчка се сключва в пълно съответствие с проекта на договор представен в документацията за участие и включва задължително всички предложения от офертата на участника, определен за изпълнител. За всички неуредени въпроси във връзка със сключването, изпълнението и прекратяването на договорите за обществени поръчки се прилагат разпоредбите на Търговския закон и на Закона за задълженията и договорите.</w:t>
      </w:r>
    </w:p>
    <w:p w:rsidR="00510522" w:rsidRDefault="000859A3" w:rsidP="00510522">
      <w:pPr>
        <w:pStyle w:val="ListParagraph"/>
        <w:spacing w:before="240" w:after="240" w:line="240" w:lineRule="auto"/>
        <w:ind w:left="0" w:firstLine="709"/>
        <w:jc w:val="both"/>
        <w:rPr>
          <w:sz w:val="24"/>
          <w:szCs w:val="24"/>
        </w:rPr>
      </w:pPr>
      <w:r w:rsidRPr="0049468D">
        <w:rPr>
          <w:sz w:val="24"/>
          <w:szCs w:val="24"/>
        </w:rPr>
        <w:t xml:space="preserve">Преди подписване на договора за обществена поръчка участникът, избран за изпълнител, представя следните документи: </w:t>
      </w:r>
    </w:p>
    <w:p w:rsidR="00510522" w:rsidRDefault="000859A3" w:rsidP="00510522">
      <w:pPr>
        <w:pStyle w:val="ListParagraph"/>
        <w:spacing w:before="240" w:after="240" w:line="240" w:lineRule="auto"/>
        <w:ind w:left="0" w:firstLine="709"/>
        <w:jc w:val="both"/>
        <w:rPr>
          <w:sz w:val="24"/>
          <w:szCs w:val="24"/>
        </w:rPr>
      </w:pPr>
      <w:r w:rsidRPr="0049468D">
        <w:rPr>
          <w:sz w:val="24"/>
          <w:szCs w:val="24"/>
        </w:rPr>
        <w:t xml:space="preserve">1. За обстоятелствата по чл. 54, ал. 1, т. 1 от ЗОП - свидетелство за съдимост; </w:t>
      </w:r>
    </w:p>
    <w:p w:rsidR="00510522" w:rsidRDefault="000859A3" w:rsidP="00510522">
      <w:pPr>
        <w:pStyle w:val="ListParagraph"/>
        <w:spacing w:before="240" w:after="240" w:line="240" w:lineRule="auto"/>
        <w:ind w:left="0" w:firstLine="709"/>
        <w:jc w:val="both"/>
        <w:rPr>
          <w:sz w:val="24"/>
          <w:szCs w:val="24"/>
        </w:rPr>
      </w:pPr>
      <w:r w:rsidRPr="0049468D">
        <w:rPr>
          <w:sz w:val="24"/>
          <w:szCs w:val="24"/>
        </w:rPr>
        <w:t>2. За обстоятелството по чл. 54, ал. 1, т. 3 от ЗОП - удостоверение от общината по седалището на участника</w:t>
      </w:r>
      <w:r w:rsidR="0025673C">
        <w:rPr>
          <w:sz w:val="24"/>
          <w:szCs w:val="24"/>
        </w:rPr>
        <w:t xml:space="preserve"> </w:t>
      </w:r>
      <w:r w:rsidR="0025673C" w:rsidRPr="001F3C80">
        <w:rPr>
          <w:color w:val="00B0F0"/>
          <w:sz w:val="24"/>
          <w:szCs w:val="24"/>
        </w:rPr>
        <w:t>и възложителя</w:t>
      </w:r>
      <w:r w:rsidRPr="001F3C80">
        <w:rPr>
          <w:color w:val="00B0F0"/>
          <w:sz w:val="24"/>
          <w:szCs w:val="24"/>
        </w:rPr>
        <w:t xml:space="preserve">; </w:t>
      </w:r>
    </w:p>
    <w:p w:rsidR="007E5C19" w:rsidRDefault="000859A3" w:rsidP="00510522">
      <w:pPr>
        <w:pStyle w:val="ListParagraph"/>
        <w:spacing w:before="240" w:after="240" w:line="240" w:lineRule="auto"/>
        <w:ind w:left="0" w:firstLine="709"/>
        <w:jc w:val="both"/>
        <w:rPr>
          <w:sz w:val="24"/>
          <w:szCs w:val="24"/>
        </w:rPr>
      </w:pPr>
      <w:r w:rsidRPr="0049468D">
        <w:rPr>
          <w:sz w:val="24"/>
          <w:szCs w:val="24"/>
        </w:rPr>
        <w:t xml:space="preserve">3. Гаранция, обезпечаваща изпълнението на договора в размер </w:t>
      </w:r>
      <w:r w:rsidR="005E635D">
        <w:rPr>
          <w:sz w:val="24"/>
          <w:szCs w:val="24"/>
        </w:rPr>
        <w:t>на 5</w:t>
      </w:r>
      <w:r w:rsidRPr="0049468D">
        <w:rPr>
          <w:sz w:val="24"/>
          <w:szCs w:val="24"/>
        </w:rPr>
        <w:t xml:space="preserve"> % от стойността на договора без ДДС и се предоставя в една от следните форми: </w:t>
      </w:r>
    </w:p>
    <w:p w:rsidR="001F3C80" w:rsidRPr="001F3C80" w:rsidRDefault="000859A3" w:rsidP="001F3C80">
      <w:pPr>
        <w:rPr>
          <w:rFonts w:ascii="Times New Roman" w:hAnsi="Times New Roman"/>
          <w:b/>
          <w:sz w:val="24"/>
          <w:szCs w:val="24"/>
        </w:rPr>
      </w:pPr>
      <w:r w:rsidRPr="0049468D">
        <w:rPr>
          <w:sz w:val="24"/>
          <w:szCs w:val="24"/>
        </w:rPr>
        <w:t xml:space="preserve">3.1. парична сума внесена на касата на </w:t>
      </w:r>
      <w:r w:rsidR="00510522">
        <w:rPr>
          <w:sz w:val="24"/>
          <w:szCs w:val="24"/>
        </w:rPr>
        <w:t>УниБИТ</w:t>
      </w:r>
      <w:r w:rsidRPr="0049468D">
        <w:rPr>
          <w:sz w:val="24"/>
          <w:szCs w:val="24"/>
        </w:rPr>
        <w:t xml:space="preserve">, </w:t>
      </w:r>
      <w:r w:rsidR="00510522">
        <w:rPr>
          <w:sz w:val="24"/>
          <w:szCs w:val="24"/>
        </w:rPr>
        <w:t>.................</w:t>
      </w:r>
      <w:r w:rsidRPr="0049468D">
        <w:rPr>
          <w:sz w:val="24"/>
          <w:szCs w:val="24"/>
        </w:rPr>
        <w:t xml:space="preserve"> </w:t>
      </w:r>
      <w:r w:rsidR="001F3C80">
        <w:rPr>
          <w:sz w:val="24"/>
          <w:szCs w:val="24"/>
        </w:rPr>
        <w:t>или преведена по банкова сметка</w:t>
      </w:r>
      <w:r w:rsidR="001F3C80" w:rsidRPr="001F3C80">
        <w:rPr>
          <w:b/>
          <w:sz w:val="32"/>
          <w:szCs w:val="32"/>
          <w:lang w:val="de-DE"/>
        </w:rPr>
        <w:t xml:space="preserve"> </w:t>
      </w:r>
      <w:r w:rsidR="001F3C80" w:rsidRPr="001F3C80">
        <w:rPr>
          <w:rFonts w:ascii="Times New Roman" w:hAnsi="Times New Roman"/>
          <w:b/>
          <w:sz w:val="24"/>
          <w:szCs w:val="24"/>
          <w:lang w:val="de-DE"/>
        </w:rPr>
        <w:t>IBAN</w:t>
      </w:r>
      <w:r w:rsidR="001F3C80" w:rsidRPr="001F3C80">
        <w:rPr>
          <w:rFonts w:ascii="Times New Roman" w:hAnsi="Times New Roman"/>
          <w:b/>
          <w:sz w:val="24"/>
          <w:szCs w:val="24"/>
        </w:rPr>
        <w:t xml:space="preserve">  </w:t>
      </w:r>
      <w:r w:rsidR="001F3C80" w:rsidRPr="001F3C80">
        <w:rPr>
          <w:rFonts w:ascii="Times New Roman" w:hAnsi="Times New Roman"/>
          <w:b/>
          <w:sz w:val="24"/>
          <w:szCs w:val="24"/>
          <w:lang w:val="de-DE"/>
        </w:rPr>
        <w:t>BG</w:t>
      </w:r>
      <w:r w:rsidR="001F3C80" w:rsidRPr="001F3C80">
        <w:rPr>
          <w:rFonts w:ascii="Times New Roman" w:hAnsi="Times New Roman"/>
          <w:b/>
          <w:sz w:val="24"/>
          <w:szCs w:val="24"/>
        </w:rPr>
        <w:t xml:space="preserve"> </w:t>
      </w:r>
      <w:r w:rsidR="001F3C80" w:rsidRPr="001F3C80">
        <w:rPr>
          <w:rFonts w:ascii="Times New Roman" w:hAnsi="Times New Roman"/>
          <w:b/>
          <w:sz w:val="24"/>
          <w:szCs w:val="24"/>
          <w:u w:val="single"/>
        </w:rPr>
        <w:t>56</w:t>
      </w:r>
      <w:r w:rsidR="001F3C80" w:rsidRPr="001F3C80">
        <w:rPr>
          <w:rFonts w:ascii="Times New Roman" w:hAnsi="Times New Roman"/>
          <w:b/>
          <w:sz w:val="24"/>
          <w:szCs w:val="24"/>
        </w:rPr>
        <w:t xml:space="preserve"> </w:t>
      </w:r>
      <w:r w:rsidR="001F3C80" w:rsidRPr="001F3C80">
        <w:rPr>
          <w:rFonts w:ascii="Times New Roman" w:hAnsi="Times New Roman"/>
          <w:b/>
          <w:sz w:val="24"/>
          <w:szCs w:val="24"/>
          <w:lang w:val="de-DE"/>
        </w:rPr>
        <w:t>BNBG</w:t>
      </w:r>
      <w:r w:rsidR="001F3C80" w:rsidRPr="001F3C80">
        <w:rPr>
          <w:rFonts w:ascii="Times New Roman" w:hAnsi="Times New Roman"/>
          <w:b/>
          <w:sz w:val="24"/>
          <w:szCs w:val="24"/>
        </w:rPr>
        <w:t xml:space="preserve"> 9661 </w:t>
      </w:r>
      <w:r w:rsidR="001F3C80" w:rsidRPr="001F3C80">
        <w:rPr>
          <w:rFonts w:ascii="Times New Roman" w:hAnsi="Times New Roman"/>
          <w:b/>
          <w:sz w:val="24"/>
          <w:szCs w:val="24"/>
          <w:u w:val="single"/>
        </w:rPr>
        <w:t>33</w:t>
      </w:r>
      <w:r w:rsidR="001F3C80">
        <w:rPr>
          <w:rFonts w:ascii="Times New Roman" w:hAnsi="Times New Roman"/>
          <w:b/>
          <w:sz w:val="24"/>
          <w:szCs w:val="24"/>
        </w:rPr>
        <w:t xml:space="preserve">00 1665 01; </w:t>
      </w:r>
      <w:r w:rsidR="001F3C80" w:rsidRPr="001F3C80">
        <w:rPr>
          <w:rFonts w:ascii="Times New Roman" w:hAnsi="Times New Roman"/>
          <w:b/>
          <w:sz w:val="24"/>
          <w:szCs w:val="24"/>
          <w:lang w:val="de-DE"/>
        </w:rPr>
        <w:t>BIC</w:t>
      </w:r>
      <w:r w:rsidR="001F3C80" w:rsidRPr="001F3C80">
        <w:rPr>
          <w:rFonts w:ascii="Times New Roman" w:hAnsi="Times New Roman"/>
          <w:b/>
          <w:sz w:val="24"/>
          <w:szCs w:val="24"/>
        </w:rPr>
        <w:t xml:space="preserve"> код  </w:t>
      </w:r>
      <w:r w:rsidR="001F3C80" w:rsidRPr="001F3C80">
        <w:rPr>
          <w:rFonts w:ascii="Times New Roman" w:hAnsi="Times New Roman"/>
          <w:b/>
          <w:sz w:val="24"/>
          <w:szCs w:val="24"/>
          <w:lang w:val="de-DE"/>
        </w:rPr>
        <w:t>BNBGBGSD</w:t>
      </w:r>
      <w:r w:rsidR="001F3C80">
        <w:rPr>
          <w:rFonts w:ascii="Times New Roman" w:hAnsi="Times New Roman"/>
          <w:b/>
          <w:sz w:val="24"/>
          <w:szCs w:val="24"/>
        </w:rPr>
        <w:t xml:space="preserve">; </w:t>
      </w:r>
      <w:r w:rsidR="001F3C80" w:rsidRPr="001F3C80">
        <w:rPr>
          <w:rFonts w:ascii="Times New Roman" w:hAnsi="Times New Roman"/>
          <w:b/>
          <w:sz w:val="24"/>
          <w:szCs w:val="24"/>
        </w:rPr>
        <w:t>БНБ</w:t>
      </w:r>
      <w:r w:rsidR="001F3C80">
        <w:rPr>
          <w:rFonts w:ascii="Times New Roman" w:hAnsi="Times New Roman"/>
          <w:b/>
          <w:sz w:val="24"/>
          <w:szCs w:val="24"/>
        </w:rPr>
        <w:t>-ЦУ.</w:t>
      </w:r>
    </w:p>
    <w:p w:rsidR="007E5C19" w:rsidRDefault="000859A3" w:rsidP="00F72E96">
      <w:pPr>
        <w:pStyle w:val="ListParagraph"/>
        <w:spacing w:before="240" w:after="240" w:line="240" w:lineRule="auto"/>
        <w:ind w:left="0" w:firstLine="709"/>
        <w:jc w:val="both"/>
        <w:rPr>
          <w:sz w:val="24"/>
          <w:szCs w:val="24"/>
        </w:rPr>
      </w:pPr>
      <w:r w:rsidRPr="0049468D">
        <w:rPr>
          <w:sz w:val="24"/>
          <w:szCs w:val="24"/>
        </w:rPr>
        <w:t xml:space="preserve">Документът, удостоверяващ платената гаранция в парична сума следва да бъде заверен с подпис и печат от съответната банка. В случай, че участникът е превел парите по електронен път (електронно банкиране), следва да завери съответния документ с подпис и печат; </w:t>
      </w:r>
    </w:p>
    <w:p w:rsidR="00584D62" w:rsidRPr="000B681B" w:rsidRDefault="000859A3" w:rsidP="00584D62">
      <w:pPr>
        <w:pStyle w:val="ListParagraph"/>
        <w:numPr>
          <w:ilvl w:val="1"/>
          <w:numId w:val="2"/>
        </w:numPr>
        <w:spacing w:before="240" w:after="240" w:line="240" w:lineRule="auto"/>
        <w:ind w:hanging="257"/>
        <w:jc w:val="both"/>
        <w:rPr>
          <w:color w:val="000000" w:themeColor="text1"/>
          <w:sz w:val="24"/>
          <w:szCs w:val="24"/>
        </w:rPr>
      </w:pPr>
      <w:r w:rsidRPr="000B681B">
        <w:rPr>
          <w:color w:val="000000" w:themeColor="text1"/>
          <w:sz w:val="24"/>
          <w:szCs w:val="24"/>
        </w:rPr>
        <w:t xml:space="preserve">банкова гаранция (оригинал); </w:t>
      </w:r>
    </w:p>
    <w:p w:rsidR="000B681B" w:rsidRPr="000B681B" w:rsidRDefault="000B681B" w:rsidP="000B681B">
      <w:pPr>
        <w:pStyle w:val="ListParagraph"/>
        <w:numPr>
          <w:ilvl w:val="1"/>
          <w:numId w:val="2"/>
        </w:numPr>
        <w:tabs>
          <w:tab w:val="clear" w:pos="1250"/>
          <w:tab w:val="num" w:pos="993"/>
        </w:tabs>
        <w:spacing w:before="240" w:after="240" w:line="240" w:lineRule="auto"/>
        <w:ind w:left="0" w:firstLine="993"/>
        <w:jc w:val="both"/>
        <w:rPr>
          <w:rFonts w:asciiTheme="minorHAnsi" w:hAnsiTheme="minorHAnsi"/>
          <w:color w:val="000000" w:themeColor="text1"/>
          <w:sz w:val="24"/>
          <w:szCs w:val="24"/>
        </w:rPr>
      </w:pPr>
      <w:r w:rsidRPr="000B681B">
        <w:rPr>
          <w:rFonts w:asciiTheme="minorHAnsi" w:hAnsiTheme="minorHAnsi"/>
          <w:color w:val="000000" w:themeColor="text1"/>
          <w:sz w:val="24"/>
          <w:szCs w:val="24"/>
          <w:shd w:val="clear" w:color="auto" w:fill="FEFEFE"/>
        </w:rPr>
        <w:t>застраховка, която обезпечава изпълнението чрез покритие на отговорността на изпълнителя</w:t>
      </w:r>
    </w:p>
    <w:p w:rsidR="00584D62" w:rsidRPr="000B681B" w:rsidRDefault="00584D62" w:rsidP="00584D62">
      <w:pPr>
        <w:pStyle w:val="ListParagraph"/>
        <w:spacing w:before="240" w:after="240" w:line="240" w:lineRule="auto"/>
        <w:ind w:left="710"/>
        <w:jc w:val="both"/>
        <w:rPr>
          <w:color w:val="000000" w:themeColor="text1"/>
          <w:sz w:val="24"/>
          <w:szCs w:val="24"/>
        </w:rPr>
      </w:pPr>
    </w:p>
    <w:p w:rsidR="00F72E96" w:rsidRDefault="000B681B" w:rsidP="00584D62">
      <w:pPr>
        <w:pStyle w:val="ListParagraph"/>
        <w:spacing w:before="240" w:after="240" w:line="240" w:lineRule="auto"/>
        <w:ind w:left="0" w:firstLine="710"/>
        <w:jc w:val="both"/>
        <w:rPr>
          <w:sz w:val="24"/>
          <w:szCs w:val="24"/>
        </w:rPr>
      </w:pPr>
      <w:r>
        <w:rPr>
          <w:sz w:val="24"/>
          <w:szCs w:val="24"/>
        </w:rPr>
        <w:t xml:space="preserve">Гаранцията по т. 3.1 или 3.2 </w:t>
      </w:r>
      <w:r w:rsidR="000859A3" w:rsidRPr="0049468D">
        <w:rPr>
          <w:sz w:val="24"/>
          <w:szCs w:val="24"/>
        </w:rPr>
        <w:t xml:space="preserve">може да се предостави от името на изпълнителя за сметка на трето лице - гарант. </w:t>
      </w:r>
    </w:p>
    <w:p w:rsidR="00F72E96" w:rsidRDefault="00F72E96" w:rsidP="00584D62">
      <w:pPr>
        <w:pStyle w:val="ListParagraph"/>
        <w:spacing w:before="240" w:after="240" w:line="240" w:lineRule="auto"/>
        <w:ind w:left="0" w:firstLine="710"/>
        <w:jc w:val="both"/>
        <w:rPr>
          <w:sz w:val="24"/>
          <w:szCs w:val="24"/>
        </w:rPr>
      </w:pPr>
    </w:p>
    <w:p w:rsidR="00F72E96" w:rsidRDefault="000859A3" w:rsidP="00584D62">
      <w:pPr>
        <w:pStyle w:val="ListParagraph"/>
        <w:spacing w:before="240" w:after="240" w:line="240" w:lineRule="auto"/>
        <w:ind w:left="0" w:firstLine="710"/>
        <w:jc w:val="both"/>
        <w:rPr>
          <w:sz w:val="24"/>
          <w:szCs w:val="24"/>
        </w:rPr>
      </w:pPr>
      <w:r w:rsidRPr="0049468D">
        <w:rPr>
          <w:sz w:val="24"/>
          <w:szCs w:val="24"/>
        </w:rPr>
        <w:t>4.</w:t>
      </w:r>
      <w:r w:rsidR="002D1542">
        <w:rPr>
          <w:sz w:val="24"/>
          <w:szCs w:val="24"/>
        </w:rPr>
        <w:t xml:space="preserve"> </w:t>
      </w:r>
      <w:r w:rsidRPr="0049468D">
        <w:rPr>
          <w:sz w:val="24"/>
          <w:szCs w:val="24"/>
        </w:rPr>
        <w:t>Участникът, определен за изпълнител, избира сам формата на гаранцията за изпълнение. Когато Изпълнителят избере гаранцията за изпълнение да бъде банкова гаранция, тогава това трябва да бъде безусловна и неотменима банкова</w:t>
      </w:r>
      <w:r w:rsidR="00F72E96">
        <w:rPr>
          <w:sz w:val="24"/>
          <w:szCs w:val="24"/>
        </w:rPr>
        <w:t xml:space="preserve"> за срока на договора</w:t>
      </w:r>
      <w:r w:rsidRPr="0049468D">
        <w:rPr>
          <w:sz w:val="24"/>
          <w:szCs w:val="24"/>
        </w:rPr>
        <w:t xml:space="preserve">. </w:t>
      </w:r>
    </w:p>
    <w:p w:rsidR="00F72E96" w:rsidRDefault="000859A3" w:rsidP="00584D62">
      <w:pPr>
        <w:pStyle w:val="ListParagraph"/>
        <w:spacing w:before="240" w:after="240" w:line="240" w:lineRule="auto"/>
        <w:ind w:left="0" w:firstLine="710"/>
        <w:jc w:val="both"/>
        <w:rPr>
          <w:sz w:val="24"/>
          <w:szCs w:val="24"/>
        </w:rPr>
      </w:pPr>
      <w:r w:rsidRPr="0049468D">
        <w:rPr>
          <w:sz w:val="24"/>
          <w:szCs w:val="24"/>
        </w:rPr>
        <w:t>5.</w:t>
      </w:r>
      <w:r w:rsidR="002D1542">
        <w:rPr>
          <w:sz w:val="24"/>
          <w:szCs w:val="24"/>
        </w:rPr>
        <w:t xml:space="preserve"> </w:t>
      </w:r>
      <w:r w:rsidRPr="0049468D">
        <w:rPr>
          <w:sz w:val="24"/>
          <w:szCs w:val="24"/>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w:t>
      </w:r>
    </w:p>
    <w:p w:rsidR="002D1542" w:rsidRDefault="000859A3" w:rsidP="00584D62">
      <w:pPr>
        <w:pStyle w:val="ListParagraph"/>
        <w:spacing w:before="240" w:after="240" w:line="240" w:lineRule="auto"/>
        <w:ind w:left="0" w:firstLine="710"/>
        <w:jc w:val="both"/>
        <w:rPr>
          <w:sz w:val="24"/>
          <w:szCs w:val="24"/>
        </w:rPr>
      </w:pPr>
      <w:r w:rsidRPr="0049468D">
        <w:rPr>
          <w:sz w:val="24"/>
          <w:szCs w:val="24"/>
        </w:rPr>
        <w:t>6.</w:t>
      </w:r>
      <w:r w:rsidR="002D1542">
        <w:rPr>
          <w:sz w:val="24"/>
          <w:szCs w:val="24"/>
        </w:rPr>
        <w:t xml:space="preserve"> </w:t>
      </w:r>
      <w:r w:rsidRPr="0049468D">
        <w:rPr>
          <w:sz w:val="24"/>
          <w:szCs w:val="24"/>
        </w:rPr>
        <w:t>Условията и сроковете за освобождаване и задържане на гаранцията за изпълнение са описани в проекто</w:t>
      </w:r>
      <w:r w:rsidR="002D1542">
        <w:rPr>
          <w:sz w:val="24"/>
          <w:szCs w:val="24"/>
        </w:rPr>
        <w:t xml:space="preserve"> </w:t>
      </w:r>
      <w:r w:rsidRPr="0049468D">
        <w:rPr>
          <w:sz w:val="24"/>
          <w:szCs w:val="24"/>
        </w:rPr>
        <w:t>- договора за въз</w:t>
      </w:r>
      <w:r w:rsidR="002D1542">
        <w:rPr>
          <w:sz w:val="24"/>
          <w:szCs w:val="24"/>
        </w:rPr>
        <w:t>лагане на обществената поръчка.</w:t>
      </w:r>
    </w:p>
    <w:p w:rsidR="002D1542" w:rsidRDefault="000859A3" w:rsidP="00584D62">
      <w:pPr>
        <w:pStyle w:val="ListParagraph"/>
        <w:spacing w:before="240" w:after="240" w:line="240" w:lineRule="auto"/>
        <w:ind w:left="0" w:firstLine="710"/>
        <w:jc w:val="both"/>
        <w:rPr>
          <w:sz w:val="24"/>
          <w:szCs w:val="24"/>
        </w:rPr>
      </w:pPr>
      <w:r w:rsidRPr="0049468D">
        <w:rPr>
          <w:sz w:val="24"/>
          <w:szCs w:val="24"/>
        </w:rPr>
        <w:t>7.</w:t>
      </w:r>
      <w:r w:rsidR="002D1542">
        <w:rPr>
          <w:sz w:val="24"/>
          <w:szCs w:val="24"/>
        </w:rPr>
        <w:t xml:space="preserve"> </w:t>
      </w:r>
      <w:r w:rsidRPr="0049468D">
        <w:rPr>
          <w:sz w:val="24"/>
          <w:szCs w:val="24"/>
        </w:rPr>
        <w:t xml:space="preserve">Когато участникът, избран за изпълнител, е чуждестранно лице, той представя съответния документ по чл. 54, ал. 1, т. 1 и т. 3 от ЗОП,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rsidR="002D1542" w:rsidRDefault="000859A3" w:rsidP="00584D62">
      <w:pPr>
        <w:pStyle w:val="ListParagraph"/>
        <w:spacing w:before="240" w:after="240" w:line="240" w:lineRule="auto"/>
        <w:ind w:left="0" w:firstLine="710"/>
        <w:jc w:val="both"/>
        <w:rPr>
          <w:sz w:val="24"/>
          <w:szCs w:val="24"/>
        </w:rPr>
      </w:pPr>
      <w:r w:rsidRPr="0049468D">
        <w:rPr>
          <w:sz w:val="24"/>
          <w:szCs w:val="24"/>
        </w:rPr>
        <w:t xml:space="preserve">8. </w:t>
      </w:r>
      <w:r w:rsidR="002D1542">
        <w:rPr>
          <w:sz w:val="24"/>
          <w:szCs w:val="24"/>
        </w:rPr>
        <w:t>Когато определеният И</w:t>
      </w:r>
      <w:r w:rsidRPr="0049468D">
        <w:rPr>
          <w:sz w:val="24"/>
          <w:szCs w:val="24"/>
        </w:rPr>
        <w:t>зпълнител е неперсонифицирано обединение на физически и/или юридически лица, договорът за обществена</w:t>
      </w:r>
      <w:r w:rsidR="002D1542">
        <w:rPr>
          <w:sz w:val="24"/>
          <w:szCs w:val="24"/>
        </w:rPr>
        <w:t xml:space="preserve"> поръчка се сключва, след като И</w:t>
      </w:r>
      <w:r w:rsidRPr="0049468D">
        <w:rPr>
          <w:sz w:val="24"/>
          <w:szCs w:val="24"/>
        </w:rPr>
        <w:t xml:space="preserve">зпълнителят представи пред </w:t>
      </w:r>
      <w:r w:rsidR="002D1542">
        <w:rPr>
          <w:sz w:val="24"/>
          <w:szCs w:val="24"/>
        </w:rPr>
        <w:t>В</w:t>
      </w:r>
      <w:r w:rsidRPr="0049468D">
        <w:rPr>
          <w:sz w:val="24"/>
          <w:szCs w:val="24"/>
        </w:rPr>
        <w:t xml:space="preserve">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2D1542" w:rsidRDefault="000859A3" w:rsidP="00584D62">
      <w:pPr>
        <w:pStyle w:val="ListParagraph"/>
        <w:spacing w:before="240" w:after="240" w:line="240" w:lineRule="auto"/>
        <w:ind w:left="0" w:firstLine="710"/>
        <w:jc w:val="both"/>
        <w:rPr>
          <w:sz w:val="24"/>
          <w:szCs w:val="24"/>
        </w:rPr>
      </w:pPr>
      <w:r w:rsidRPr="0049468D">
        <w:rPr>
          <w:sz w:val="24"/>
          <w:szCs w:val="24"/>
        </w:rPr>
        <w:t>9.</w:t>
      </w:r>
      <w:r w:rsidR="002D1542">
        <w:rPr>
          <w:sz w:val="24"/>
          <w:szCs w:val="24"/>
        </w:rPr>
        <w:t xml:space="preserve"> </w:t>
      </w:r>
      <w:r w:rsidRPr="0049468D">
        <w:rPr>
          <w:sz w:val="24"/>
          <w:szCs w:val="24"/>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w:t>
      </w:r>
      <w:r w:rsidR="002D1542">
        <w:rPr>
          <w:sz w:val="24"/>
          <w:szCs w:val="24"/>
        </w:rPr>
        <w:t>ключването му в определения от В</w:t>
      </w:r>
      <w:r w:rsidRPr="0049468D">
        <w:rPr>
          <w:sz w:val="24"/>
          <w:szCs w:val="24"/>
        </w:rPr>
        <w:t>ъзложителя срок, б</w:t>
      </w:r>
      <w:r w:rsidR="002D1542">
        <w:rPr>
          <w:sz w:val="24"/>
          <w:szCs w:val="24"/>
        </w:rPr>
        <w:t>ез да посочи обективни причини.</w:t>
      </w:r>
    </w:p>
    <w:p w:rsidR="002D1542" w:rsidRDefault="002D1542" w:rsidP="00584D62">
      <w:pPr>
        <w:pStyle w:val="ListParagraph"/>
        <w:spacing w:before="240" w:after="240" w:line="240" w:lineRule="auto"/>
        <w:ind w:left="0" w:firstLine="710"/>
        <w:jc w:val="both"/>
        <w:rPr>
          <w:sz w:val="24"/>
          <w:szCs w:val="24"/>
        </w:rPr>
      </w:pPr>
    </w:p>
    <w:p w:rsidR="002D1542" w:rsidRPr="002D1542" w:rsidRDefault="000859A3" w:rsidP="002D1542">
      <w:pPr>
        <w:pStyle w:val="ListParagraph"/>
        <w:spacing w:before="240" w:after="240" w:line="240" w:lineRule="auto"/>
        <w:ind w:left="0" w:firstLine="709"/>
        <w:jc w:val="both"/>
        <w:rPr>
          <w:b/>
          <w:sz w:val="24"/>
          <w:szCs w:val="24"/>
        </w:rPr>
      </w:pPr>
      <w:r w:rsidRPr="002D1542">
        <w:rPr>
          <w:b/>
          <w:sz w:val="24"/>
          <w:szCs w:val="24"/>
        </w:rPr>
        <w:t>2. Договор/и за подизпълнение</w:t>
      </w:r>
    </w:p>
    <w:p w:rsidR="002D1542" w:rsidRPr="002D1542" w:rsidRDefault="002D1542" w:rsidP="002D1542">
      <w:pPr>
        <w:pStyle w:val="ListParagraph"/>
        <w:spacing w:before="240" w:after="240" w:line="240" w:lineRule="auto"/>
        <w:ind w:left="0" w:firstLine="709"/>
        <w:jc w:val="both"/>
        <w:rPr>
          <w:b/>
          <w:sz w:val="24"/>
          <w:szCs w:val="24"/>
        </w:rPr>
      </w:pPr>
    </w:p>
    <w:p w:rsidR="002D1542" w:rsidRDefault="000859A3" w:rsidP="002D1542">
      <w:pPr>
        <w:pStyle w:val="ListParagraph"/>
        <w:spacing w:before="240" w:after="240" w:line="240" w:lineRule="auto"/>
        <w:ind w:left="0" w:firstLine="709"/>
        <w:jc w:val="both"/>
        <w:rPr>
          <w:sz w:val="24"/>
          <w:szCs w:val="24"/>
        </w:rPr>
      </w:pPr>
      <w:r w:rsidRPr="0049468D">
        <w:rPr>
          <w:sz w:val="24"/>
          <w:szCs w:val="24"/>
        </w:rPr>
        <w:t xml:space="preserve">Ако определеният </w:t>
      </w:r>
      <w:r w:rsidR="002D1542">
        <w:rPr>
          <w:sz w:val="24"/>
          <w:szCs w:val="24"/>
        </w:rPr>
        <w:t>И</w:t>
      </w:r>
      <w:r w:rsidRPr="0049468D">
        <w:rPr>
          <w:sz w:val="24"/>
          <w:szCs w:val="24"/>
        </w:rPr>
        <w:t xml:space="preserve">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 </w:t>
      </w:r>
    </w:p>
    <w:p w:rsidR="000859A3" w:rsidRPr="002D1542" w:rsidRDefault="000859A3" w:rsidP="002D1542">
      <w:pPr>
        <w:spacing w:before="240" w:after="240" w:line="240" w:lineRule="auto"/>
        <w:ind w:firstLine="709"/>
        <w:jc w:val="both"/>
        <w:rPr>
          <w:sz w:val="24"/>
          <w:szCs w:val="24"/>
        </w:rPr>
      </w:pPr>
      <w:r w:rsidRPr="002D1542">
        <w:rPr>
          <w:sz w:val="24"/>
          <w:szCs w:val="24"/>
        </w:rPr>
        <w:t>В срок до 3 дни от сключването на договор за подизпълнение или на допълнително споразумение за замяна на по</w:t>
      </w:r>
      <w:r w:rsidR="0058041A">
        <w:rPr>
          <w:sz w:val="24"/>
          <w:szCs w:val="24"/>
        </w:rPr>
        <w:t>сочен в офертата подизпълнител И</w:t>
      </w:r>
      <w:r w:rsidRPr="002D1542">
        <w:rPr>
          <w:sz w:val="24"/>
          <w:szCs w:val="24"/>
        </w:rPr>
        <w:t xml:space="preserve">зпълнителят изпраща копие на договора или на </w:t>
      </w:r>
      <w:r w:rsidR="0058041A">
        <w:rPr>
          <w:sz w:val="24"/>
          <w:szCs w:val="24"/>
        </w:rPr>
        <w:t>допълнителното споразумение на В</w:t>
      </w:r>
      <w:r w:rsidRPr="002D1542">
        <w:rPr>
          <w:sz w:val="24"/>
          <w:szCs w:val="24"/>
        </w:rPr>
        <w:t xml:space="preserve">ъзложителя заедно с доказателства, че са изпълнени условията по чл. 66, ал. 2 и 11 от ЗОП. Подизпълнителите нямат право да превъзлагат една или повече от дейностите, които са включени в предмета на договора за подизпълнение.  </w:t>
      </w:r>
    </w:p>
    <w:p w:rsidR="00124D92" w:rsidRDefault="00124D92" w:rsidP="00124D92">
      <w:pPr>
        <w:spacing w:before="240" w:after="240" w:line="240" w:lineRule="auto"/>
        <w:jc w:val="both"/>
        <w:rPr>
          <w:rFonts w:asciiTheme="minorHAnsi" w:hAnsiTheme="minorHAnsi"/>
          <w:b/>
          <w:sz w:val="24"/>
          <w:szCs w:val="24"/>
        </w:rPr>
      </w:pPr>
      <w:r w:rsidRPr="003C1C08">
        <w:rPr>
          <w:rFonts w:asciiTheme="minorHAnsi" w:hAnsiTheme="minorHAnsi"/>
          <w:b/>
          <w:sz w:val="24"/>
          <w:szCs w:val="24"/>
        </w:rPr>
        <w:t xml:space="preserve">Раздел </w:t>
      </w:r>
      <w:r w:rsidRPr="003C1C08">
        <w:rPr>
          <w:rFonts w:asciiTheme="minorHAnsi" w:hAnsiTheme="minorHAnsi"/>
          <w:b/>
          <w:color w:val="000000"/>
          <w:sz w:val="24"/>
          <w:szCs w:val="24"/>
        </w:rPr>
        <w:t>V</w:t>
      </w:r>
      <w:r w:rsidRPr="003C1C08">
        <w:rPr>
          <w:rFonts w:asciiTheme="minorHAnsi" w:hAnsiTheme="minorHAnsi"/>
          <w:b/>
          <w:sz w:val="24"/>
          <w:szCs w:val="24"/>
        </w:rPr>
        <w:t>ІІІ. КОМУНИКАЦИЯ МЕЖДУ УЧАСТНИЦИТЕ И ВЪЗЛОЖИТЕЛЯ</w:t>
      </w:r>
    </w:p>
    <w:p w:rsidR="007B3017" w:rsidRPr="000859A3" w:rsidRDefault="002D1542" w:rsidP="007B3017">
      <w:pPr>
        <w:pStyle w:val="ListParagraph"/>
        <w:tabs>
          <w:tab w:val="left" w:pos="993"/>
        </w:tabs>
        <w:spacing w:before="240" w:after="240" w:line="240" w:lineRule="auto"/>
        <w:ind w:left="0" w:firstLine="709"/>
        <w:jc w:val="both"/>
        <w:rPr>
          <w:rFonts w:asciiTheme="minorHAnsi" w:hAnsiTheme="minorHAnsi"/>
          <w:sz w:val="24"/>
          <w:szCs w:val="24"/>
        </w:rPr>
      </w:pPr>
      <w:r>
        <w:rPr>
          <w:sz w:val="24"/>
          <w:szCs w:val="24"/>
        </w:rPr>
        <w:t>Всички действия на В</w:t>
      </w:r>
      <w:r w:rsidR="007B3017" w:rsidRPr="000859A3">
        <w:rPr>
          <w:sz w:val="24"/>
          <w:szCs w:val="24"/>
        </w:rPr>
        <w:t>ъзложителя към участниците са в писмен вид. Обменът на информация може да се извърши чрез: електронна поща, като съобщението, се подписва с електронен подпис или пощенска или друга куриерска услуга с препоръчана пратка с обратна разписка, или по факс. За всички неуредени въпроси в тази документация за участие се прилагат разпоредбите на Закона за обществените поръчки, Правилника за прилагане на Закона за обществените поръчки и другите действащи нормативни актове, свързани с предмета на обществената поръчка.</w:t>
      </w:r>
    </w:p>
    <w:p w:rsidR="007B3017" w:rsidRDefault="007B3017"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990A2E" w:rsidRDefault="00990A2E" w:rsidP="00124D92">
      <w:pPr>
        <w:spacing w:before="240" w:after="240" w:line="240" w:lineRule="auto"/>
        <w:jc w:val="both"/>
        <w:rPr>
          <w:rFonts w:asciiTheme="minorHAnsi" w:hAnsiTheme="minorHAnsi"/>
          <w:b/>
          <w:sz w:val="24"/>
          <w:szCs w:val="24"/>
        </w:rPr>
      </w:pPr>
    </w:p>
    <w:p w:rsidR="00990A2E" w:rsidRDefault="00990A2E" w:rsidP="00124D92">
      <w:pPr>
        <w:spacing w:before="240" w:after="240" w:line="240" w:lineRule="auto"/>
        <w:jc w:val="both"/>
        <w:rPr>
          <w:rFonts w:asciiTheme="minorHAnsi" w:hAnsiTheme="minorHAnsi"/>
          <w:b/>
          <w:sz w:val="24"/>
          <w:szCs w:val="24"/>
        </w:rPr>
      </w:pPr>
    </w:p>
    <w:p w:rsidR="00990A2E" w:rsidRDefault="00990A2E" w:rsidP="00124D92">
      <w:pPr>
        <w:spacing w:before="240" w:after="240" w:line="240" w:lineRule="auto"/>
        <w:jc w:val="both"/>
        <w:rPr>
          <w:rFonts w:asciiTheme="minorHAnsi" w:hAnsiTheme="minorHAnsi"/>
          <w:b/>
          <w:sz w:val="24"/>
          <w:szCs w:val="24"/>
        </w:rPr>
      </w:pPr>
    </w:p>
    <w:p w:rsidR="00990A2E" w:rsidRDefault="00990A2E" w:rsidP="00124D92">
      <w:pPr>
        <w:spacing w:before="240" w:after="240" w:line="240" w:lineRule="auto"/>
        <w:jc w:val="both"/>
        <w:rPr>
          <w:rFonts w:asciiTheme="minorHAnsi" w:hAnsiTheme="minorHAnsi"/>
          <w:b/>
          <w:sz w:val="24"/>
          <w:szCs w:val="24"/>
        </w:rPr>
      </w:pPr>
    </w:p>
    <w:p w:rsidR="00DE755E" w:rsidRDefault="00DE755E" w:rsidP="00124D92">
      <w:pPr>
        <w:spacing w:before="240" w:after="240" w:line="240" w:lineRule="auto"/>
        <w:jc w:val="both"/>
        <w:rPr>
          <w:rFonts w:asciiTheme="minorHAnsi" w:hAnsiTheme="minorHAnsi"/>
          <w:b/>
          <w:sz w:val="24"/>
          <w:szCs w:val="24"/>
        </w:rPr>
      </w:pPr>
    </w:p>
    <w:p w:rsidR="00DE755E" w:rsidRPr="00DE755E" w:rsidRDefault="00DE755E" w:rsidP="00DE755E">
      <w:pPr>
        <w:ind w:left="7480" w:firstLine="308"/>
        <w:jc w:val="center"/>
        <w:rPr>
          <w:b/>
          <w:i/>
        </w:rPr>
      </w:pPr>
      <w:r w:rsidRPr="00DE755E">
        <w:rPr>
          <w:b/>
          <w:i/>
        </w:rPr>
        <w:t>Образец № 1</w:t>
      </w:r>
    </w:p>
    <w:p w:rsidR="00DE755E" w:rsidRPr="00D46F36" w:rsidRDefault="00DE755E" w:rsidP="00DE755E">
      <w:pPr>
        <w:ind w:left="400"/>
        <w:jc w:val="center"/>
      </w:pPr>
      <w:r w:rsidRPr="00D46F36">
        <w:t>Опис на представените документи,</w:t>
      </w:r>
    </w:p>
    <w:p w:rsidR="00DE755E" w:rsidRPr="00D46F36" w:rsidRDefault="00DE755E" w:rsidP="00DE755E">
      <w:pPr>
        <w:tabs>
          <w:tab w:val="left" w:leader="dot" w:pos="7025"/>
        </w:tabs>
      </w:pPr>
      <w:r w:rsidRPr="00D46F36">
        <w:t>съдържащи се в офертата на ........................................................................................................................,</w:t>
      </w:r>
    </w:p>
    <w:p w:rsidR="00325782" w:rsidRDefault="00DE755E" w:rsidP="00325782">
      <w:pPr>
        <w:keepNext/>
        <w:keepLines/>
        <w:spacing w:before="120" w:after="0" w:line="240" w:lineRule="auto"/>
        <w:ind w:firstLine="743"/>
        <w:jc w:val="center"/>
        <w:rPr>
          <w:b/>
        </w:rPr>
      </w:pPr>
      <w:r w:rsidRPr="00D46F36">
        <w:t>участник в обществена поръчка с предмет:</w:t>
      </w:r>
      <w:r w:rsidRPr="00D46F36">
        <w:br/>
      </w:r>
      <w:r w:rsidR="00325782"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325782">
        <w:rPr>
          <w:b/>
        </w:rPr>
        <w:t xml:space="preserve"> и пъ</w:t>
      </w:r>
      <w:r w:rsidR="00990A2E">
        <w:rPr>
          <w:b/>
        </w:rPr>
        <w:t>лно гаранционно обслужване съобр</w:t>
      </w:r>
      <w:r w:rsidR="00325782">
        <w:rPr>
          <w:b/>
        </w:rPr>
        <w:t>азно гаранционните условия на завода-производител</w:t>
      </w:r>
      <w:r w:rsidR="00325782" w:rsidRPr="00B627D8">
        <w:rPr>
          <w:b/>
        </w:rPr>
        <w:t>"</w:t>
      </w:r>
    </w:p>
    <w:p w:rsidR="00325782" w:rsidRPr="00B627D8" w:rsidRDefault="00325782" w:rsidP="00325782">
      <w:pPr>
        <w:keepNext/>
        <w:keepLines/>
        <w:spacing w:before="120" w:after="0" w:line="240" w:lineRule="auto"/>
        <w:ind w:firstLine="743"/>
        <w:jc w:val="center"/>
        <w:rPr>
          <w:b/>
        </w:rPr>
      </w:pPr>
    </w:p>
    <w:tbl>
      <w:tblPr>
        <w:tblStyle w:val="TableGrid"/>
        <w:tblW w:w="9093" w:type="dxa"/>
        <w:tblInd w:w="400" w:type="dxa"/>
        <w:tblLook w:val="04A0" w:firstRow="1" w:lastRow="0" w:firstColumn="1" w:lastColumn="0" w:noHBand="0" w:noVBand="1"/>
      </w:tblPr>
      <w:tblGrid>
        <w:gridCol w:w="588"/>
        <w:gridCol w:w="4536"/>
        <w:gridCol w:w="2267"/>
        <w:gridCol w:w="1702"/>
      </w:tblGrid>
      <w:tr w:rsidR="0077434A" w:rsidTr="0077434A">
        <w:tc>
          <w:tcPr>
            <w:tcW w:w="588" w:type="dxa"/>
          </w:tcPr>
          <w:p w:rsidR="0077434A" w:rsidRDefault="0077434A" w:rsidP="00DE755E">
            <w:pPr>
              <w:jc w:val="center"/>
              <w:rPr>
                <w:rFonts w:asciiTheme="minorHAnsi" w:hAnsiTheme="minorHAnsi"/>
                <w:sz w:val="24"/>
                <w:szCs w:val="24"/>
              </w:rPr>
            </w:pPr>
            <w:r>
              <w:rPr>
                <w:rFonts w:asciiTheme="minorHAnsi" w:hAnsiTheme="minorHAnsi"/>
                <w:sz w:val="24"/>
                <w:szCs w:val="24"/>
              </w:rPr>
              <w:t>№</w:t>
            </w:r>
          </w:p>
        </w:tc>
        <w:tc>
          <w:tcPr>
            <w:tcW w:w="4536" w:type="dxa"/>
          </w:tcPr>
          <w:p w:rsidR="0077434A" w:rsidRDefault="0077434A" w:rsidP="00DE755E">
            <w:pPr>
              <w:jc w:val="center"/>
              <w:rPr>
                <w:rFonts w:asciiTheme="minorHAnsi" w:hAnsiTheme="minorHAnsi"/>
                <w:sz w:val="24"/>
                <w:szCs w:val="24"/>
              </w:rPr>
            </w:pPr>
            <w:r>
              <w:rPr>
                <w:rFonts w:asciiTheme="minorHAnsi" w:hAnsiTheme="minorHAnsi"/>
                <w:sz w:val="24"/>
                <w:szCs w:val="24"/>
              </w:rPr>
              <w:t>Описание на документа</w:t>
            </w:r>
          </w:p>
        </w:tc>
        <w:tc>
          <w:tcPr>
            <w:tcW w:w="2267" w:type="dxa"/>
          </w:tcPr>
          <w:p w:rsidR="0077434A" w:rsidRDefault="0077434A" w:rsidP="00DE755E">
            <w:pPr>
              <w:jc w:val="center"/>
              <w:rPr>
                <w:rFonts w:asciiTheme="minorHAnsi" w:hAnsiTheme="minorHAnsi"/>
                <w:sz w:val="24"/>
                <w:szCs w:val="24"/>
              </w:rPr>
            </w:pPr>
            <w:r>
              <w:rPr>
                <w:rFonts w:asciiTheme="minorHAnsi" w:hAnsiTheme="minorHAnsi"/>
                <w:sz w:val="24"/>
                <w:szCs w:val="24"/>
              </w:rPr>
              <w:t>оригинал/заверено копие</w:t>
            </w:r>
          </w:p>
        </w:tc>
        <w:tc>
          <w:tcPr>
            <w:tcW w:w="1702" w:type="dxa"/>
          </w:tcPr>
          <w:p w:rsidR="0077434A" w:rsidRDefault="0077434A" w:rsidP="00DE755E">
            <w:pPr>
              <w:jc w:val="center"/>
              <w:rPr>
                <w:rFonts w:asciiTheme="minorHAnsi" w:hAnsiTheme="minorHAnsi"/>
                <w:sz w:val="24"/>
                <w:szCs w:val="24"/>
              </w:rPr>
            </w:pPr>
            <w:r>
              <w:rPr>
                <w:rFonts w:asciiTheme="minorHAnsi" w:hAnsiTheme="minorHAnsi"/>
                <w:sz w:val="24"/>
                <w:szCs w:val="24"/>
              </w:rPr>
              <w:t>Страници</w:t>
            </w:r>
          </w:p>
          <w:p w:rsidR="0077434A" w:rsidRDefault="0077434A" w:rsidP="00DE755E">
            <w:pPr>
              <w:jc w:val="center"/>
              <w:rPr>
                <w:rFonts w:asciiTheme="minorHAnsi" w:hAnsiTheme="minorHAnsi"/>
                <w:sz w:val="24"/>
                <w:szCs w:val="24"/>
              </w:rPr>
            </w:pPr>
            <w:r>
              <w:rPr>
                <w:rFonts w:asciiTheme="minorHAnsi" w:hAnsiTheme="minorHAnsi"/>
                <w:sz w:val="24"/>
                <w:szCs w:val="24"/>
              </w:rPr>
              <w:t>от...... до ........</w:t>
            </w:r>
          </w:p>
        </w:tc>
      </w:tr>
      <w:tr w:rsidR="006067DA" w:rsidTr="00C32790">
        <w:trPr>
          <w:trHeight w:val="635"/>
        </w:trPr>
        <w:tc>
          <w:tcPr>
            <w:tcW w:w="588" w:type="dxa"/>
          </w:tcPr>
          <w:p w:rsidR="006067DA" w:rsidRPr="0077434A" w:rsidRDefault="006067DA" w:rsidP="006067DA">
            <w:pPr>
              <w:jc w:val="center"/>
              <w:rPr>
                <w:rFonts w:asciiTheme="minorHAnsi" w:hAnsiTheme="minorHAnsi"/>
              </w:rPr>
            </w:pPr>
            <w:r w:rsidRPr="0077434A">
              <w:rPr>
                <w:rFonts w:asciiTheme="minorHAnsi" w:hAnsiTheme="minorHAnsi"/>
              </w:rPr>
              <w:t>1.</w:t>
            </w:r>
          </w:p>
        </w:tc>
        <w:tc>
          <w:tcPr>
            <w:tcW w:w="4536" w:type="dxa"/>
          </w:tcPr>
          <w:p w:rsidR="006067DA" w:rsidRPr="00E10940" w:rsidRDefault="006067DA" w:rsidP="006067DA">
            <w:pPr>
              <w:spacing w:after="0" w:line="240" w:lineRule="auto"/>
              <w:jc w:val="both"/>
              <w:rPr>
                <w:rFonts w:asciiTheme="minorHAnsi" w:eastAsia="Calibri" w:hAnsiTheme="minorHAnsi" w:cs="Calibri"/>
                <w:color w:val="000000" w:themeColor="text1"/>
                <w:lang w:bidi="bg-BG"/>
              </w:rPr>
            </w:pPr>
            <w:r w:rsidRPr="00E10940">
              <w:rPr>
                <w:rStyle w:val="Bodytext20"/>
                <w:rFonts w:asciiTheme="minorHAnsi" w:hAnsiTheme="minorHAnsi"/>
                <w:color w:val="000000" w:themeColor="text1"/>
              </w:rPr>
              <w:t>Опис на представените документи - образец №1;</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w:t>
            </w:r>
          </w:p>
        </w:tc>
        <w:tc>
          <w:tcPr>
            <w:tcW w:w="4536" w:type="dxa"/>
            <w:vAlign w:val="bottom"/>
          </w:tcPr>
          <w:p w:rsidR="006067DA" w:rsidRPr="00E10940" w:rsidRDefault="006067DA" w:rsidP="006067DA">
            <w:pPr>
              <w:suppressLineNumbers/>
              <w:spacing w:after="0" w:line="240" w:lineRule="auto"/>
              <w:rPr>
                <w:rFonts w:asciiTheme="minorHAnsi" w:hAnsiTheme="minorHAnsi"/>
                <w:color w:val="000000" w:themeColor="text1"/>
              </w:rPr>
            </w:pPr>
            <w:r w:rsidRPr="00E10940">
              <w:rPr>
                <w:rStyle w:val="Bodytext20"/>
                <w:rFonts w:asciiTheme="minorHAnsi" w:hAnsiTheme="minorHAnsi"/>
                <w:color w:val="000000" w:themeColor="text1"/>
              </w:rPr>
              <w:t>Информация за участника - образец №2;</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3.</w:t>
            </w:r>
          </w:p>
        </w:tc>
        <w:tc>
          <w:tcPr>
            <w:tcW w:w="4536" w:type="dxa"/>
            <w:vAlign w:val="bottom"/>
          </w:tcPr>
          <w:p w:rsidR="006067DA" w:rsidRPr="00E10940" w:rsidRDefault="006067DA" w:rsidP="006067DA">
            <w:pPr>
              <w:spacing w:after="0" w:line="240" w:lineRule="auto"/>
              <w:rPr>
                <w:rFonts w:asciiTheme="minorHAnsi" w:hAnsiTheme="minorHAnsi"/>
                <w:color w:val="000000" w:themeColor="text1"/>
              </w:rPr>
            </w:pPr>
            <w:r w:rsidRPr="008C0B3D">
              <w:rPr>
                <w:rStyle w:val="Bodytext20"/>
                <w:rFonts w:asciiTheme="minorHAnsi" w:hAnsiTheme="minorHAnsi"/>
                <w:color w:val="000000" w:themeColor="text1"/>
                <w:spacing w:val="20"/>
              </w:rPr>
              <w:t>Документ</w:t>
            </w:r>
            <w:r w:rsidRPr="00E10940">
              <w:rPr>
                <w:rStyle w:val="Bodytext20"/>
                <w:rFonts w:asciiTheme="minorHAnsi" w:hAnsiTheme="minorHAnsi"/>
                <w:color w:val="000000" w:themeColor="text1"/>
              </w:rPr>
              <w:t xml:space="preserve"> за </w:t>
            </w:r>
            <w:r w:rsidRPr="008C0B3D">
              <w:rPr>
                <w:rStyle w:val="Bodytext20"/>
                <w:rFonts w:asciiTheme="minorHAnsi" w:hAnsiTheme="minorHAnsi"/>
                <w:color w:val="000000" w:themeColor="text1"/>
              </w:rPr>
              <w:t>упълномощаване</w:t>
            </w:r>
            <w:r>
              <w:rPr>
                <w:rStyle w:val="Bodytext20"/>
                <w:rFonts w:asciiTheme="minorHAnsi" w:hAnsiTheme="minorHAnsi"/>
                <w:color w:val="000000" w:themeColor="text1"/>
              </w:rPr>
              <w:t>;</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77434A">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4.</w:t>
            </w:r>
          </w:p>
        </w:tc>
        <w:tc>
          <w:tcPr>
            <w:tcW w:w="4536" w:type="dxa"/>
            <w:vAlign w:val="bottom"/>
          </w:tcPr>
          <w:p w:rsidR="006067DA" w:rsidRPr="00E10940" w:rsidRDefault="006067DA" w:rsidP="006067DA">
            <w:pPr>
              <w:spacing w:after="0" w:line="240" w:lineRule="auto"/>
              <w:jc w:val="both"/>
              <w:rPr>
                <w:rFonts w:asciiTheme="minorHAnsi" w:hAnsiTheme="minorHAnsi"/>
                <w:color w:val="000000" w:themeColor="text1"/>
              </w:rPr>
            </w:pPr>
            <w:r w:rsidRPr="00E10940">
              <w:rPr>
                <w:rStyle w:val="Bodytext20"/>
                <w:rFonts w:asciiTheme="minorHAnsi" w:hAnsiTheme="minorHAnsi"/>
                <w:color w:val="000000" w:themeColor="text1"/>
              </w:rPr>
              <w:t xml:space="preserve">Декларация чл. 97, ал. 5 </w:t>
            </w:r>
            <w:r>
              <w:rPr>
                <w:rStyle w:val="Bodytext20"/>
                <w:rFonts w:asciiTheme="minorHAnsi" w:hAnsiTheme="minorHAnsi"/>
                <w:color w:val="000000" w:themeColor="text1"/>
              </w:rPr>
              <w:t xml:space="preserve">от </w:t>
            </w:r>
            <w:r w:rsidRPr="00E10940">
              <w:rPr>
                <w:rStyle w:val="Bodytext20"/>
                <w:rFonts w:asciiTheme="minorHAnsi" w:hAnsiTheme="minorHAnsi"/>
                <w:color w:val="000000" w:themeColor="text1"/>
              </w:rPr>
              <w:t xml:space="preserve">ППЗОП за липса на обстоятелствата по чл. 54, ал. 1, т. 1, т. 2 и т. 7 </w:t>
            </w:r>
            <w:r>
              <w:rPr>
                <w:rStyle w:val="Bodytext20"/>
                <w:rFonts w:asciiTheme="minorHAnsi" w:hAnsiTheme="minorHAnsi"/>
                <w:color w:val="000000" w:themeColor="text1"/>
              </w:rPr>
              <w:t xml:space="preserve">от </w:t>
            </w:r>
            <w:r w:rsidRPr="00E10940">
              <w:rPr>
                <w:rStyle w:val="Bodytext20"/>
                <w:rFonts w:asciiTheme="minorHAnsi" w:hAnsiTheme="minorHAnsi"/>
                <w:color w:val="000000" w:themeColor="text1"/>
              </w:rPr>
              <w:t>ЗОП - образец №3;</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77434A">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5.</w:t>
            </w:r>
          </w:p>
        </w:tc>
        <w:tc>
          <w:tcPr>
            <w:tcW w:w="4536" w:type="dxa"/>
            <w:vAlign w:val="bottom"/>
          </w:tcPr>
          <w:p w:rsidR="006067DA" w:rsidRPr="00E10940" w:rsidRDefault="006067DA" w:rsidP="006067DA">
            <w:pPr>
              <w:spacing w:after="0" w:line="240" w:lineRule="auto"/>
              <w:jc w:val="both"/>
              <w:rPr>
                <w:rFonts w:asciiTheme="minorHAnsi" w:hAnsiTheme="minorHAnsi"/>
                <w:color w:val="000000" w:themeColor="text1"/>
              </w:rPr>
            </w:pPr>
            <w:r w:rsidRPr="00E10940">
              <w:rPr>
                <w:rStyle w:val="Bodytext20"/>
                <w:rFonts w:asciiTheme="minorHAnsi" w:hAnsiTheme="minorHAnsi"/>
                <w:color w:val="000000" w:themeColor="text1"/>
              </w:rPr>
              <w:t xml:space="preserve">Декларация по чл. 97, ал. 5 </w:t>
            </w:r>
            <w:r>
              <w:rPr>
                <w:rStyle w:val="Bodytext20"/>
                <w:rFonts w:asciiTheme="minorHAnsi" w:hAnsiTheme="minorHAnsi"/>
                <w:color w:val="000000" w:themeColor="text1"/>
              </w:rPr>
              <w:t xml:space="preserve">от </w:t>
            </w:r>
            <w:r w:rsidRPr="00E10940">
              <w:rPr>
                <w:rStyle w:val="Bodytext20"/>
                <w:rFonts w:asciiTheme="minorHAnsi" w:hAnsiTheme="minorHAnsi"/>
                <w:color w:val="000000" w:themeColor="text1"/>
              </w:rPr>
              <w:t>ППЗОП за липса на обстоятелствата чл. 54, ал. 1, т. 3, т. 4 и т. 5</w:t>
            </w:r>
            <w:r>
              <w:rPr>
                <w:rStyle w:val="Bodytext20"/>
                <w:rFonts w:asciiTheme="minorHAnsi" w:hAnsiTheme="minorHAnsi"/>
                <w:color w:val="000000" w:themeColor="text1"/>
              </w:rPr>
              <w:t xml:space="preserve"> от</w:t>
            </w:r>
            <w:r w:rsidRPr="00E10940">
              <w:rPr>
                <w:rStyle w:val="Bodytext20"/>
                <w:rFonts w:asciiTheme="minorHAnsi" w:hAnsiTheme="minorHAnsi"/>
                <w:color w:val="000000" w:themeColor="text1"/>
              </w:rPr>
              <w:t xml:space="preserve"> ЗОП -образец №4;</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77434A">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6.</w:t>
            </w:r>
          </w:p>
        </w:tc>
        <w:tc>
          <w:tcPr>
            <w:tcW w:w="4536" w:type="dxa"/>
            <w:vAlign w:val="bottom"/>
          </w:tcPr>
          <w:p w:rsidR="006067DA" w:rsidRPr="00E10940" w:rsidRDefault="006067DA" w:rsidP="006067DA">
            <w:pPr>
              <w:spacing w:after="0" w:line="240" w:lineRule="auto"/>
              <w:jc w:val="both"/>
              <w:rPr>
                <w:rFonts w:asciiTheme="minorHAnsi" w:hAnsiTheme="minorHAnsi"/>
                <w:color w:val="000000" w:themeColor="text1"/>
              </w:rPr>
            </w:pPr>
            <w:r w:rsidRPr="00E10940">
              <w:rPr>
                <w:rStyle w:val="Bodytext20"/>
                <w:rFonts w:asciiTheme="minorHAnsi" w:hAnsiTheme="minorHAnsi"/>
                <w:color w:val="000000" w:themeColor="text1"/>
              </w:rPr>
              <w:t>Декларация за използване капацитета на трети лица по чл. 65</w:t>
            </w:r>
            <w:r>
              <w:rPr>
                <w:rFonts w:asciiTheme="minorHAnsi" w:hAnsiTheme="minorHAnsi"/>
                <w:color w:val="000000" w:themeColor="text1"/>
              </w:rPr>
              <w:t xml:space="preserve"> от </w:t>
            </w:r>
            <w:r w:rsidRPr="00E10940">
              <w:rPr>
                <w:rStyle w:val="Bodytext20"/>
                <w:rFonts w:asciiTheme="minorHAnsi" w:hAnsiTheme="minorHAnsi"/>
                <w:color w:val="000000" w:themeColor="text1"/>
              </w:rPr>
              <w:t>ЗОП - свободен текст</w:t>
            </w:r>
            <w:r>
              <w:rPr>
                <w:rStyle w:val="Bodytext20"/>
                <w:rFonts w:asciiTheme="minorHAnsi" w:hAnsiTheme="minorHAnsi"/>
                <w:color w:val="000000" w:themeColor="text1"/>
              </w:rPr>
              <w:t>;</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7.</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Декларация за използване на подизпълнители по чл. 66, ал. 1</w:t>
            </w:r>
            <w:r>
              <w:rPr>
                <w:rFonts w:asciiTheme="minorHAnsi" w:hAnsiTheme="minorHAnsi"/>
                <w:color w:val="000000" w:themeColor="text1"/>
              </w:rPr>
              <w:t xml:space="preserve"> от </w:t>
            </w:r>
            <w:r w:rsidRPr="008C0B3D">
              <w:rPr>
                <w:rStyle w:val="Bodytext20"/>
                <w:rFonts w:asciiTheme="minorHAnsi" w:hAnsiTheme="minorHAnsi"/>
                <w:color w:val="000000" w:themeColor="text1"/>
              </w:rPr>
              <w:t>ЗОП - образец №5;</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C32790">
        <w:trPr>
          <w:trHeight w:val="845"/>
        </w:trPr>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8.</w:t>
            </w:r>
          </w:p>
          <w:p w:rsidR="006067DA" w:rsidRDefault="006067DA" w:rsidP="006067DA">
            <w:pPr>
              <w:rPr>
                <w:rFonts w:asciiTheme="minorHAnsi" w:hAnsiTheme="minorHAnsi"/>
                <w:sz w:val="24"/>
                <w:szCs w:val="24"/>
              </w:rPr>
            </w:pP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Декларация за съгласие за участие като подизпълнител по чл.</w:t>
            </w:r>
            <w:r>
              <w:rPr>
                <w:rFonts w:asciiTheme="minorHAnsi" w:hAnsiTheme="minorHAnsi"/>
                <w:color w:val="000000" w:themeColor="text1"/>
              </w:rPr>
              <w:t xml:space="preserve"> </w:t>
            </w:r>
            <w:r w:rsidRPr="008C0B3D">
              <w:rPr>
                <w:rStyle w:val="Bodytext20"/>
                <w:rFonts w:asciiTheme="minorHAnsi" w:hAnsiTheme="minorHAnsi"/>
                <w:color w:val="000000" w:themeColor="text1"/>
              </w:rPr>
              <w:t xml:space="preserve">66, ал. 1 </w:t>
            </w:r>
            <w:r>
              <w:rPr>
                <w:rStyle w:val="Bodytext20"/>
                <w:rFonts w:asciiTheme="minorHAnsi" w:hAnsiTheme="minorHAnsi"/>
                <w:color w:val="000000" w:themeColor="text1"/>
              </w:rPr>
              <w:t xml:space="preserve">от </w:t>
            </w:r>
            <w:r w:rsidRPr="008C0B3D">
              <w:rPr>
                <w:rStyle w:val="Bodytext20"/>
                <w:rFonts w:asciiTheme="minorHAnsi" w:hAnsiTheme="minorHAnsi"/>
                <w:color w:val="000000" w:themeColor="text1"/>
              </w:rPr>
              <w:t>ЗОП - образец №6;</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9.</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Декларация по чл. 54, ал. 1, т. 1, т. 2 и т. 7, във връзка с чл. 66, ал.</w:t>
            </w:r>
            <w:r>
              <w:rPr>
                <w:rFonts w:asciiTheme="minorHAnsi" w:hAnsiTheme="minorHAnsi"/>
                <w:color w:val="000000" w:themeColor="text1"/>
              </w:rPr>
              <w:t xml:space="preserve"> </w:t>
            </w:r>
            <w:r w:rsidRPr="008C0B3D">
              <w:rPr>
                <w:rStyle w:val="Bodytext20"/>
                <w:rFonts w:asciiTheme="minorHAnsi" w:hAnsiTheme="minorHAnsi"/>
                <w:color w:val="000000" w:themeColor="text1"/>
              </w:rPr>
              <w:t xml:space="preserve">2 </w:t>
            </w:r>
            <w:r>
              <w:rPr>
                <w:rStyle w:val="Bodytext20"/>
                <w:rFonts w:asciiTheme="minorHAnsi" w:hAnsiTheme="minorHAnsi"/>
                <w:color w:val="000000" w:themeColor="text1"/>
              </w:rPr>
              <w:t xml:space="preserve">от </w:t>
            </w:r>
            <w:r w:rsidRPr="008C0B3D">
              <w:rPr>
                <w:rStyle w:val="Bodytext20"/>
                <w:rFonts w:asciiTheme="minorHAnsi" w:hAnsiTheme="minorHAnsi"/>
                <w:color w:val="000000" w:themeColor="text1"/>
              </w:rPr>
              <w:t>ЗОП, за подизпълнител - образец №7;</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10.</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 xml:space="preserve">Декларация по чл. 54, ал. 1, т. 3, т. 4 и т. 5 ЗОП, във връзка с чл. 66, ал. 2 </w:t>
            </w:r>
            <w:r>
              <w:rPr>
                <w:rStyle w:val="Bodytext20"/>
                <w:rFonts w:asciiTheme="minorHAnsi" w:hAnsiTheme="minorHAnsi"/>
                <w:color w:val="000000" w:themeColor="text1"/>
              </w:rPr>
              <w:t xml:space="preserve">от </w:t>
            </w:r>
            <w:r w:rsidRPr="008C0B3D">
              <w:rPr>
                <w:rStyle w:val="Bodytext20"/>
                <w:rFonts w:asciiTheme="minorHAnsi" w:hAnsiTheme="minorHAnsi"/>
                <w:color w:val="000000" w:themeColor="text1"/>
              </w:rPr>
              <w:t>ЗОП, за подизпълнител - образец №8;</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11.</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Предложение за изпълнение на поръчката - образец №9;</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12.</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 xml:space="preserve">Декларация за съгласие с клаузите на приложения проект на договор по чл. 39, ал. 3, т. 1, буква „в" </w:t>
            </w:r>
            <w:r>
              <w:rPr>
                <w:rStyle w:val="Bodytext20"/>
                <w:rFonts w:asciiTheme="minorHAnsi" w:hAnsiTheme="minorHAnsi"/>
                <w:color w:val="000000" w:themeColor="text1"/>
              </w:rPr>
              <w:t xml:space="preserve">от </w:t>
            </w:r>
            <w:r w:rsidRPr="008C0B3D">
              <w:rPr>
                <w:rStyle w:val="Bodytext20"/>
                <w:rFonts w:asciiTheme="minorHAnsi" w:hAnsiTheme="minorHAnsi"/>
                <w:color w:val="000000" w:themeColor="text1"/>
              </w:rPr>
              <w:t>ППЗОП - образец №10;</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13.</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Декларация за срока на валидност на офертата по чл. 39, ал. 3, т.</w:t>
            </w:r>
            <w:r>
              <w:rPr>
                <w:rFonts w:asciiTheme="minorHAnsi" w:hAnsiTheme="minorHAnsi"/>
                <w:color w:val="000000" w:themeColor="text1"/>
              </w:rPr>
              <w:t xml:space="preserve"> </w:t>
            </w:r>
            <w:r w:rsidRPr="008C0B3D">
              <w:rPr>
                <w:rStyle w:val="Bodytext20"/>
                <w:rFonts w:asciiTheme="minorHAnsi" w:hAnsiTheme="minorHAnsi"/>
                <w:color w:val="000000" w:themeColor="text1"/>
              </w:rPr>
              <w:t xml:space="preserve">1, буква „г" </w:t>
            </w:r>
            <w:r>
              <w:rPr>
                <w:rStyle w:val="Bodytext20"/>
                <w:rFonts w:asciiTheme="minorHAnsi" w:hAnsiTheme="minorHAnsi"/>
                <w:color w:val="000000" w:themeColor="text1"/>
              </w:rPr>
              <w:t xml:space="preserve">от </w:t>
            </w:r>
            <w:r w:rsidRPr="008C0B3D">
              <w:rPr>
                <w:rStyle w:val="Bodytext20"/>
                <w:rFonts w:asciiTheme="minorHAnsi" w:hAnsiTheme="minorHAnsi"/>
                <w:color w:val="000000" w:themeColor="text1"/>
              </w:rPr>
              <w:t>ППЗОП - образец №11;</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14.</w:t>
            </w:r>
          </w:p>
        </w:tc>
        <w:tc>
          <w:tcPr>
            <w:tcW w:w="4536" w:type="dxa"/>
            <w:vAlign w:val="bottom"/>
          </w:tcPr>
          <w:p w:rsidR="006067DA" w:rsidRPr="008C0B3D" w:rsidRDefault="006067DA" w:rsidP="006067DA">
            <w:pPr>
              <w:jc w:val="both"/>
              <w:rPr>
                <w:rFonts w:asciiTheme="minorHAnsi" w:hAnsiTheme="minorHAnsi"/>
                <w:color w:val="000000" w:themeColor="text1"/>
              </w:rPr>
            </w:pPr>
            <w:r w:rsidRPr="008C0B3D">
              <w:rPr>
                <w:rStyle w:val="Bodytext20"/>
                <w:rFonts w:asciiTheme="minorHAnsi" w:hAnsiTheme="minorHAnsi"/>
                <w:color w:val="000000" w:themeColor="text1"/>
              </w:rPr>
              <w:t>Декларация, че при изготвяне на офертата са спазени задълженията, свързани с данъци и осигуровки - образец №12;</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15.</w:t>
            </w:r>
          </w:p>
        </w:tc>
        <w:tc>
          <w:tcPr>
            <w:tcW w:w="4536" w:type="dxa"/>
            <w:vAlign w:val="bottom"/>
          </w:tcPr>
          <w:p w:rsidR="006067DA" w:rsidRPr="008C0B3D" w:rsidRDefault="006067DA" w:rsidP="006067DA">
            <w:pPr>
              <w:spacing w:after="12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При участници обединения - документ, удостоверяващ правното основание за създаване на обединението</w:t>
            </w:r>
            <w:r>
              <w:rPr>
                <w:rStyle w:val="Bodytext20"/>
                <w:rFonts w:asciiTheme="minorHAnsi" w:hAnsiTheme="minorHAnsi"/>
                <w:color w:val="000000" w:themeColor="text1"/>
              </w:rPr>
              <w:t>;</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копие</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16.</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Документ за оторизация или друго доказателство;</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копие</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17.</w:t>
            </w:r>
          </w:p>
        </w:tc>
        <w:tc>
          <w:tcPr>
            <w:tcW w:w="4536" w:type="dxa"/>
            <w:vAlign w:val="bottom"/>
          </w:tcPr>
          <w:p w:rsidR="006067DA" w:rsidRPr="008C0B3D" w:rsidRDefault="006067DA" w:rsidP="006067DA">
            <w:pPr>
              <w:spacing w:after="0" w:line="240" w:lineRule="auto"/>
              <w:jc w:val="both"/>
              <w:rPr>
                <w:rFonts w:asciiTheme="minorHAnsi" w:hAnsiTheme="minorHAnsi"/>
                <w:color w:val="000000" w:themeColor="text1"/>
              </w:rPr>
            </w:pPr>
            <w:r w:rsidRPr="008C0B3D">
              <w:rPr>
                <w:rStyle w:val="Bodytext20"/>
                <w:rFonts w:asciiTheme="minorHAnsi" w:hAnsiTheme="minorHAnsi"/>
                <w:color w:val="000000" w:themeColor="text1"/>
              </w:rPr>
              <w:t>Декларация-списък на техническите лица по чл. 64, ал. 1, т. 3</w:t>
            </w:r>
            <w:r>
              <w:rPr>
                <w:rFonts w:asciiTheme="minorHAnsi" w:hAnsiTheme="minorHAnsi"/>
                <w:color w:val="000000" w:themeColor="text1"/>
              </w:rPr>
              <w:t xml:space="preserve"> от </w:t>
            </w:r>
            <w:r w:rsidRPr="008C0B3D">
              <w:rPr>
                <w:rStyle w:val="Bodytext20"/>
                <w:rFonts w:asciiTheme="minorHAnsi" w:hAnsiTheme="minorHAnsi"/>
                <w:color w:val="000000" w:themeColor="text1"/>
              </w:rPr>
              <w:t>ЗОП - образец №13;</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18.</w:t>
            </w:r>
          </w:p>
        </w:tc>
        <w:tc>
          <w:tcPr>
            <w:tcW w:w="4536" w:type="dxa"/>
            <w:vAlign w:val="bottom"/>
          </w:tcPr>
          <w:p w:rsidR="006067DA" w:rsidRPr="00793C55" w:rsidRDefault="006067DA" w:rsidP="006067DA">
            <w:pPr>
              <w:spacing w:after="0" w:line="240" w:lineRule="auto"/>
              <w:jc w:val="both"/>
              <w:rPr>
                <w:color w:val="000000" w:themeColor="text1"/>
              </w:rPr>
            </w:pPr>
            <w:r w:rsidRPr="00793C55">
              <w:rPr>
                <w:rStyle w:val="Bodytext20"/>
                <w:color w:val="000000" w:themeColor="text1"/>
              </w:rPr>
              <w:t>Декларация-списък на техническите лица по чл. 64, ал. 1, т. 3</w:t>
            </w:r>
            <w:r>
              <w:rPr>
                <w:color w:val="000000" w:themeColor="text1"/>
              </w:rPr>
              <w:t xml:space="preserve"> от </w:t>
            </w:r>
            <w:r w:rsidRPr="00793C55">
              <w:rPr>
                <w:rStyle w:val="Bodytext20"/>
                <w:color w:val="000000" w:themeColor="text1"/>
              </w:rPr>
              <w:t>ЗОП, за подизпълнител - образец №14;</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19.</w:t>
            </w:r>
          </w:p>
        </w:tc>
        <w:tc>
          <w:tcPr>
            <w:tcW w:w="4536" w:type="dxa"/>
            <w:vAlign w:val="bottom"/>
          </w:tcPr>
          <w:p w:rsidR="006067DA" w:rsidRPr="00793C55" w:rsidRDefault="006067DA" w:rsidP="006067DA">
            <w:pPr>
              <w:spacing w:after="0" w:line="240" w:lineRule="auto"/>
              <w:jc w:val="both"/>
              <w:rPr>
                <w:color w:val="000000" w:themeColor="text1"/>
              </w:rPr>
            </w:pPr>
            <w:r w:rsidRPr="00793C55">
              <w:rPr>
                <w:rStyle w:val="Bodytext20"/>
                <w:color w:val="000000" w:themeColor="text1"/>
              </w:rPr>
              <w:t xml:space="preserve">Декларация-списък по чл. 64, ал. 1, т. 4 </w:t>
            </w:r>
            <w:r>
              <w:rPr>
                <w:rStyle w:val="Bodytext20"/>
                <w:color w:val="000000" w:themeColor="text1"/>
              </w:rPr>
              <w:t xml:space="preserve">от </w:t>
            </w:r>
            <w:r w:rsidRPr="00793C55">
              <w:rPr>
                <w:rStyle w:val="Bodytext20"/>
                <w:color w:val="000000" w:themeColor="text1"/>
              </w:rPr>
              <w:t>ЗОП с опис на техническите средства и съоръжения - образец №15;</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C32790">
        <w:trPr>
          <w:trHeight w:val="1002"/>
        </w:trPr>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20.</w:t>
            </w:r>
          </w:p>
        </w:tc>
        <w:tc>
          <w:tcPr>
            <w:tcW w:w="4536" w:type="dxa"/>
            <w:vAlign w:val="bottom"/>
          </w:tcPr>
          <w:p w:rsidR="006067DA" w:rsidRPr="00793C55" w:rsidRDefault="006067DA" w:rsidP="006067DA">
            <w:pPr>
              <w:spacing w:line="240" w:lineRule="exact"/>
              <w:jc w:val="both"/>
              <w:rPr>
                <w:color w:val="000000" w:themeColor="text1"/>
              </w:rPr>
            </w:pPr>
            <w:r w:rsidRPr="00793C55">
              <w:rPr>
                <w:rStyle w:val="Bodytext20"/>
                <w:color w:val="000000" w:themeColor="text1"/>
              </w:rPr>
              <w:t xml:space="preserve">Декларация-списък по чл. 64, ал. 1, т. 4 </w:t>
            </w:r>
            <w:r>
              <w:rPr>
                <w:rStyle w:val="Bodytext20"/>
                <w:color w:val="000000" w:themeColor="text1"/>
              </w:rPr>
              <w:t xml:space="preserve">от </w:t>
            </w:r>
            <w:r w:rsidRPr="00793C55">
              <w:rPr>
                <w:rStyle w:val="Bodytext20"/>
                <w:color w:val="000000" w:themeColor="text1"/>
              </w:rPr>
              <w:t>ЗОП с опис на техническите средства и съоръжения, за подизпълнител - образец №16;</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21.</w:t>
            </w:r>
          </w:p>
        </w:tc>
        <w:tc>
          <w:tcPr>
            <w:tcW w:w="4536" w:type="dxa"/>
            <w:vAlign w:val="bottom"/>
          </w:tcPr>
          <w:p w:rsidR="006067DA" w:rsidRPr="00793C55" w:rsidRDefault="006067DA" w:rsidP="006067DA">
            <w:pPr>
              <w:spacing w:after="0" w:line="240" w:lineRule="auto"/>
              <w:jc w:val="both"/>
              <w:rPr>
                <w:color w:val="000000" w:themeColor="text1"/>
              </w:rPr>
            </w:pPr>
            <w:r w:rsidRPr="00793C55">
              <w:rPr>
                <w:rStyle w:val="Bodytext20"/>
                <w:color w:val="000000" w:themeColor="text1"/>
              </w:rPr>
              <w:t xml:space="preserve">Декларация по чл. 101, ал. 11, във връзка с чл. 107, т. 4 </w:t>
            </w:r>
            <w:r>
              <w:rPr>
                <w:rStyle w:val="Bodytext20"/>
                <w:color w:val="000000" w:themeColor="text1"/>
              </w:rPr>
              <w:t xml:space="preserve">от </w:t>
            </w:r>
            <w:r w:rsidRPr="00793C55">
              <w:rPr>
                <w:rStyle w:val="Bodytext20"/>
                <w:color w:val="000000" w:themeColor="text1"/>
              </w:rPr>
              <w:t>ЗОП за липса на свързаност с друг участник - образец №17;</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22.</w:t>
            </w:r>
          </w:p>
        </w:tc>
        <w:tc>
          <w:tcPr>
            <w:tcW w:w="4536" w:type="dxa"/>
            <w:vAlign w:val="bottom"/>
          </w:tcPr>
          <w:p w:rsidR="006067DA" w:rsidRPr="00DE6109" w:rsidRDefault="006067DA" w:rsidP="006067DA">
            <w:pPr>
              <w:spacing w:after="0" w:line="240" w:lineRule="auto"/>
              <w:jc w:val="both"/>
              <w:rPr>
                <w:color w:val="000000" w:themeColor="text1"/>
              </w:rPr>
            </w:pPr>
            <w:r w:rsidRPr="00DE6109">
              <w:rPr>
                <w:rStyle w:val="Bodytext20"/>
                <w:color w:val="000000" w:themeColor="text1"/>
              </w:rPr>
              <w:t xml:space="preserve">Декларация за конфиденциалност по 102, ал. 1 ЗОП - образец №18; </w:t>
            </w:r>
            <w:r w:rsidRPr="00DE6109">
              <w:rPr>
                <w:rStyle w:val="Bodytext2105ptItalic"/>
                <w:color w:val="000000" w:themeColor="text1"/>
                <w:sz w:val="22"/>
                <w:szCs w:val="22"/>
              </w:rPr>
              <w:t>(попълва се при желание)</w:t>
            </w:r>
            <w:r>
              <w:rPr>
                <w:rStyle w:val="Bodytext2105ptItalic"/>
                <w:color w:val="000000" w:themeColor="text1"/>
                <w:sz w:val="22"/>
                <w:szCs w:val="22"/>
              </w:rPr>
              <w:t>;</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rPr>
          <w:trHeight w:val="319"/>
        </w:trPr>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23.</w:t>
            </w:r>
          </w:p>
        </w:tc>
        <w:tc>
          <w:tcPr>
            <w:tcW w:w="4536" w:type="dxa"/>
            <w:vAlign w:val="bottom"/>
          </w:tcPr>
          <w:p w:rsidR="006067DA" w:rsidRPr="00793C55" w:rsidRDefault="006067DA" w:rsidP="006067DA">
            <w:pPr>
              <w:spacing w:after="0" w:line="240" w:lineRule="auto"/>
              <w:jc w:val="both"/>
              <w:rPr>
                <w:color w:val="000000" w:themeColor="text1"/>
              </w:rPr>
            </w:pPr>
            <w:r w:rsidRPr="00793C55">
              <w:rPr>
                <w:rStyle w:val="Bodytext20"/>
                <w:color w:val="000000" w:themeColor="text1"/>
              </w:rPr>
              <w:t>Ценово предложение - образец №19;</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rPr>
          <w:trHeight w:val="355"/>
        </w:trPr>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24.</w:t>
            </w:r>
          </w:p>
        </w:tc>
        <w:tc>
          <w:tcPr>
            <w:tcW w:w="4536" w:type="dxa"/>
            <w:vAlign w:val="bottom"/>
          </w:tcPr>
          <w:p w:rsidR="006067DA" w:rsidRPr="00793C55" w:rsidRDefault="006067DA" w:rsidP="006067DA">
            <w:pPr>
              <w:spacing w:after="0" w:line="240" w:lineRule="auto"/>
              <w:rPr>
                <w:color w:val="000000" w:themeColor="text1"/>
              </w:rPr>
            </w:pPr>
            <w:r w:rsidRPr="00793C55">
              <w:rPr>
                <w:rStyle w:val="Bodytext20"/>
                <w:color w:val="000000" w:themeColor="text1"/>
              </w:rPr>
              <w:t>Каталози, брошури</w:t>
            </w:r>
            <w:r>
              <w:rPr>
                <w:rStyle w:val="Bodytext20"/>
                <w:color w:val="000000" w:themeColor="text1"/>
              </w:rPr>
              <w:t xml:space="preserve"> и др.;</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rPr>
          <w:trHeight w:val="505"/>
        </w:trPr>
        <w:tc>
          <w:tcPr>
            <w:tcW w:w="588" w:type="dxa"/>
          </w:tcPr>
          <w:p w:rsidR="006067DA" w:rsidRDefault="006067DA" w:rsidP="006067DA">
            <w:pPr>
              <w:jc w:val="center"/>
              <w:rPr>
                <w:rFonts w:asciiTheme="minorHAnsi" w:hAnsiTheme="minorHAnsi"/>
                <w:sz w:val="24"/>
                <w:szCs w:val="24"/>
              </w:rPr>
            </w:pPr>
            <w:r>
              <w:rPr>
                <w:rFonts w:asciiTheme="minorHAnsi" w:hAnsiTheme="minorHAnsi"/>
                <w:sz w:val="24"/>
                <w:szCs w:val="24"/>
              </w:rPr>
              <w:t>25.</w:t>
            </w:r>
          </w:p>
        </w:tc>
        <w:tc>
          <w:tcPr>
            <w:tcW w:w="4536" w:type="dxa"/>
            <w:vAlign w:val="bottom"/>
          </w:tcPr>
          <w:p w:rsidR="006067DA" w:rsidRPr="00793C55" w:rsidRDefault="006067DA" w:rsidP="006067DA">
            <w:pPr>
              <w:spacing w:line="268" w:lineRule="exact"/>
              <w:rPr>
                <w:color w:val="000000" w:themeColor="text1"/>
              </w:rPr>
            </w:pPr>
            <w:r w:rsidRPr="00793C55">
              <w:rPr>
                <w:rStyle w:val="Bodytext20"/>
                <w:color w:val="000000" w:themeColor="text1"/>
              </w:rPr>
              <w:t>Общи гаранционни условия</w:t>
            </w:r>
            <w:r w:rsidR="00B65091" w:rsidRPr="006067DA">
              <w:t xml:space="preserve"> на български език</w:t>
            </w:r>
            <w:r w:rsidRPr="00793C55">
              <w:rPr>
                <w:rStyle w:val="Bodytext20"/>
                <w:color w:val="000000" w:themeColor="text1"/>
              </w:rPr>
              <w:t>;</w:t>
            </w:r>
          </w:p>
        </w:tc>
        <w:tc>
          <w:tcPr>
            <w:tcW w:w="2267" w:type="dxa"/>
            <w:vAlign w:val="bottom"/>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B65091" w:rsidP="006067DA">
            <w:pPr>
              <w:jc w:val="center"/>
              <w:rPr>
                <w:rFonts w:asciiTheme="minorHAnsi" w:hAnsiTheme="minorHAnsi"/>
                <w:sz w:val="24"/>
                <w:szCs w:val="24"/>
              </w:rPr>
            </w:pPr>
            <w:r>
              <w:rPr>
                <w:rFonts w:asciiTheme="minorHAnsi" w:hAnsiTheme="minorHAnsi"/>
                <w:sz w:val="24"/>
                <w:szCs w:val="24"/>
              </w:rPr>
              <w:t>26</w:t>
            </w:r>
            <w:r w:rsidR="006067DA">
              <w:rPr>
                <w:rFonts w:asciiTheme="minorHAnsi" w:hAnsiTheme="minorHAnsi"/>
                <w:sz w:val="24"/>
                <w:szCs w:val="24"/>
              </w:rPr>
              <w:t>.</w:t>
            </w:r>
          </w:p>
        </w:tc>
        <w:tc>
          <w:tcPr>
            <w:tcW w:w="4536" w:type="dxa"/>
          </w:tcPr>
          <w:p w:rsidR="006067DA" w:rsidRPr="006067DA" w:rsidRDefault="006067DA" w:rsidP="006067DA">
            <w:pPr>
              <w:autoSpaceDE w:val="0"/>
              <w:autoSpaceDN w:val="0"/>
              <w:adjustRightInd w:val="0"/>
              <w:spacing w:after="0" w:line="240" w:lineRule="auto"/>
              <w:jc w:val="both"/>
            </w:pPr>
            <w:r w:rsidRPr="006067DA">
              <w:rPr>
                <w:rFonts w:asciiTheme="minorHAnsi" w:hAnsiTheme="minorHAnsi"/>
              </w:rPr>
              <w:t>Декларация за произхода на автомобила;</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B65091" w:rsidP="006067DA">
            <w:pPr>
              <w:jc w:val="center"/>
              <w:rPr>
                <w:rFonts w:asciiTheme="minorHAnsi" w:hAnsiTheme="minorHAnsi"/>
                <w:sz w:val="24"/>
                <w:szCs w:val="24"/>
              </w:rPr>
            </w:pPr>
            <w:r>
              <w:rPr>
                <w:rFonts w:asciiTheme="minorHAnsi" w:hAnsiTheme="minorHAnsi"/>
                <w:sz w:val="24"/>
                <w:szCs w:val="24"/>
              </w:rPr>
              <w:t>27</w:t>
            </w:r>
            <w:r w:rsidR="006067DA">
              <w:rPr>
                <w:rFonts w:asciiTheme="minorHAnsi" w:hAnsiTheme="minorHAnsi"/>
                <w:sz w:val="24"/>
                <w:szCs w:val="24"/>
              </w:rPr>
              <w:t>.</w:t>
            </w:r>
          </w:p>
        </w:tc>
        <w:tc>
          <w:tcPr>
            <w:tcW w:w="4536" w:type="dxa"/>
          </w:tcPr>
          <w:p w:rsidR="006067DA" w:rsidRPr="003270B1" w:rsidRDefault="006067DA" w:rsidP="006067DA">
            <w:pPr>
              <w:pStyle w:val="BodyTextIndent3"/>
              <w:widowControl w:val="0"/>
              <w:tabs>
                <w:tab w:val="left" w:pos="1134"/>
              </w:tabs>
              <w:autoSpaceDE w:val="0"/>
              <w:autoSpaceDN w:val="0"/>
              <w:adjustRightInd w:val="0"/>
              <w:spacing w:after="0"/>
              <w:ind w:left="0"/>
              <w:jc w:val="both"/>
              <w:rPr>
                <w:sz w:val="22"/>
                <w:szCs w:val="22"/>
                <w:lang w:val="ru-RU"/>
              </w:rPr>
            </w:pPr>
            <w:r w:rsidRPr="006067DA">
              <w:rPr>
                <w:rFonts w:asciiTheme="minorHAnsi" w:hAnsiTheme="minorHAnsi"/>
                <w:sz w:val="22"/>
                <w:szCs w:val="22"/>
                <w:lang w:val="bg-BG"/>
              </w:rPr>
              <w:t>Документ удостоверяващ годината на производство на автомобила (копие от регистрационен талон или еквивалент);</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B65091" w:rsidP="006067DA">
            <w:pPr>
              <w:jc w:val="center"/>
              <w:rPr>
                <w:rFonts w:asciiTheme="minorHAnsi" w:hAnsiTheme="minorHAnsi"/>
                <w:sz w:val="24"/>
                <w:szCs w:val="24"/>
              </w:rPr>
            </w:pPr>
            <w:r>
              <w:rPr>
                <w:rFonts w:asciiTheme="minorHAnsi" w:hAnsiTheme="minorHAnsi"/>
                <w:sz w:val="24"/>
                <w:szCs w:val="24"/>
              </w:rPr>
              <w:t>28</w:t>
            </w:r>
            <w:r w:rsidR="006067DA">
              <w:rPr>
                <w:rFonts w:asciiTheme="minorHAnsi" w:hAnsiTheme="minorHAnsi"/>
                <w:sz w:val="24"/>
                <w:szCs w:val="24"/>
              </w:rPr>
              <w:t>.</w:t>
            </w:r>
          </w:p>
        </w:tc>
        <w:tc>
          <w:tcPr>
            <w:tcW w:w="4536" w:type="dxa"/>
          </w:tcPr>
          <w:p w:rsidR="006067DA" w:rsidRPr="006067DA" w:rsidRDefault="006067DA" w:rsidP="006067DA">
            <w:pPr>
              <w:tabs>
                <w:tab w:val="left" w:pos="1134"/>
              </w:tabs>
              <w:spacing w:after="0" w:line="240" w:lineRule="auto"/>
              <w:jc w:val="both"/>
            </w:pPr>
            <w:r w:rsidRPr="006067DA">
              <w:rPr>
                <w:rFonts w:asciiTheme="minorHAnsi" w:hAnsiTheme="minorHAnsi"/>
              </w:rPr>
              <w:t>Доказателства, че участника има право да се разпореждат с предлаганото МПС (документи за собственост, пълномощни и др.);</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r w:rsidR="006067DA" w:rsidTr="009A6E49">
        <w:tc>
          <w:tcPr>
            <w:tcW w:w="588" w:type="dxa"/>
          </w:tcPr>
          <w:p w:rsidR="006067DA" w:rsidRDefault="00B65091" w:rsidP="006067DA">
            <w:pPr>
              <w:jc w:val="center"/>
              <w:rPr>
                <w:rFonts w:asciiTheme="minorHAnsi" w:hAnsiTheme="minorHAnsi"/>
                <w:sz w:val="24"/>
                <w:szCs w:val="24"/>
              </w:rPr>
            </w:pPr>
            <w:r>
              <w:rPr>
                <w:rFonts w:asciiTheme="minorHAnsi" w:hAnsiTheme="minorHAnsi"/>
                <w:sz w:val="24"/>
                <w:szCs w:val="24"/>
              </w:rPr>
              <w:t>29</w:t>
            </w:r>
            <w:r w:rsidR="006067DA">
              <w:rPr>
                <w:rFonts w:asciiTheme="minorHAnsi" w:hAnsiTheme="minorHAnsi"/>
                <w:sz w:val="24"/>
                <w:szCs w:val="24"/>
              </w:rPr>
              <w:t>.</w:t>
            </w:r>
          </w:p>
        </w:tc>
        <w:tc>
          <w:tcPr>
            <w:tcW w:w="4536" w:type="dxa"/>
          </w:tcPr>
          <w:p w:rsidR="006067DA" w:rsidRPr="006067DA" w:rsidRDefault="006067DA" w:rsidP="006067DA">
            <w:pPr>
              <w:tabs>
                <w:tab w:val="left" w:pos="1134"/>
              </w:tabs>
              <w:spacing w:after="0" w:line="240" w:lineRule="auto"/>
              <w:jc w:val="both"/>
            </w:pPr>
            <w:r w:rsidRPr="006067DA">
              <w:rPr>
                <w:rFonts w:asciiTheme="minorHAnsi" w:hAnsiTheme="minorHAnsi"/>
              </w:rPr>
              <w:t>Валиден европейски сертификат за съответствие на предлаганите автомобили.</w:t>
            </w:r>
          </w:p>
        </w:tc>
        <w:tc>
          <w:tcPr>
            <w:tcW w:w="2267" w:type="dxa"/>
          </w:tcPr>
          <w:p w:rsidR="006067DA" w:rsidRPr="006067DA" w:rsidRDefault="006067DA" w:rsidP="006067DA">
            <w:pPr>
              <w:spacing w:line="268" w:lineRule="exact"/>
              <w:jc w:val="center"/>
              <w:rPr>
                <w:color w:val="000000" w:themeColor="text1"/>
              </w:rPr>
            </w:pPr>
            <w:r w:rsidRPr="006067DA">
              <w:rPr>
                <w:rStyle w:val="Bodytext20"/>
                <w:color w:val="000000" w:themeColor="text1"/>
              </w:rPr>
              <w:t>оригинал</w:t>
            </w:r>
          </w:p>
        </w:tc>
        <w:tc>
          <w:tcPr>
            <w:tcW w:w="1702" w:type="dxa"/>
          </w:tcPr>
          <w:p w:rsidR="006067DA" w:rsidRDefault="006067DA" w:rsidP="006067DA">
            <w:pPr>
              <w:jc w:val="center"/>
              <w:rPr>
                <w:rFonts w:asciiTheme="minorHAnsi" w:hAnsiTheme="minorHAnsi"/>
                <w:sz w:val="24"/>
                <w:szCs w:val="24"/>
              </w:rPr>
            </w:pPr>
          </w:p>
        </w:tc>
      </w:tr>
    </w:tbl>
    <w:p w:rsidR="00DE755E" w:rsidRPr="00DE755E" w:rsidRDefault="00DE755E" w:rsidP="00DE755E">
      <w:pPr>
        <w:ind w:left="400"/>
        <w:jc w:val="center"/>
        <w:rPr>
          <w:rFonts w:asciiTheme="minorHAnsi" w:hAnsiTheme="minorHAnsi"/>
          <w:sz w:val="24"/>
          <w:szCs w:val="24"/>
        </w:rPr>
      </w:pPr>
    </w:p>
    <w:p w:rsidR="00DE755E" w:rsidRPr="00DE755E" w:rsidRDefault="00DE755E" w:rsidP="00DE755E">
      <w:pPr>
        <w:framePr w:w="9475" w:wrap="notBeside" w:vAnchor="text" w:hAnchor="text" w:xAlign="center" w:y="1"/>
        <w:rPr>
          <w:rFonts w:asciiTheme="minorHAnsi" w:hAnsiTheme="minorHAnsi"/>
          <w:color w:val="000000" w:themeColor="text1"/>
          <w:sz w:val="24"/>
          <w:szCs w:val="24"/>
        </w:rPr>
      </w:pPr>
    </w:p>
    <w:p w:rsidR="00DE755E" w:rsidRPr="00DE755E" w:rsidRDefault="00DE755E" w:rsidP="00DE755E">
      <w:pPr>
        <w:rPr>
          <w:color w:val="000000" w:themeColor="text1"/>
          <w:sz w:val="2"/>
          <w:szCs w:val="2"/>
        </w:rPr>
      </w:pPr>
    </w:p>
    <w:p w:rsidR="00DE755E" w:rsidRDefault="00DE755E" w:rsidP="00DE755E">
      <w:pPr>
        <w:tabs>
          <w:tab w:val="left" w:leader="dot" w:pos="1298"/>
          <w:tab w:val="left" w:leader="dot" w:pos="6544"/>
          <w:tab w:val="left" w:leader="dot" w:pos="9006"/>
        </w:tabs>
        <w:spacing w:before="473" w:line="268" w:lineRule="exact"/>
        <w:ind w:left="280"/>
      </w:pPr>
      <w:r>
        <w:tab/>
        <w:t>/</w:t>
      </w:r>
      <w:r>
        <w:tab/>
        <w:t>/</w:t>
      </w:r>
      <w:r>
        <w:tab/>
      </w:r>
    </w:p>
    <w:p w:rsidR="00DE755E" w:rsidRDefault="00DE755E" w:rsidP="00DE755E">
      <w:pPr>
        <w:tabs>
          <w:tab w:val="left" w:pos="2574"/>
          <w:tab w:val="left" w:pos="6794"/>
        </w:tabs>
        <w:spacing w:line="268" w:lineRule="exact"/>
        <w:ind w:left="280"/>
        <w:sectPr w:rsidR="00DE755E">
          <w:footerReference w:type="default" r:id="rId10"/>
          <w:pgSz w:w="11900" w:h="16840"/>
          <w:pgMar w:top="954" w:right="1019" w:bottom="954" w:left="1406" w:header="0" w:footer="3" w:gutter="0"/>
          <w:cols w:space="720"/>
          <w:noEndnote/>
          <w:docGrid w:linePitch="360"/>
        </w:sectPr>
      </w:pPr>
      <w:r>
        <w:t>дата</w:t>
      </w:r>
      <w:r>
        <w:tab/>
        <w:t>Име и фамилия</w:t>
      </w:r>
      <w:r>
        <w:tab/>
        <w:t>Подпис на лицето (и печат)</w:t>
      </w:r>
    </w:p>
    <w:tbl>
      <w:tblPr>
        <w:tblW w:w="25149" w:type="dxa"/>
        <w:tblLayout w:type="fixed"/>
        <w:tblCellMar>
          <w:left w:w="10" w:type="dxa"/>
          <w:right w:w="10" w:type="dxa"/>
        </w:tblCellMar>
        <w:tblLook w:val="0000" w:firstRow="0" w:lastRow="0" w:firstColumn="0" w:lastColumn="0" w:noHBand="0" w:noVBand="0"/>
      </w:tblPr>
      <w:tblGrid>
        <w:gridCol w:w="581"/>
        <w:gridCol w:w="3542"/>
        <w:gridCol w:w="5228"/>
        <w:gridCol w:w="5266"/>
        <w:gridCol w:w="5266"/>
        <w:gridCol w:w="5266"/>
      </w:tblGrid>
      <w:tr w:rsidR="00DA2286" w:rsidTr="00355776">
        <w:trPr>
          <w:trHeight w:hRule="exact" w:val="346"/>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bookmarkStart w:id="4" w:name="bookmark19"/>
            <w:r>
              <w:rPr>
                <w:rStyle w:val="Bodytext2105ptItalic"/>
              </w:rPr>
              <w:t>Идентификация:</w:t>
            </w:r>
          </w:p>
        </w:tc>
        <w:tc>
          <w:tcPr>
            <w:tcW w:w="5228" w:type="dxa"/>
            <w:tcBorders>
              <w:top w:val="single" w:sz="4" w:space="0" w:color="auto"/>
              <w:left w:val="single" w:sz="4" w:space="0" w:color="auto"/>
              <w:bottom w:val="single" w:sz="4" w:space="0" w:color="auto"/>
              <w:righ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Italic"/>
              </w:rPr>
              <w:t>Отговор:</w:t>
            </w: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r>
      <w:tr w:rsidR="00DA2286" w:rsidTr="00355776">
        <w:trPr>
          <w:trHeight w:hRule="exact" w:val="326"/>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Име:</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1744"/>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after="120" w:line="269" w:lineRule="exact"/>
            </w:pPr>
            <w:r>
              <w:rPr>
                <w:rStyle w:val="Bodytext2105ptBold"/>
              </w:rPr>
              <w:t>Идентификационен номер по ДДС, ако е приложимо:</w:t>
            </w:r>
          </w:p>
          <w:p w:rsidR="00DA2286" w:rsidRDefault="00DA2286" w:rsidP="00DA2286">
            <w:pPr>
              <w:framePr w:w="9391" w:h="13156" w:hRule="exact" w:wrap="notBeside" w:vAnchor="text" w:hAnchor="page" w:x="1606" w:y="520"/>
              <w:spacing w:after="120" w:line="269" w:lineRule="exact"/>
            </w:pPr>
            <w:r>
              <w:rPr>
                <w:rStyle w:val="Bodytext2105ptBold"/>
              </w:rPr>
              <w:t>Ако не е приложимо, моля посочете друг национален идентификационен номер, ако е необходимо и приложимо:</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568"/>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after="0" w:line="240" w:lineRule="auto"/>
            </w:pPr>
            <w:r>
              <w:rPr>
                <w:rStyle w:val="Bodytext2105ptBold"/>
              </w:rPr>
              <w:t>Седалище -</w:t>
            </w:r>
          </w:p>
          <w:p w:rsidR="00DA2286" w:rsidRDefault="00DA2286" w:rsidP="00DA2286">
            <w:pPr>
              <w:framePr w:w="9391" w:h="13156" w:hRule="exact" w:wrap="notBeside" w:vAnchor="text" w:hAnchor="page" w:x="1606" w:y="520"/>
              <w:spacing w:after="0" w:line="240" w:lineRule="auto"/>
            </w:pPr>
            <w:r>
              <w:rPr>
                <w:rStyle w:val="Bodytext2105ptItalic"/>
              </w:rPr>
              <w:t>пощенски код, населено място, ул./бул. №, блок №, вход, етаж:</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1271"/>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after="0" w:line="240" w:lineRule="auto"/>
            </w:pPr>
            <w:r>
              <w:rPr>
                <w:rStyle w:val="Bodytext2105ptBold"/>
              </w:rPr>
              <w:t>Пощенски адрес/</w:t>
            </w:r>
          </w:p>
          <w:p w:rsidR="00DA2286" w:rsidRDefault="00DA2286" w:rsidP="00DA2286">
            <w:pPr>
              <w:framePr w:w="9391" w:h="13156" w:hRule="exact" w:wrap="notBeside" w:vAnchor="text" w:hAnchor="page" w:x="1606" w:y="520"/>
              <w:spacing w:after="0" w:line="240" w:lineRule="auto"/>
            </w:pPr>
            <w:r>
              <w:rPr>
                <w:rStyle w:val="Bodytext2105ptBold"/>
              </w:rPr>
              <w:t>адрес за кореспонденция -</w:t>
            </w:r>
          </w:p>
          <w:p w:rsidR="00DA2286" w:rsidRDefault="00DA2286" w:rsidP="00DA2286">
            <w:pPr>
              <w:framePr w:w="9391" w:h="13156" w:hRule="exact" w:wrap="notBeside" w:vAnchor="text" w:hAnchor="page" w:x="1606" w:y="520"/>
              <w:spacing w:after="0" w:line="240" w:lineRule="auto"/>
            </w:pPr>
            <w:r>
              <w:rPr>
                <w:rStyle w:val="Bodytext2105ptItalic"/>
              </w:rPr>
              <w:t>пощенски код, населено място, ул./бул.</w:t>
            </w:r>
          </w:p>
          <w:p w:rsidR="00DA2286" w:rsidRDefault="00DA2286" w:rsidP="00DA2286">
            <w:pPr>
              <w:framePr w:w="9391" w:h="13156" w:hRule="exact" w:wrap="notBeside" w:vAnchor="text" w:hAnchor="page" w:x="1606" w:y="520"/>
              <w:spacing w:line="269" w:lineRule="exact"/>
            </w:pPr>
            <w:r>
              <w:rPr>
                <w:rStyle w:val="Bodytext2105ptItalic"/>
              </w:rPr>
              <w:t>№, блок №, вход, етаж</w:t>
            </w:r>
            <w:r>
              <w:rPr>
                <w:rStyle w:val="Bodytext2105ptBold"/>
              </w:rPr>
              <w:t>:</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835"/>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69" w:lineRule="exact"/>
            </w:pPr>
            <w:r>
              <w:rPr>
                <w:rStyle w:val="Bodytext2105ptBold"/>
              </w:rPr>
              <w:t>Лице или лица за контакт:</w:t>
            </w:r>
          </w:p>
          <w:p w:rsidR="00DA2286" w:rsidRDefault="00DA2286" w:rsidP="00DA2286">
            <w:pPr>
              <w:framePr w:w="9391" w:h="13156" w:hRule="exact" w:wrap="notBeside" w:vAnchor="text" w:hAnchor="page" w:x="1606" w:y="520"/>
              <w:spacing w:line="269" w:lineRule="exact"/>
            </w:pPr>
            <w:r>
              <w:rPr>
                <w:rStyle w:val="Bodytext2105ptBold"/>
              </w:rPr>
              <w:t>Телефон:</w:t>
            </w:r>
          </w:p>
          <w:p w:rsidR="00DA2286" w:rsidRDefault="00DA2286" w:rsidP="00DA2286">
            <w:pPr>
              <w:framePr w:w="9391" w:h="13156" w:hRule="exact" w:wrap="notBeside" w:vAnchor="text" w:hAnchor="page" w:x="1606" w:y="520"/>
              <w:spacing w:line="269" w:lineRule="exact"/>
            </w:pPr>
            <w:r>
              <w:rPr>
                <w:rStyle w:val="Bodytext2105ptBold"/>
              </w:rPr>
              <w:t>Ел. поща: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298"/>
        </w:trPr>
        <w:tc>
          <w:tcPr>
            <w:tcW w:w="4123" w:type="dxa"/>
            <w:gridSpan w:val="2"/>
            <w:tcBorders>
              <w:top w:val="single" w:sz="4" w:space="0" w:color="auto"/>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726"/>
        </w:trPr>
        <w:tc>
          <w:tcPr>
            <w:tcW w:w="9351" w:type="dxa"/>
            <w:gridSpan w:val="3"/>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Italic"/>
              </w:rPr>
              <w:t>Моля, повторете информацията относно лицата за контакт толкова пъти, колкото е необходимо.</w:t>
            </w:r>
          </w:p>
        </w:tc>
        <w:tc>
          <w:tcPr>
            <w:tcW w:w="5266" w:type="dxa"/>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Italic"/>
              </w:rPr>
            </w:pPr>
          </w:p>
        </w:tc>
      </w:tr>
      <w:tr w:rsidR="00DA2286" w:rsidTr="00355776">
        <w:trPr>
          <w:trHeight w:hRule="exact" w:val="701"/>
        </w:trPr>
        <w:tc>
          <w:tcPr>
            <w:tcW w:w="93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A2286" w:rsidRDefault="00DA2286" w:rsidP="00DA2286">
            <w:pPr>
              <w:framePr w:w="9391" w:h="13156" w:hRule="exact" w:wrap="notBeside" w:vAnchor="text" w:hAnchor="page" w:x="1606" w:y="520"/>
              <w:spacing w:line="264" w:lineRule="exact"/>
            </w:pPr>
            <w:r>
              <w:rPr>
                <w:rStyle w:val="Bodytext2105ptBold"/>
              </w:rPr>
              <w:t xml:space="preserve">Информация за представителите на участника/ Лица, представляващи участника по учредителен акт: </w:t>
            </w:r>
            <w:r>
              <w:rPr>
                <w:rStyle w:val="Bodytext2105ptItalic"/>
              </w:rPr>
              <w:t>(ако лицата са повече от едно, се добавя необходимия брой полета)</w:t>
            </w: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spacing w:line="264" w:lineRule="exact"/>
              <w:rPr>
                <w:rStyle w:val="Bodytext2105ptBold"/>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spacing w:line="264" w:lineRule="exact"/>
              <w:rPr>
                <w:rStyle w:val="Bodytext2105ptBold"/>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spacing w:line="264" w:lineRule="exact"/>
              <w:rPr>
                <w:rStyle w:val="Bodytext2105ptBold"/>
              </w:rPr>
            </w:pPr>
          </w:p>
        </w:tc>
      </w:tr>
      <w:tr w:rsidR="00DA2286" w:rsidTr="00355776">
        <w:trPr>
          <w:trHeight w:hRule="exact" w:val="586"/>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69" w:lineRule="exact"/>
            </w:pPr>
            <w:r>
              <w:rPr>
                <w:rStyle w:val="Bodytext2105ptBold"/>
              </w:rPr>
              <w:t>Пълното име, заедно с датата и мястото на раждане, ако е приложимо</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2"/>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Длъжност/ Действащ в качеството си на: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07"/>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Пощенски адрес:</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07"/>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Телефон:</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22"/>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Ел. поща: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586"/>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69" w:lineRule="exact"/>
            </w:pPr>
            <w:r>
              <w:rPr>
                <w:rStyle w:val="Bodytext2105ptBold"/>
              </w:rPr>
              <w:t>Пълното име, заедно с датата и мястото на раждане, ако е приложимо</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07"/>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Длъжност/ Действащ в качеството си на: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2"/>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Пощенски адрес:</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07"/>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Телефон:</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7"/>
        </w:trPr>
        <w:tc>
          <w:tcPr>
            <w:tcW w:w="4123" w:type="dxa"/>
            <w:gridSpan w:val="2"/>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Ел. поща: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437"/>
        </w:trPr>
        <w:tc>
          <w:tcPr>
            <w:tcW w:w="93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A2286" w:rsidRDefault="00DA2286" w:rsidP="00DA2286">
            <w:pPr>
              <w:framePr w:w="9391" w:h="13156" w:hRule="exact" w:wrap="notBeside" w:vAnchor="text" w:hAnchor="page" w:x="1606" w:y="520"/>
              <w:spacing w:line="268" w:lineRule="exact"/>
            </w:pPr>
            <w:r>
              <w:rPr>
                <w:rStyle w:val="Bodytext2105ptBold"/>
              </w:rPr>
              <w:t xml:space="preserve">Участникът се представлява заедно и/или поотделно </w:t>
            </w:r>
            <w:r>
              <w:rPr>
                <w:rStyle w:val="Bodytext2105ptItalic"/>
              </w:rPr>
              <w:t>(невярното се зачертава)</w:t>
            </w:r>
            <w:r>
              <w:rPr>
                <w:rStyle w:val="Bodytext20"/>
              </w:rPr>
              <w:t xml:space="preserve"> </w:t>
            </w:r>
            <w:r>
              <w:rPr>
                <w:rStyle w:val="Bodytext2105ptBold"/>
              </w:rPr>
              <w:t>от следните лица:</w:t>
            </w: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spacing w:line="268" w:lineRule="exact"/>
              <w:rPr>
                <w:rStyle w:val="Bodytext2105ptBold"/>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spacing w:line="268" w:lineRule="exact"/>
              <w:rPr>
                <w:rStyle w:val="Bodytext2105ptBold"/>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spacing w:line="268" w:lineRule="exact"/>
              <w:rPr>
                <w:rStyle w:val="Bodytext2105ptBold"/>
              </w:rPr>
            </w:pPr>
          </w:p>
        </w:tc>
      </w:tr>
      <w:tr w:rsidR="00DA2286" w:rsidTr="00355776">
        <w:trPr>
          <w:trHeight w:hRule="exact" w:val="307"/>
        </w:trPr>
        <w:tc>
          <w:tcPr>
            <w:tcW w:w="581" w:type="dxa"/>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ind w:left="160"/>
            </w:pPr>
            <w:r>
              <w:rPr>
                <w:rStyle w:val="Bodytext2105ptBold"/>
              </w:rPr>
              <w:t>1.</w:t>
            </w:r>
          </w:p>
        </w:tc>
        <w:tc>
          <w:tcPr>
            <w:tcW w:w="8770" w:type="dxa"/>
            <w:gridSpan w:val="2"/>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7"/>
        </w:trPr>
        <w:tc>
          <w:tcPr>
            <w:tcW w:w="581" w:type="dxa"/>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ind w:left="160"/>
            </w:pPr>
            <w:r>
              <w:rPr>
                <w:rStyle w:val="Bodytext2105ptBold"/>
              </w:rPr>
              <w:t>2.</w:t>
            </w:r>
          </w:p>
        </w:tc>
        <w:tc>
          <w:tcPr>
            <w:tcW w:w="8770" w:type="dxa"/>
            <w:gridSpan w:val="2"/>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2"/>
        </w:trPr>
        <w:tc>
          <w:tcPr>
            <w:tcW w:w="935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Данни за банковата сметка:</w:t>
            </w: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Bold"/>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Bold"/>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spacing w:line="256" w:lineRule="exact"/>
              <w:rPr>
                <w:rStyle w:val="Bodytext2105ptBold"/>
              </w:rPr>
            </w:pPr>
          </w:p>
        </w:tc>
      </w:tr>
      <w:tr w:rsidR="00DA2286" w:rsidTr="00355776">
        <w:trPr>
          <w:trHeight w:hRule="exact" w:val="317"/>
        </w:trPr>
        <w:tc>
          <w:tcPr>
            <w:tcW w:w="4123" w:type="dxa"/>
            <w:gridSpan w:val="2"/>
            <w:tcBorders>
              <w:top w:val="single" w:sz="4" w:space="0" w:color="auto"/>
              <w:left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Обслужваща банка: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2"/>
        </w:trPr>
        <w:tc>
          <w:tcPr>
            <w:tcW w:w="4123" w:type="dxa"/>
            <w:gridSpan w:val="2"/>
            <w:tcBorders>
              <w:top w:val="single" w:sz="4" w:space="0" w:color="auto"/>
              <w:left w:val="single" w:sz="4" w:space="0" w:color="auto"/>
            </w:tcBorders>
            <w:shd w:val="clear" w:color="auto" w:fill="FFFFFF"/>
          </w:tcPr>
          <w:p w:rsidR="00DA2286" w:rsidRDefault="00DA2286" w:rsidP="00DA2286">
            <w:pPr>
              <w:framePr w:w="9391" w:h="13156" w:hRule="exact" w:wrap="notBeside" w:vAnchor="text" w:hAnchor="page" w:x="1606" w:y="520"/>
              <w:spacing w:line="256" w:lineRule="exact"/>
            </w:pPr>
            <w:r>
              <w:rPr>
                <w:rStyle w:val="Bodytext2105ptBold"/>
                <w:lang w:val="en-US" w:eastAsia="en-US" w:bidi="en-US"/>
              </w:rPr>
              <w:t>IBAN</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12"/>
        </w:trPr>
        <w:tc>
          <w:tcPr>
            <w:tcW w:w="4123" w:type="dxa"/>
            <w:gridSpan w:val="2"/>
            <w:tcBorders>
              <w:top w:val="single" w:sz="4" w:space="0" w:color="auto"/>
              <w:left w:val="single" w:sz="4" w:space="0" w:color="auto"/>
            </w:tcBorders>
            <w:shd w:val="clear" w:color="auto" w:fill="FFFFFF"/>
          </w:tcPr>
          <w:p w:rsidR="00DA2286" w:rsidRDefault="00DA2286" w:rsidP="00DA2286">
            <w:pPr>
              <w:framePr w:w="9391" w:h="13156" w:hRule="exact" w:wrap="notBeside" w:vAnchor="text" w:hAnchor="page" w:x="1606" w:y="520"/>
              <w:spacing w:line="256" w:lineRule="exact"/>
            </w:pPr>
            <w:r>
              <w:rPr>
                <w:rStyle w:val="Bodytext2105ptBold"/>
                <w:lang w:val="en-US" w:eastAsia="en-US" w:bidi="en-US"/>
              </w:rPr>
              <w:t>BIC</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36"/>
        </w:trPr>
        <w:tc>
          <w:tcPr>
            <w:tcW w:w="4123" w:type="dxa"/>
            <w:gridSpan w:val="2"/>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pPr>
            <w:r>
              <w:rPr>
                <w:rStyle w:val="Bodytext2105ptBold"/>
              </w:rPr>
              <w:t>Титуляр на сметката:</w:t>
            </w:r>
          </w:p>
        </w:tc>
        <w:tc>
          <w:tcPr>
            <w:tcW w:w="5228" w:type="dxa"/>
            <w:tcBorders>
              <w:top w:val="single" w:sz="4" w:space="0" w:color="auto"/>
              <w:left w:val="single" w:sz="4" w:space="0" w:color="auto"/>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lef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36"/>
        </w:trPr>
        <w:tc>
          <w:tcPr>
            <w:tcW w:w="4123" w:type="dxa"/>
            <w:gridSpan w:val="2"/>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rPr>
                <w:rStyle w:val="Bodytext2105ptBold"/>
              </w:rPr>
            </w:pPr>
          </w:p>
        </w:tc>
        <w:tc>
          <w:tcPr>
            <w:tcW w:w="5228"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36"/>
        </w:trPr>
        <w:tc>
          <w:tcPr>
            <w:tcW w:w="4123" w:type="dxa"/>
            <w:gridSpan w:val="2"/>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rPr>
                <w:rStyle w:val="Bodytext2105ptBold"/>
              </w:rPr>
            </w:pPr>
          </w:p>
        </w:tc>
        <w:tc>
          <w:tcPr>
            <w:tcW w:w="5228"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r w:rsidR="00DA2286" w:rsidTr="00355776">
        <w:trPr>
          <w:trHeight w:hRule="exact" w:val="336"/>
        </w:trPr>
        <w:tc>
          <w:tcPr>
            <w:tcW w:w="4123" w:type="dxa"/>
            <w:gridSpan w:val="2"/>
            <w:tcBorders>
              <w:top w:val="single" w:sz="4" w:space="0" w:color="auto"/>
              <w:left w:val="single" w:sz="4" w:space="0" w:color="auto"/>
              <w:bottom w:val="single" w:sz="4" w:space="0" w:color="auto"/>
            </w:tcBorders>
            <w:shd w:val="clear" w:color="auto" w:fill="FFFFFF"/>
            <w:vAlign w:val="bottom"/>
          </w:tcPr>
          <w:p w:rsidR="00DA2286" w:rsidRDefault="00DA2286" w:rsidP="00DA2286">
            <w:pPr>
              <w:framePr w:w="9391" w:h="13156" w:hRule="exact" w:wrap="notBeside" w:vAnchor="text" w:hAnchor="page" w:x="1606" w:y="520"/>
              <w:spacing w:line="256" w:lineRule="exact"/>
              <w:rPr>
                <w:rStyle w:val="Bodytext2105ptBold"/>
              </w:rPr>
            </w:pPr>
          </w:p>
        </w:tc>
        <w:tc>
          <w:tcPr>
            <w:tcW w:w="5228"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nil"/>
              <w:bottom w:val="single" w:sz="4" w:space="0" w:color="auto"/>
              <w:right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c>
          <w:tcPr>
            <w:tcW w:w="5266" w:type="dxa"/>
            <w:tcBorders>
              <w:top w:val="single" w:sz="4" w:space="0" w:color="auto"/>
              <w:left w:val="single" w:sz="4" w:space="0" w:color="auto"/>
              <w:bottom w:val="single" w:sz="4" w:space="0" w:color="auto"/>
            </w:tcBorders>
            <w:shd w:val="clear" w:color="auto" w:fill="FFFFFF"/>
          </w:tcPr>
          <w:p w:rsidR="00DA2286" w:rsidRDefault="00DA2286" w:rsidP="00DA2286">
            <w:pPr>
              <w:framePr w:w="9391" w:h="13156" w:hRule="exact" w:wrap="notBeside" w:vAnchor="text" w:hAnchor="page" w:x="1606" w:y="520"/>
              <w:rPr>
                <w:sz w:val="10"/>
                <w:szCs w:val="10"/>
              </w:rPr>
            </w:pPr>
          </w:p>
        </w:tc>
      </w:tr>
    </w:tbl>
    <w:p w:rsidR="00DA2286" w:rsidRDefault="00DA2286" w:rsidP="00DA2286">
      <w:pPr>
        <w:framePr w:w="9391" w:h="13156" w:hRule="exact" w:wrap="notBeside" w:vAnchor="text" w:hAnchor="page" w:x="1606" w:y="520"/>
        <w:rPr>
          <w:sz w:val="2"/>
          <w:szCs w:val="2"/>
        </w:rPr>
      </w:pPr>
    </w:p>
    <w:p w:rsidR="002B4670" w:rsidRDefault="007B58A5" w:rsidP="002B4670">
      <w:pPr>
        <w:ind w:left="7480" w:firstLine="308"/>
        <w:jc w:val="center"/>
        <w:rPr>
          <w:b/>
          <w:i/>
        </w:rPr>
      </w:pPr>
      <w:r>
        <w:rPr>
          <w:b/>
          <w:i/>
        </w:rPr>
        <w:t>Образец № 2</w:t>
      </w:r>
    </w:p>
    <w:p w:rsidR="00DA2286" w:rsidRDefault="00DE755E" w:rsidP="00DA2286">
      <w:pPr>
        <w:jc w:val="center"/>
        <w:rPr>
          <w:b/>
          <w:i/>
        </w:rPr>
      </w:pPr>
      <w:r>
        <w:t>ИНФОРМАЦИЯ ЗА УЧАСТНИКА</w:t>
      </w:r>
      <w:bookmarkStart w:id="5" w:name="bookmark20"/>
      <w:bookmarkEnd w:id="4"/>
    </w:p>
    <w:p w:rsidR="00DE755E" w:rsidRPr="00DA2286" w:rsidRDefault="00DE755E" w:rsidP="00DA2286">
      <w:pPr>
        <w:jc w:val="center"/>
        <w:rPr>
          <w:b/>
          <w:i/>
        </w:rPr>
      </w:pPr>
      <w:r>
        <w:t>Известна ми е отговорността по чл. 313 от НК за посочване на неверни данни.</w:t>
      </w:r>
      <w:bookmarkEnd w:id="5"/>
    </w:p>
    <w:p w:rsidR="00DE755E" w:rsidRDefault="00DE755E" w:rsidP="00DE755E">
      <w:pPr>
        <w:tabs>
          <w:tab w:val="left" w:leader="dot" w:pos="1598"/>
          <w:tab w:val="left" w:leader="dot" w:pos="6834"/>
          <w:tab w:val="left" w:leader="dot" w:pos="9311"/>
        </w:tabs>
        <w:spacing w:line="256" w:lineRule="exact"/>
        <w:ind w:left="580"/>
      </w:pPr>
      <w:r>
        <w:tab/>
        <w:t>/</w:t>
      </w:r>
      <w:r>
        <w:tab/>
        <w:t>/</w:t>
      </w:r>
      <w:r>
        <w:tab/>
      </w:r>
    </w:p>
    <w:p w:rsidR="00DE755E" w:rsidRDefault="00DE755E" w:rsidP="00637520">
      <w:pPr>
        <w:tabs>
          <w:tab w:val="left" w:pos="2874"/>
          <w:tab w:val="left" w:pos="7094"/>
        </w:tabs>
        <w:spacing w:after="0" w:line="256" w:lineRule="exact"/>
        <w:ind w:left="578"/>
      </w:pPr>
      <w:r>
        <w:t>дата</w:t>
      </w:r>
      <w:r>
        <w:tab/>
        <w:t>Име и фамилия</w:t>
      </w:r>
      <w:r>
        <w:tab/>
        <w:t>Подпис на лицето (и печат)</w:t>
      </w:r>
    </w:p>
    <w:p w:rsidR="00DE755E" w:rsidRDefault="00DE755E" w:rsidP="00DE755E">
      <w:pPr>
        <w:pStyle w:val="Bodytext70"/>
        <w:shd w:val="clear" w:color="auto" w:fill="auto"/>
        <w:spacing w:before="0"/>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4D2D1B" w:rsidRDefault="004D2D1B" w:rsidP="00B627D8">
      <w:pPr>
        <w:ind w:left="7480" w:firstLine="308"/>
        <w:jc w:val="center"/>
        <w:rPr>
          <w:b/>
          <w:i/>
        </w:rPr>
      </w:pPr>
      <w:bookmarkStart w:id="6" w:name="bookmark21"/>
      <w:bookmarkStart w:id="7" w:name="_GoBack"/>
      <w:bookmarkEnd w:id="7"/>
    </w:p>
    <w:p w:rsidR="00B627D8" w:rsidRPr="00B627D8" w:rsidRDefault="00B627D8" w:rsidP="00B627D8">
      <w:pPr>
        <w:ind w:left="7480" w:firstLine="308"/>
        <w:jc w:val="center"/>
        <w:rPr>
          <w:b/>
          <w:i/>
        </w:rPr>
      </w:pPr>
      <w:r>
        <w:rPr>
          <w:b/>
          <w:i/>
        </w:rPr>
        <w:t>Образец № 3</w:t>
      </w:r>
    </w:p>
    <w:p w:rsidR="00DE755E" w:rsidRDefault="00DE755E" w:rsidP="00DE755E">
      <w:pPr>
        <w:pStyle w:val="Heading11"/>
        <w:keepNext/>
        <w:keepLines/>
        <w:shd w:val="clear" w:color="auto" w:fill="auto"/>
      </w:pPr>
      <w:r>
        <w:t>ДЕКЛАРАЦИЯ</w:t>
      </w:r>
      <w:bookmarkEnd w:id="6"/>
    </w:p>
    <w:p w:rsidR="00DE755E" w:rsidRDefault="00DE755E" w:rsidP="00DE755E">
      <w:pPr>
        <w:keepNext/>
        <w:keepLines/>
        <w:spacing w:line="288" w:lineRule="exact"/>
        <w:jc w:val="center"/>
      </w:pPr>
      <w:bookmarkStart w:id="8" w:name="bookmark22"/>
      <w:r>
        <w:t>по чл. 97, ал. 5</w:t>
      </w:r>
      <w:r w:rsidR="00B627D8">
        <w:t xml:space="preserve"> от</w:t>
      </w:r>
      <w:r>
        <w:t xml:space="preserve"> ППЗОП</w:t>
      </w:r>
      <w:bookmarkEnd w:id="8"/>
    </w:p>
    <w:p w:rsidR="00DE755E" w:rsidRDefault="00DE755E" w:rsidP="00DE755E">
      <w:pPr>
        <w:keepNext/>
        <w:keepLines/>
        <w:spacing w:after="274"/>
        <w:jc w:val="center"/>
      </w:pPr>
      <w:bookmarkStart w:id="9" w:name="bookmark23"/>
      <w:r>
        <w:t>за липса на обстоятелствата по по чл. 54, ал. 1, т. 1, т. 2 и т. 7 ЗОП</w:t>
      </w:r>
      <w:bookmarkEnd w:id="9"/>
    </w:p>
    <w:p w:rsidR="00694EBE" w:rsidRDefault="00694EBE" w:rsidP="00DE755E">
      <w:pPr>
        <w:tabs>
          <w:tab w:val="left" w:leader="dot" w:pos="9649"/>
        </w:tabs>
        <w:spacing w:line="264" w:lineRule="exact"/>
        <w:ind w:left="740"/>
      </w:pPr>
    </w:p>
    <w:p w:rsidR="00DE755E" w:rsidRDefault="00DE755E" w:rsidP="00DE755E">
      <w:pPr>
        <w:tabs>
          <w:tab w:val="left" w:leader="dot" w:pos="9649"/>
        </w:tabs>
        <w:spacing w:line="264" w:lineRule="exact"/>
        <w:ind w:left="740"/>
      </w:pPr>
      <w:r>
        <w:t xml:space="preserve">Долуподписаният/ната </w:t>
      </w:r>
      <w:r>
        <w:tab/>
      </w:r>
    </w:p>
    <w:p w:rsidR="00DE755E" w:rsidRDefault="00DE755E" w:rsidP="00DE755E">
      <w:pPr>
        <w:tabs>
          <w:tab w:val="left" w:leader="dot" w:pos="2887"/>
          <w:tab w:val="left" w:leader="dot" w:pos="5506"/>
          <w:tab w:val="left" w:leader="dot" w:pos="7072"/>
          <w:tab w:val="left" w:leader="dot" w:pos="9326"/>
        </w:tabs>
        <w:spacing w:line="264" w:lineRule="exact"/>
      </w:pPr>
      <w:r>
        <w:t>с лична карта №</w:t>
      </w:r>
      <w:r>
        <w:tab/>
        <w:t>, издадена на</w:t>
      </w:r>
      <w:r>
        <w:tab/>
        <w:t>от</w:t>
      </w:r>
      <w:r>
        <w:tab/>
        <w:t xml:space="preserve">, с ЕГН </w:t>
      </w:r>
      <w:r>
        <w:tab/>
        <w:t>, в</w:t>
      </w:r>
    </w:p>
    <w:p w:rsidR="00DE755E" w:rsidRDefault="00DE755E" w:rsidP="00DE755E">
      <w:pPr>
        <w:tabs>
          <w:tab w:val="left" w:leader="dot" w:pos="3360"/>
        </w:tabs>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54, ал. 2</w:t>
      </w:r>
    </w:p>
    <w:p w:rsidR="00DE755E" w:rsidRDefault="00DE755E" w:rsidP="00DE755E">
      <w:pPr>
        <w:tabs>
          <w:tab w:val="left" w:leader="dot" w:pos="8150"/>
        </w:tabs>
        <w:spacing w:line="264" w:lineRule="exact"/>
      </w:pPr>
      <w:r>
        <w:rPr>
          <w:rStyle w:val="Bodytext2105ptItalic"/>
        </w:rPr>
        <w:t>ЗОП),</w:t>
      </w:r>
      <w:r>
        <w:t xml:space="preserve"> представляващ </w:t>
      </w:r>
      <w:r w:rsidR="00694EBE">
        <w:t>....................................................................................................................</w:t>
      </w:r>
      <w:r>
        <w:tab/>
        <w:t xml:space="preserve"> </w:t>
      </w:r>
      <w:r>
        <w:rPr>
          <w:rStyle w:val="Bodytext2105ptItalic"/>
        </w:rPr>
        <w:t>(посочва се</w:t>
      </w:r>
    </w:p>
    <w:p w:rsidR="00DE755E" w:rsidRDefault="00DE755E" w:rsidP="00DE755E">
      <w:r>
        <w:t>юридическо лице, едноличен търговец, обединение, в т. ч. обединение, което няма правна форма, участник в обединение),</w:t>
      </w:r>
    </w:p>
    <w:p w:rsidR="00DE755E" w:rsidRDefault="00DE755E" w:rsidP="00DE755E">
      <w:pPr>
        <w:tabs>
          <w:tab w:val="left" w:leader="dot" w:pos="9649"/>
        </w:tabs>
        <w:spacing w:line="264" w:lineRule="exact"/>
        <w:ind w:left="740"/>
      </w:pPr>
      <w:r>
        <w:t xml:space="preserve">Долуподписаният/ната </w:t>
      </w:r>
      <w:r>
        <w:tab/>
      </w:r>
    </w:p>
    <w:p w:rsidR="00DE755E" w:rsidRDefault="00DE755E" w:rsidP="00DE755E">
      <w:pPr>
        <w:tabs>
          <w:tab w:val="left" w:leader="dot" w:pos="2887"/>
          <w:tab w:val="left" w:leader="dot" w:pos="5506"/>
          <w:tab w:val="left" w:leader="dot" w:pos="7072"/>
          <w:tab w:val="left" w:leader="dot" w:pos="9326"/>
        </w:tabs>
        <w:spacing w:line="264" w:lineRule="exact"/>
      </w:pPr>
      <w:r>
        <w:t>с лична карта №</w:t>
      </w:r>
      <w:r>
        <w:tab/>
        <w:t>, издадена на</w:t>
      </w:r>
      <w:r>
        <w:tab/>
        <w:t>от</w:t>
      </w:r>
      <w:r w:rsidRPr="005B663D">
        <w:rPr>
          <w:rStyle w:val="Bodytext20"/>
          <w:color w:val="000000" w:themeColor="text1"/>
        </w:rPr>
        <w:tab/>
      </w:r>
      <w:r>
        <w:t xml:space="preserve">, с ЕГН </w:t>
      </w:r>
      <w:r>
        <w:tab/>
        <w:t>, в</w:t>
      </w:r>
    </w:p>
    <w:p w:rsidR="00DE755E" w:rsidRDefault="00DE755E" w:rsidP="00DE755E">
      <w:pPr>
        <w:tabs>
          <w:tab w:val="left" w:leader="dot" w:pos="3360"/>
        </w:tabs>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54, ал. 2</w:t>
      </w:r>
    </w:p>
    <w:p w:rsidR="00DE755E" w:rsidRDefault="00DE755E" w:rsidP="005B663D">
      <w:pPr>
        <w:tabs>
          <w:tab w:val="left" w:leader="dot" w:pos="8150"/>
        </w:tabs>
        <w:spacing w:line="264" w:lineRule="exact"/>
        <w:jc w:val="both"/>
      </w:pPr>
      <w:r>
        <w:rPr>
          <w:rStyle w:val="Bodytext2105ptItalic"/>
        </w:rPr>
        <w:t>ЗОП),</w:t>
      </w:r>
      <w:r>
        <w:t xml:space="preserve"> представляващ </w:t>
      </w:r>
      <w:r>
        <w:tab/>
      </w:r>
      <w:r w:rsidR="00694EBE">
        <w:t>.........</w:t>
      </w:r>
      <w:r>
        <w:t xml:space="preserve"> </w:t>
      </w:r>
      <w:r>
        <w:rPr>
          <w:rStyle w:val="Bodytext2105ptItalic"/>
        </w:rPr>
        <w:t>(посочва се</w:t>
      </w:r>
    </w:p>
    <w:p w:rsidR="00DE755E" w:rsidRDefault="00DE755E" w:rsidP="005B663D">
      <w:pPr>
        <w:jc w:val="both"/>
      </w:pPr>
      <w:r>
        <w:t>юридическо лице, едноличен търговец, обединение, в т. ч. обединение, което няма правна форма, участник в обединение),</w:t>
      </w:r>
    </w:p>
    <w:p w:rsidR="00DE755E" w:rsidRDefault="00DE755E" w:rsidP="00DE755E">
      <w:pPr>
        <w:spacing w:after="277"/>
      </w:pPr>
      <w:r>
        <w:t>* Редовете се добавят толкова пъти, колкото е необходимо.</w:t>
      </w:r>
    </w:p>
    <w:p w:rsidR="00DE755E" w:rsidRDefault="00DE755E" w:rsidP="005B663D">
      <w:pPr>
        <w:spacing w:before="120" w:after="0" w:line="240" w:lineRule="auto"/>
        <w:ind w:left="743"/>
      </w:pPr>
      <w:r>
        <w:t>участник в обществена поръчка с предмет:</w:t>
      </w:r>
    </w:p>
    <w:p w:rsidR="00DE755E" w:rsidRPr="00B627D8" w:rsidRDefault="00DE755E" w:rsidP="005B663D">
      <w:pPr>
        <w:keepNext/>
        <w:keepLines/>
        <w:spacing w:before="120" w:after="0" w:line="240" w:lineRule="auto"/>
        <w:ind w:firstLine="743"/>
        <w:jc w:val="both"/>
        <w:rPr>
          <w:b/>
        </w:rPr>
      </w:pPr>
      <w:bookmarkStart w:id="10" w:name="bookmark24"/>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5B663D">
        <w:rPr>
          <w:b/>
        </w:rPr>
        <w:t xml:space="preserve"> и пълно гаранционно обслужване </w:t>
      </w:r>
      <w:r w:rsidR="000360C9">
        <w:rPr>
          <w:b/>
        </w:rPr>
        <w:t>съобр</w:t>
      </w:r>
      <w:r w:rsidR="00694EBE">
        <w:rPr>
          <w:b/>
        </w:rPr>
        <w:t>азно гаранционните условия на завода-производител</w:t>
      </w:r>
      <w:r w:rsidRPr="00B627D8">
        <w:rPr>
          <w:b/>
        </w:rPr>
        <w:t>"</w:t>
      </w:r>
      <w:bookmarkEnd w:id="10"/>
    </w:p>
    <w:p w:rsidR="00DE755E" w:rsidRDefault="00DE755E" w:rsidP="005B663D">
      <w:pPr>
        <w:keepNext/>
        <w:keepLines/>
        <w:spacing w:before="240" w:after="0" w:line="240" w:lineRule="auto"/>
        <w:ind w:left="743"/>
        <w:jc w:val="both"/>
      </w:pPr>
      <w:bookmarkStart w:id="11" w:name="bookmark25"/>
      <w:r>
        <w:t>ДЕКЛАРИРАМ следните обстоятелства:</w:t>
      </w:r>
      <w:bookmarkEnd w:id="11"/>
    </w:p>
    <w:p w:rsidR="00DE755E" w:rsidRDefault="00DE755E" w:rsidP="005B663D">
      <w:pPr>
        <w:widowControl w:val="0"/>
        <w:numPr>
          <w:ilvl w:val="0"/>
          <w:numId w:val="33"/>
        </w:numPr>
        <w:tabs>
          <w:tab w:val="left" w:pos="334"/>
          <w:tab w:val="left" w:pos="993"/>
        </w:tabs>
        <w:spacing w:before="120" w:after="0" w:line="240" w:lineRule="auto"/>
        <w:ind w:firstLine="709"/>
        <w:jc w:val="both"/>
      </w:pPr>
      <w:r>
        <w:t>В качеството ми на лице по чл. 54, ал. 2 ЗОП не съм осъден с влязла в сила присъда/ реабилитиран</w:t>
      </w:r>
    </w:p>
    <w:p w:rsidR="00DE755E" w:rsidRDefault="00DE755E" w:rsidP="00DE755E">
      <w:pPr>
        <w:keepNext/>
        <w:keepLines/>
        <w:spacing w:line="269" w:lineRule="exact"/>
        <w:jc w:val="both"/>
      </w:pPr>
      <w:bookmarkStart w:id="12" w:name="bookmark26"/>
      <w:r>
        <w:rPr>
          <w:rStyle w:val="Heading211ptNotBold"/>
        </w:rPr>
        <w:t xml:space="preserve">съм </w:t>
      </w:r>
      <w:r>
        <w:t xml:space="preserve">(невярното се зачертава) </w:t>
      </w:r>
      <w:r>
        <w:rPr>
          <w:rStyle w:val="Heading211ptNotBold"/>
        </w:rPr>
        <w:t>за:</w:t>
      </w:r>
      <w:bookmarkEnd w:id="12"/>
    </w:p>
    <w:p w:rsidR="00DE755E" w:rsidRDefault="00DE755E" w:rsidP="005B663D">
      <w:pPr>
        <w:widowControl w:val="0"/>
        <w:numPr>
          <w:ilvl w:val="1"/>
          <w:numId w:val="33"/>
        </w:numPr>
        <w:tabs>
          <w:tab w:val="left" w:pos="1242"/>
        </w:tabs>
        <w:spacing w:after="0" w:line="240" w:lineRule="auto"/>
        <w:ind w:left="743"/>
        <w:jc w:val="both"/>
      </w:pPr>
      <w:r>
        <w:t xml:space="preserve">престъпление по чл. 108а, чл. 159а - 159г, чл. 172, чл. 192а, чл. 194 - 217, чл. 219 - 252, </w:t>
      </w:r>
      <w:r w:rsidR="00694EBE">
        <w:t xml:space="preserve">                     </w:t>
      </w:r>
      <w:r>
        <w:t>чл. 253 - 260, чл. 301 - 307, чл. 321, 321а и чл. 352 - 353е от Наказателния кодекс;</w:t>
      </w:r>
    </w:p>
    <w:p w:rsidR="00DE755E" w:rsidRDefault="00DE755E" w:rsidP="00B627D8">
      <w:pPr>
        <w:widowControl w:val="0"/>
        <w:numPr>
          <w:ilvl w:val="0"/>
          <w:numId w:val="33"/>
        </w:numPr>
        <w:tabs>
          <w:tab w:val="left" w:pos="344"/>
          <w:tab w:val="left" w:pos="993"/>
        </w:tabs>
        <w:spacing w:after="0" w:line="269" w:lineRule="exact"/>
        <w:ind w:firstLine="709"/>
        <w:jc w:val="both"/>
      </w:pPr>
      <w:r>
        <w:t>В качеството ми на лице по чл. 54, ал. 2 ЗОП не съм осъден с влязла в сила присъда/ реабилитиран</w:t>
      </w:r>
      <w:bookmarkStart w:id="13" w:name="bookmark27"/>
      <w:r w:rsidR="00B627D8">
        <w:t xml:space="preserve"> </w:t>
      </w:r>
      <w:r>
        <w:rPr>
          <w:rStyle w:val="Heading211ptNotBold"/>
        </w:rPr>
        <w:t xml:space="preserve">съм </w:t>
      </w:r>
      <w:r>
        <w:t xml:space="preserve">(невярното се зачертава) </w:t>
      </w:r>
      <w:r>
        <w:rPr>
          <w:rStyle w:val="Heading211ptNotBold"/>
        </w:rPr>
        <w:t>за:</w:t>
      </w:r>
      <w:bookmarkEnd w:id="13"/>
    </w:p>
    <w:p w:rsidR="00B627D8" w:rsidRDefault="00DE755E" w:rsidP="00B627D8">
      <w:pPr>
        <w:widowControl w:val="0"/>
        <w:numPr>
          <w:ilvl w:val="1"/>
          <w:numId w:val="33"/>
        </w:numPr>
        <w:tabs>
          <w:tab w:val="left" w:pos="1242"/>
        </w:tabs>
        <w:spacing w:after="0" w:line="269" w:lineRule="exact"/>
        <w:ind w:left="740"/>
        <w:jc w:val="both"/>
      </w:pPr>
      <w:r>
        <w:t>престъпление, аналогично на тези по т. 1</w:t>
      </w:r>
      <w:r w:rsidR="00694EBE">
        <w:t>.1</w:t>
      </w:r>
      <w:r>
        <w:t>, в друга държава членка или трета страна.</w:t>
      </w:r>
    </w:p>
    <w:p w:rsidR="00DE755E" w:rsidRDefault="00DE755E" w:rsidP="00B627D8">
      <w:pPr>
        <w:widowControl w:val="0"/>
        <w:numPr>
          <w:ilvl w:val="1"/>
          <w:numId w:val="33"/>
        </w:numPr>
        <w:tabs>
          <w:tab w:val="left" w:pos="1242"/>
        </w:tabs>
        <w:spacing w:after="0" w:line="269" w:lineRule="exact"/>
        <w:ind w:left="740"/>
        <w:jc w:val="both"/>
      </w:pPr>
      <w:r>
        <w:t>Не е налице конфликт на интереси, който не може да бъде отстранен.</w:t>
      </w: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694EBE" w:rsidRDefault="00694EBE" w:rsidP="00694EBE">
      <w:pPr>
        <w:widowControl w:val="0"/>
        <w:tabs>
          <w:tab w:val="left" w:pos="1242"/>
        </w:tabs>
        <w:spacing w:after="0" w:line="269" w:lineRule="exact"/>
        <w:jc w:val="both"/>
      </w:pPr>
    </w:p>
    <w:p w:rsidR="00DE755E" w:rsidRDefault="00DE755E" w:rsidP="005B663D">
      <w:pPr>
        <w:spacing w:before="120" w:after="0" w:line="240" w:lineRule="auto"/>
        <w:ind w:firstLine="567"/>
      </w:pPr>
      <w:r>
        <w:rPr>
          <w:rStyle w:val="Bodytext811ptNotItalic"/>
        </w:rPr>
        <w:t xml:space="preserve">* </w:t>
      </w:r>
      <w:r>
        <w:t>§2 от Допълнителни разпоредби ЗОП:</w:t>
      </w:r>
    </w:p>
    <w:p w:rsidR="00DE755E" w:rsidRDefault="00DE755E" w:rsidP="00490CE0">
      <w:pPr>
        <w:spacing w:before="120" w:after="0" w:line="240" w:lineRule="auto"/>
        <w:ind w:firstLine="567"/>
        <w:jc w:val="both"/>
      </w:pPr>
      <w: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DE755E" w:rsidRPr="00FD1D4F" w:rsidRDefault="00DE755E" w:rsidP="00490CE0">
      <w:pPr>
        <w:keepNext/>
        <w:keepLines/>
        <w:spacing w:before="240" w:after="0" w:line="240" w:lineRule="auto"/>
        <w:ind w:left="743"/>
        <w:jc w:val="both"/>
        <w:rPr>
          <w:b/>
        </w:rPr>
      </w:pPr>
      <w:bookmarkStart w:id="14" w:name="bookmark28"/>
      <w:r w:rsidRPr="00FD1D4F">
        <w:rPr>
          <w:b/>
        </w:rPr>
        <w:t>Известна ми е отговорността по чл. 313 от НК за посочване на неверни данни.</w:t>
      </w:r>
      <w:bookmarkEnd w:id="14"/>
    </w:p>
    <w:p w:rsidR="00694EBE" w:rsidRDefault="00694EBE" w:rsidP="00DE755E">
      <w:pPr>
        <w:keepNext/>
        <w:keepLines/>
        <w:spacing w:after="270"/>
        <w:ind w:left="740"/>
        <w:jc w:val="both"/>
      </w:pPr>
    </w:p>
    <w:p w:rsidR="00DE755E" w:rsidRDefault="00DE755E" w:rsidP="00DE755E">
      <w:pPr>
        <w:tabs>
          <w:tab w:val="left" w:leader="dot" w:pos="1598"/>
          <w:tab w:val="left" w:leader="dot" w:pos="6842"/>
          <w:tab w:val="left" w:leader="dot" w:pos="9326"/>
        </w:tabs>
        <w:spacing w:line="268" w:lineRule="exact"/>
        <w:ind w:left="580"/>
      </w:pPr>
      <w:r>
        <w:tab/>
        <w:t>/</w:t>
      </w:r>
      <w:r>
        <w:tab/>
        <w:t>/</w:t>
      </w:r>
      <w:r>
        <w:tab/>
      </w:r>
    </w:p>
    <w:p w:rsidR="00DE755E" w:rsidRDefault="00DE755E" w:rsidP="00DE755E">
      <w:pPr>
        <w:tabs>
          <w:tab w:val="left" w:pos="2887"/>
          <w:tab w:val="left" w:pos="7072"/>
        </w:tabs>
        <w:spacing w:after="280" w:line="268" w:lineRule="exact"/>
        <w:ind w:left="580"/>
      </w:pPr>
      <w:r>
        <w:t>дата</w:t>
      </w:r>
      <w:r>
        <w:tab/>
        <w:t>Име и фамилия</w:t>
      </w:r>
      <w:r>
        <w:tab/>
        <w:t>Подпис на лицето (и печат)</w:t>
      </w:r>
    </w:p>
    <w:p w:rsidR="00F770B5" w:rsidRDefault="00F770B5" w:rsidP="00DE755E">
      <w:pPr>
        <w:tabs>
          <w:tab w:val="left" w:pos="2887"/>
          <w:tab w:val="left" w:pos="7072"/>
        </w:tabs>
        <w:spacing w:after="280" w:line="268" w:lineRule="exact"/>
        <w:ind w:left="580"/>
      </w:pPr>
    </w:p>
    <w:p w:rsidR="00DE755E" w:rsidRDefault="00DE755E" w:rsidP="00DE755E">
      <w:pPr>
        <w:tabs>
          <w:tab w:val="left" w:leader="dot" w:pos="1598"/>
          <w:tab w:val="left" w:leader="dot" w:pos="6842"/>
          <w:tab w:val="left" w:leader="dot" w:pos="9326"/>
        </w:tabs>
        <w:spacing w:line="268" w:lineRule="exact"/>
        <w:ind w:left="580"/>
      </w:pPr>
      <w:r>
        <w:tab/>
        <w:t xml:space="preserve">/ </w:t>
      </w:r>
      <w:r>
        <w:tab/>
        <w:t xml:space="preserve">/ </w:t>
      </w:r>
      <w:r>
        <w:tab/>
      </w:r>
    </w:p>
    <w:p w:rsidR="00DE755E" w:rsidRDefault="00DE755E" w:rsidP="00DE755E">
      <w:pPr>
        <w:tabs>
          <w:tab w:val="left" w:pos="2887"/>
          <w:tab w:val="left" w:pos="7072"/>
        </w:tabs>
        <w:spacing w:after="290" w:line="268" w:lineRule="exact"/>
        <w:ind w:left="580"/>
      </w:pPr>
      <w:r>
        <w:t>дата</w:t>
      </w:r>
      <w:r>
        <w:tab/>
        <w:t>Име и фамилия</w:t>
      </w:r>
      <w:r>
        <w:tab/>
        <w:t>Подпис на лицето (и печат)</w:t>
      </w:r>
    </w:p>
    <w:p w:rsidR="00F770B5" w:rsidRDefault="00F770B5" w:rsidP="00DE755E">
      <w:pPr>
        <w:tabs>
          <w:tab w:val="left" w:pos="2887"/>
          <w:tab w:val="left" w:pos="7072"/>
        </w:tabs>
        <w:spacing w:after="290" w:line="268" w:lineRule="exact"/>
        <w:ind w:left="580"/>
      </w:pPr>
    </w:p>
    <w:p w:rsidR="00DE755E" w:rsidRDefault="00DE755E" w:rsidP="00DE755E">
      <w:pPr>
        <w:spacing w:line="256" w:lineRule="exact"/>
      </w:pPr>
      <w:r>
        <w:t>* Редовете се добавят толкова пъти, колкото е необходимо.</w:t>
      </w: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DE755E">
      <w:pPr>
        <w:spacing w:line="256" w:lineRule="exact"/>
      </w:pPr>
    </w:p>
    <w:p w:rsidR="00694EBE" w:rsidRDefault="00694EBE" w:rsidP="00694EBE">
      <w:pPr>
        <w:pStyle w:val="Bodytext70"/>
        <w:framePr w:w="10104" w:wrap="auto" w:vAnchor="text" w:hAnchor="page" w:x="826" w:y="9"/>
        <w:shd w:val="clear" w:color="auto" w:fill="auto"/>
        <w:spacing w:before="0" w:line="192" w:lineRule="exact"/>
        <w:ind w:firstLine="0"/>
        <w:sectPr w:rsidR="00694EBE" w:rsidSect="00B627D8">
          <w:pgSz w:w="11900" w:h="16840"/>
          <w:pgMar w:top="426" w:right="1105" w:bottom="142" w:left="1100" w:header="0" w:footer="3" w:gutter="0"/>
          <w:cols w:space="720"/>
          <w:noEndnote/>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694EBE" w:rsidRPr="00694EBE" w:rsidRDefault="0092237D" w:rsidP="00694EBE">
      <w:pPr>
        <w:ind w:left="7480" w:firstLine="308"/>
        <w:jc w:val="center"/>
        <w:rPr>
          <w:b/>
          <w:i/>
        </w:rPr>
      </w:pPr>
      <w:r>
        <w:rPr>
          <w:b/>
          <w:i/>
        </w:rPr>
        <w:t>Образец № 4</w:t>
      </w:r>
    </w:p>
    <w:p w:rsidR="00DE755E" w:rsidRDefault="00DE755E" w:rsidP="00DE755E">
      <w:pPr>
        <w:pStyle w:val="Heading11"/>
        <w:keepNext/>
        <w:keepLines/>
        <w:shd w:val="clear" w:color="auto" w:fill="auto"/>
      </w:pPr>
      <w:bookmarkStart w:id="15" w:name="bookmark29"/>
      <w:r>
        <w:t>ДЕКЛАРАЦИЯ</w:t>
      </w:r>
      <w:bookmarkEnd w:id="15"/>
    </w:p>
    <w:p w:rsidR="00DE755E" w:rsidRDefault="00DE755E" w:rsidP="00DE755E">
      <w:pPr>
        <w:keepNext/>
        <w:keepLines/>
        <w:spacing w:line="288" w:lineRule="exact"/>
        <w:jc w:val="center"/>
      </w:pPr>
      <w:bookmarkStart w:id="16" w:name="bookmark30"/>
      <w:r>
        <w:t xml:space="preserve">по чл. 97, ал. 5 </w:t>
      </w:r>
      <w:r w:rsidR="00694EBE">
        <w:t xml:space="preserve">от </w:t>
      </w:r>
      <w:r>
        <w:t>ППЗОП</w:t>
      </w:r>
      <w:bookmarkEnd w:id="16"/>
    </w:p>
    <w:p w:rsidR="00DE755E" w:rsidRDefault="00DE755E" w:rsidP="00DE755E">
      <w:pPr>
        <w:keepNext/>
        <w:keepLines/>
        <w:spacing w:after="270"/>
        <w:jc w:val="center"/>
      </w:pPr>
      <w:bookmarkStart w:id="17" w:name="bookmark31"/>
      <w:r>
        <w:t>за липса на обстоятелствата по чл. 54, ал. 1, т. 3, т. 4 и т. 5 от ЗОП</w:t>
      </w:r>
      <w:bookmarkEnd w:id="17"/>
    </w:p>
    <w:p w:rsidR="00DE755E" w:rsidRDefault="00DE755E" w:rsidP="00DE755E">
      <w:pPr>
        <w:tabs>
          <w:tab w:val="left" w:leader="dot" w:pos="9649"/>
        </w:tabs>
        <w:spacing w:line="269" w:lineRule="exact"/>
        <w:ind w:left="740"/>
      </w:pPr>
      <w:r>
        <w:t xml:space="preserve">Долуподписаният/ната </w:t>
      </w:r>
      <w:r>
        <w:tab/>
      </w:r>
    </w:p>
    <w:p w:rsidR="00DE755E" w:rsidRDefault="00DE755E" w:rsidP="00DE755E">
      <w:pPr>
        <w:tabs>
          <w:tab w:val="left" w:leader="dot" w:pos="2930"/>
          <w:tab w:val="left" w:leader="dot" w:pos="5486"/>
          <w:tab w:val="left" w:leader="dot" w:pos="7128"/>
          <w:tab w:val="left" w:leader="dot" w:pos="9343"/>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84"/>
        </w:tabs>
        <w:spacing w:line="269" w:lineRule="exact"/>
      </w:pPr>
      <w:r>
        <w:rPr>
          <w:rStyle w:val="Bodytext811ptNotItalic"/>
        </w:rPr>
        <w:tab/>
      </w:r>
      <w:r>
        <w:t>(посочва се юридическо лице,</w:t>
      </w:r>
    </w:p>
    <w:p w:rsidR="00694EBE" w:rsidRPr="00B627D8" w:rsidRDefault="00DE755E" w:rsidP="00694EBE">
      <w:pPr>
        <w:keepNext/>
        <w:keepLines/>
        <w:spacing w:before="120" w:after="0" w:line="240" w:lineRule="auto"/>
        <w:ind w:firstLine="743"/>
        <w:jc w:val="both"/>
        <w:rPr>
          <w:b/>
        </w:rPr>
      </w:pPr>
      <w:r>
        <w:t>едноличен търговец, обединение, в т. ч. обединение, което няма правна форма, участник в обединение),</w:t>
      </w:r>
      <w:r>
        <w:rPr>
          <w:rStyle w:val="Bodytext811ptNotItalic"/>
        </w:rPr>
        <w:t xml:space="preserve"> участник в обществена поръчка с предмет: </w:t>
      </w:r>
      <w:bookmarkStart w:id="18" w:name="bookmark32"/>
      <w:r w:rsidR="00694EBE"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694EBE">
        <w:rPr>
          <w:b/>
        </w:rPr>
        <w:t xml:space="preserve"> и пъ</w:t>
      </w:r>
      <w:r w:rsidR="000360C9">
        <w:rPr>
          <w:b/>
        </w:rPr>
        <w:t>лно гаранционно обслужване съобр</w:t>
      </w:r>
      <w:r w:rsidR="00694EBE">
        <w:rPr>
          <w:b/>
        </w:rPr>
        <w:t>азно гаранционните условия на завода-производител</w:t>
      </w:r>
      <w:r w:rsidR="00694EBE" w:rsidRPr="00B627D8">
        <w:rPr>
          <w:b/>
        </w:rPr>
        <w:t>"</w:t>
      </w:r>
    </w:p>
    <w:p w:rsidR="00DE755E" w:rsidRDefault="00DE755E" w:rsidP="00694EBE">
      <w:pPr>
        <w:spacing w:before="240" w:after="0" w:line="240" w:lineRule="auto"/>
        <w:ind w:firstLine="709"/>
      </w:pPr>
      <w:r>
        <w:t>ДЕКЛАРИРАМ следните обстоятелства:</w:t>
      </w:r>
      <w:bookmarkEnd w:id="18"/>
    </w:p>
    <w:p w:rsidR="00DE755E" w:rsidRDefault="00DE755E" w:rsidP="00694EBE">
      <w:pPr>
        <w:widowControl w:val="0"/>
        <w:numPr>
          <w:ilvl w:val="0"/>
          <w:numId w:val="35"/>
        </w:numPr>
        <w:tabs>
          <w:tab w:val="left" w:pos="778"/>
        </w:tabs>
        <w:spacing w:before="240" w:after="0" w:line="240" w:lineRule="auto"/>
        <w:ind w:firstLine="709"/>
        <w:jc w:val="both"/>
      </w:pPr>
      <w:r>
        <w:t>Представляваният от мен участник по отношение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w:t>
      </w:r>
    </w:p>
    <w:p w:rsidR="00DE755E" w:rsidRDefault="00DE755E" w:rsidP="00DE755E">
      <w:pPr>
        <w:widowControl w:val="0"/>
        <w:numPr>
          <w:ilvl w:val="1"/>
          <w:numId w:val="35"/>
        </w:numPr>
        <w:tabs>
          <w:tab w:val="left" w:pos="1470"/>
        </w:tabs>
        <w:spacing w:after="0" w:line="269" w:lineRule="exact"/>
        <w:ind w:left="740"/>
        <w:jc w:val="both"/>
      </w:pPr>
      <w:r>
        <w:t>няма такива</w:t>
      </w:r>
    </w:p>
    <w:p w:rsidR="00DE755E" w:rsidRDefault="00DE755E" w:rsidP="00DE755E">
      <w:pPr>
        <w:widowControl w:val="0"/>
        <w:numPr>
          <w:ilvl w:val="1"/>
          <w:numId w:val="35"/>
        </w:numPr>
        <w:tabs>
          <w:tab w:val="left" w:pos="1470"/>
        </w:tabs>
        <w:spacing w:after="0" w:line="269" w:lineRule="exact"/>
        <w:ind w:left="740"/>
        <w:jc w:val="both"/>
      </w:pPr>
      <w:r>
        <w:t>допуснато е разсрочване, отсрочване или обезпечение</w:t>
      </w:r>
    </w:p>
    <w:p w:rsidR="00DE755E" w:rsidRDefault="00DE755E" w:rsidP="00DE755E">
      <w:pPr>
        <w:widowControl w:val="0"/>
        <w:numPr>
          <w:ilvl w:val="1"/>
          <w:numId w:val="35"/>
        </w:numPr>
        <w:tabs>
          <w:tab w:val="left" w:pos="1470"/>
        </w:tabs>
        <w:spacing w:after="0" w:line="269" w:lineRule="exact"/>
        <w:ind w:left="740"/>
        <w:jc w:val="both"/>
      </w:pPr>
      <w:r>
        <w:t>има установен акт, който не е влязъл в сила</w:t>
      </w:r>
    </w:p>
    <w:p w:rsidR="00DE755E" w:rsidRDefault="00DE755E" w:rsidP="00D06CE6">
      <w:pPr>
        <w:widowControl w:val="0"/>
        <w:numPr>
          <w:ilvl w:val="1"/>
          <w:numId w:val="35"/>
        </w:numPr>
        <w:tabs>
          <w:tab w:val="left" w:pos="740"/>
        </w:tabs>
        <w:spacing w:after="0" w:line="269" w:lineRule="exact"/>
        <w:ind w:firstLine="740"/>
        <w:jc w:val="both"/>
      </w:pPr>
      <w:r>
        <w:t>размерът на неплатените дължими данъци или социалноосигурителни вноски е не повече от 1 на сто от сумата на годишния оборот за последната финансова година</w:t>
      </w:r>
    </w:p>
    <w:p w:rsidR="00DE755E" w:rsidRDefault="00DE755E" w:rsidP="00DE755E">
      <w:pPr>
        <w:pStyle w:val="Bodytext90"/>
        <w:shd w:val="clear" w:color="auto" w:fill="auto"/>
        <w:ind w:left="3700"/>
      </w:pPr>
      <w:r>
        <w:t>(ненужното се зачертава)</w:t>
      </w:r>
    </w:p>
    <w:p w:rsidR="00DE755E" w:rsidRDefault="00DE755E" w:rsidP="00D06CE6">
      <w:pPr>
        <w:widowControl w:val="0"/>
        <w:numPr>
          <w:ilvl w:val="0"/>
          <w:numId w:val="35"/>
        </w:numPr>
        <w:tabs>
          <w:tab w:val="left" w:pos="774"/>
          <w:tab w:val="left" w:pos="1134"/>
        </w:tabs>
        <w:spacing w:after="0" w:line="269" w:lineRule="exact"/>
        <w:ind w:firstLine="709"/>
        <w:jc w:val="both"/>
      </w:pPr>
      <w:r>
        <w:t>За представлявяния от мен участник не е налице неравнопоставеност в случаите по чл. 44, ал. 5 от ЗОП.</w:t>
      </w:r>
    </w:p>
    <w:p w:rsidR="00DE755E" w:rsidRDefault="00DE755E" w:rsidP="00D06CE6">
      <w:pPr>
        <w:widowControl w:val="0"/>
        <w:numPr>
          <w:ilvl w:val="0"/>
          <w:numId w:val="35"/>
        </w:numPr>
        <w:tabs>
          <w:tab w:val="left" w:pos="774"/>
          <w:tab w:val="left" w:pos="1134"/>
        </w:tabs>
        <w:spacing w:after="0" w:line="269" w:lineRule="exact"/>
        <w:ind w:firstLine="709"/>
        <w:jc w:val="both"/>
      </w:pPr>
      <w:r>
        <w:t>Запознат съм, че представлявяният от мен участник ще бъда отстранен от процедурата в случай че се установи, че:</w:t>
      </w:r>
    </w:p>
    <w:p w:rsidR="00DE755E" w:rsidRDefault="00DE755E" w:rsidP="00D06CE6">
      <w:pPr>
        <w:widowControl w:val="0"/>
        <w:numPr>
          <w:ilvl w:val="1"/>
          <w:numId w:val="35"/>
        </w:numPr>
        <w:tabs>
          <w:tab w:val="left" w:pos="740"/>
          <w:tab w:val="left" w:pos="1134"/>
        </w:tabs>
        <w:spacing w:after="0" w:line="269" w:lineRule="exact"/>
        <w:ind w:firstLine="709"/>
        <w:jc w:val="both"/>
      </w:pPr>
      <w:r>
        <w:t>е представил документ с невярно съдържание, свързан с удостоверяване липсата на основания за отстраняване или изпълнението на критериите за подбор или</w:t>
      </w:r>
    </w:p>
    <w:p w:rsidR="00DE755E" w:rsidRDefault="00DE755E" w:rsidP="00D06CE6">
      <w:pPr>
        <w:widowControl w:val="0"/>
        <w:numPr>
          <w:ilvl w:val="1"/>
          <w:numId w:val="35"/>
        </w:numPr>
        <w:tabs>
          <w:tab w:val="left" w:pos="740"/>
          <w:tab w:val="left" w:pos="1276"/>
        </w:tabs>
        <w:spacing w:after="550" w:line="269" w:lineRule="exact"/>
        <w:ind w:firstLine="740"/>
        <w:jc w:val="both"/>
      </w:pPr>
      <w: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E755E" w:rsidRPr="0092237D" w:rsidRDefault="00DE755E" w:rsidP="00DE755E">
      <w:pPr>
        <w:keepNext/>
        <w:keepLines/>
        <w:spacing w:after="270"/>
        <w:ind w:left="740"/>
        <w:jc w:val="both"/>
        <w:rPr>
          <w:b/>
        </w:rPr>
      </w:pPr>
      <w:bookmarkStart w:id="19" w:name="bookmark33"/>
      <w:r w:rsidRPr="0092237D">
        <w:rPr>
          <w:b/>
        </w:rPr>
        <w:t>Известна ми е отговорността по чл. 313 от НК за посочване на неверни данни.</w:t>
      </w:r>
      <w:bookmarkEnd w:id="19"/>
    </w:p>
    <w:p w:rsidR="0092237D" w:rsidRDefault="0092237D" w:rsidP="00DE755E">
      <w:pPr>
        <w:keepNext/>
        <w:keepLines/>
        <w:spacing w:after="270"/>
        <w:ind w:left="740"/>
        <w:jc w:val="both"/>
      </w:pPr>
    </w:p>
    <w:p w:rsidR="00DE755E" w:rsidRDefault="00DE755E" w:rsidP="00DE755E">
      <w:pPr>
        <w:tabs>
          <w:tab w:val="left" w:leader="dot" w:pos="1470"/>
          <w:tab w:val="left" w:leader="dot" w:pos="6784"/>
          <w:tab w:val="left" w:leader="dot" w:pos="9343"/>
        </w:tabs>
        <w:spacing w:line="268" w:lineRule="exact"/>
        <w:ind w:left="580"/>
      </w:pPr>
      <w:r>
        <w:tab/>
        <w:t>/</w:t>
      </w:r>
      <w:r>
        <w:tab/>
        <w:t>/</w:t>
      </w:r>
      <w:r>
        <w:tab/>
      </w:r>
    </w:p>
    <w:p w:rsidR="00DE755E" w:rsidRDefault="00DE755E" w:rsidP="00DE755E">
      <w:pPr>
        <w:tabs>
          <w:tab w:val="left" w:pos="2930"/>
          <w:tab w:val="left" w:pos="7128"/>
        </w:tabs>
        <w:spacing w:after="1081" w:line="268" w:lineRule="exact"/>
        <w:ind w:left="580"/>
      </w:pPr>
      <w:r>
        <w:t>дата</w:t>
      </w:r>
      <w:r>
        <w:tab/>
        <w:t>Име и фамилия</w:t>
      </w:r>
      <w:r>
        <w:tab/>
        <w:t>Подпис на лицето (и печат)</w:t>
      </w:r>
    </w:p>
    <w:p w:rsidR="00694EBE" w:rsidRDefault="00694EBE" w:rsidP="00DE755E">
      <w:pPr>
        <w:tabs>
          <w:tab w:val="left" w:pos="2930"/>
          <w:tab w:val="left" w:pos="7128"/>
        </w:tabs>
        <w:spacing w:after="1081" w:line="268" w:lineRule="exact"/>
        <w:ind w:left="580"/>
      </w:pPr>
    </w:p>
    <w:p w:rsidR="00F770B5" w:rsidRPr="00694EBE" w:rsidRDefault="00F770B5" w:rsidP="00F770B5">
      <w:pPr>
        <w:ind w:left="7480" w:firstLine="308"/>
        <w:jc w:val="center"/>
        <w:rPr>
          <w:b/>
          <w:i/>
        </w:rPr>
      </w:pPr>
      <w:bookmarkStart w:id="20" w:name="bookmark34"/>
      <w:r>
        <w:rPr>
          <w:b/>
          <w:i/>
        </w:rPr>
        <w:t>Образец № 5</w:t>
      </w:r>
    </w:p>
    <w:p w:rsidR="00F770B5" w:rsidRDefault="00F770B5"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20"/>
    </w:p>
    <w:p w:rsidR="00DE755E" w:rsidRDefault="00DE755E" w:rsidP="00DE755E">
      <w:pPr>
        <w:spacing w:after="559" w:line="268" w:lineRule="exact"/>
        <w:jc w:val="center"/>
      </w:pPr>
      <w:r>
        <w:t>за използване на подизпълнители по чл. 66, ал. 1 от ЗОП</w:t>
      </w:r>
    </w:p>
    <w:p w:rsidR="00DE755E" w:rsidRDefault="00DE755E" w:rsidP="00DE755E">
      <w:pPr>
        <w:tabs>
          <w:tab w:val="left" w:leader="dot" w:pos="9709"/>
        </w:tabs>
        <w:spacing w:line="269" w:lineRule="exact"/>
        <w:ind w:left="800"/>
      </w:pPr>
      <w:r>
        <w:t xml:space="preserve">Долуподписаният/ната </w:t>
      </w:r>
      <w:r>
        <w:tab/>
      </w:r>
    </w:p>
    <w:p w:rsidR="00DE755E" w:rsidRDefault="00DE755E" w:rsidP="00DE755E">
      <w:pPr>
        <w:tabs>
          <w:tab w:val="left" w:leader="dot" w:pos="2950"/>
          <w:tab w:val="left" w:leader="dot" w:pos="5551"/>
          <w:tab w:val="left" w:leader="dot" w:pos="7150"/>
          <w:tab w:val="left" w:leader="dot" w:pos="9365"/>
        </w:tabs>
        <w:spacing w:line="269" w:lineRule="exact"/>
      </w:pPr>
      <w:r>
        <w:t>с лична карта №</w:t>
      </w:r>
      <w:r>
        <w:tab/>
        <w:t xml:space="preserve">, издадена на </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63"/>
        </w:tabs>
        <w:spacing w:line="269" w:lineRule="exact"/>
      </w:pPr>
      <w:r>
        <w:rPr>
          <w:rStyle w:val="Bodytext811ptNotItalic"/>
        </w:rPr>
        <w:tab/>
      </w:r>
      <w:r>
        <w:t>(посочва се юридическо лице,</w:t>
      </w:r>
    </w:p>
    <w:p w:rsidR="00F770B5" w:rsidRPr="00B627D8" w:rsidRDefault="00DE755E" w:rsidP="00F770B5">
      <w:pPr>
        <w:keepNext/>
        <w:keepLines/>
        <w:spacing w:before="120" w:after="0" w:line="240" w:lineRule="auto"/>
        <w:ind w:firstLine="743"/>
        <w:jc w:val="both"/>
        <w:rPr>
          <w:b/>
        </w:rPr>
      </w:pPr>
      <w:r>
        <w:rPr>
          <w:rStyle w:val="Bodytext2105ptItalic"/>
        </w:rPr>
        <w:t>едноличен търговец, обединение, в т. ч. обединение, което няма правна форма, участник в обединение),</w:t>
      </w:r>
      <w:r>
        <w:t xml:space="preserve"> участник в обществена поръчка с предмет</w:t>
      </w:r>
      <w:r w:rsidRPr="00AA5260">
        <w:rPr>
          <w:b/>
        </w:rPr>
        <w:t xml:space="preserve">: </w:t>
      </w:r>
      <w:r w:rsidR="00F770B5"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F770B5">
        <w:rPr>
          <w:b/>
        </w:rPr>
        <w:t xml:space="preserve"> и пъ</w:t>
      </w:r>
      <w:r w:rsidR="000360C9">
        <w:rPr>
          <w:b/>
        </w:rPr>
        <w:t>лно гаранционно обслужване съобр</w:t>
      </w:r>
      <w:r w:rsidR="00F770B5">
        <w:rPr>
          <w:b/>
        </w:rPr>
        <w:t>азно гаранционните условия на завода-производител</w:t>
      </w:r>
      <w:r w:rsidR="00F770B5" w:rsidRPr="00B627D8">
        <w:rPr>
          <w:b/>
        </w:rPr>
        <w:t>"</w:t>
      </w:r>
    </w:p>
    <w:p w:rsidR="00DE755E" w:rsidRDefault="00DE755E" w:rsidP="00CD7CB4">
      <w:pPr>
        <w:spacing w:before="240" w:after="120" w:line="240" w:lineRule="auto"/>
        <w:ind w:firstLine="709"/>
        <w:jc w:val="center"/>
      </w:pPr>
      <w:r>
        <w:t>ДЕКЛАРИРАМ, че:</w:t>
      </w:r>
    </w:p>
    <w:p w:rsidR="00DE755E" w:rsidRDefault="00DE755E" w:rsidP="000C2EF4">
      <w:pPr>
        <w:tabs>
          <w:tab w:val="left" w:pos="5551"/>
        </w:tabs>
        <w:spacing w:line="269" w:lineRule="exact"/>
        <w:ind w:firstLine="709"/>
      </w:pPr>
      <w:r>
        <w:t>при изпълнение на обществената поръчка ще използвам / няма да използвам подизпълнители.</w:t>
      </w:r>
      <w:r>
        <w:tab/>
      </w:r>
      <w:r>
        <w:rPr>
          <w:rStyle w:val="Bodytext2105ptItalic"/>
        </w:rPr>
        <w:t>(вярното се подчертава)</w:t>
      </w:r>
    </w:p>
    <w:p w:rsidR="00DE755E" w:rsidRDefault="00DE755E" w:rsidP="000C2EF4">
      <w:pPr>
        <w:spacing w:line="269" w:lineRule="exact"/>
        <w:ind w:firstLine="709"/>
      </w:pPr>
      <w:r>
        <w:t>Подизпълнители:</w:t>
      </w:r>
    </w:p>
    <w:p w:rsidR="00DE755E" w:rsidRDefault="00DE755E" w:rsidP="00DE755E">
      <w:pPr>
        <w:widowControl w:val="0"/>
        <w:numPr>
          <w:ilvl w:val="0"/>
          <w:numId w:val="36"/>
        </w:numPr>
        <w:tabs>
          <w:tab w:val="left" w:pos="282"/>
          <w:tab w:val="left" w:leader="dot" w:pos="6302"/>
          <w:tab w:val="left" w:pos="6603"/>
          <w:tab w:val="left" w:pos="6853"/>
          <w:tab w:val="right" w:pos="7499"/>
          <w:tab w:val="right" w:pos="8424"/>
          <w:tab w:val="right" w:leader="dot" w:pos="9616"/>
        </w:tabs>
        <w:spacing w:after="0" w:line="264" w:lineRule="exact"/>
        <w:jc w:val="both"/>
      </w:pPr>
      <w:r>
        <w:tab/>
        <w:t>,</w:t>
      </w:r>
      <w:r>
        <w:tab/>
        <w:t>с</w:t>
      </w:r>
      <w:r>
        <w:tab/>
        <w:t>дял</w:t>
      </w:r>
      <w:r>
        <w:tab/>
        <w:t>на</w:t>
      </w:r>
      <w:r>
        <w:tab/>
        <w:t xml:space="preserve">участие </w:t>
      </w:r>
      <w:r>
        <w:tab/>
        <w:t xml:space="preserve"> %</w:t>
      </w:r>
    </w:p>
    <w:p w:rsidR="00DE755E" w:rsidRDefault="00DE755E" w:rsidP="00DE755E">
      <w:pPr>
        <w:tabs>
          <w:tab w:val="right" w:leader="dot" w:pos="7499"/>
        </w:tabs>
        <w:spacing w:line="264" w:lineRule="exact"/>
      </w:pPr>
      <w:r>
        <w:t>(словом</w:t>
      </w:r>
      <w:r>
        <w:tab/>
        <w:t>процента);</w:t>
      </w:r>
    </w:p>
    <w:p w:rsidR="00DE755E" w:rsidRDefault="00DE755E" w:rsidP="00DE755E">
      <w:pPr>
        <w:widowControl w:val="0"/>
        <w:numPr>
          <w:ilvl w:val="0"/>
          <w:numId w:val="36"/>
        </w:numPr>
        <w:tabs>
          <w:tab w:val="left" w:pos="286"/>
          <w:tab w:val="left" w:leader="dot" w:pos="6302"/>
          <w:tab w:val="left" w:pos="6608"/>
          <w:tab w:val="left" w:pos="6858"/>
          <w:tab w:val="right" w:pos="7499"/>
          <w:tab w:val="right" w:pos="8424"/>
          <w:tab w:val="right" w:leader="dot" w:pos="9616"/>
        </w:tabs>
        <w:spacing w:after="0" w:line="264" w:lineRule="exact"/>
        <w:jc w:val="both"/>
      </w:pPr>
      <w:r>
        <w:tab/>
        <w:t>,</w:t>
      </w:r>
      <w:r>
        <w:tab/>
        <w:t>с</w:t>
      </w:r>
      <w:r>
        <w:tab/>
        <w:t>дял</w:t>
      </w:r>
      <w:r>
        <w:tab/>
        <w:t>на</w:t>
      </w:r>
      <w:r>
        <w:tab/>
        <w:t xml:space="preserve">участие </w:t>
      </w:r>
      <w:r>
        <w:tab/>
        <w:t xml:space="preserve"> </w:t>
      </w:r>
      <w:r>
        <w:rPr>
          <w:rStyle w:val="Bodytext2105ptItalic"/>
        </w:rPr>
        <w:t>%</w:t>
      </w:r>
    </w:p>
    <w:p w:rsidR="00DE755E" w:rsidRDefault="00DE755E" w:rsidP="00DE755E">
      <w:pPr>
        <w:tabs>
          <w:tab w:val="right" w:leader="dot" w:pos="7499"/>
        </w:tabs>
        <w:spacing w:line="264" w:lineRule="exact"/>
      </w:pPr>
      <w:r>
        <w:t xml:space="preserve">(словом </w:t>
      </w:r>
      <w:r>
        <w:tab/>
        <w:t xml:space="preserve"> процента);</w:t>
      </w:r>
    </w:p>
    <w:p w:rsidR="00DE755E" w:rsidRDefault="00DE755E" w:rsidP="00DE755E">
      <w:pPr>
        <w:widowControl w:val="0"/>
        <w:numPr>
          <w:ilvl w:val="0"/>
          <w:numId w:val="36"/>
        </w:numPr>
        <w:tabs>
          <w:tab w:val="left" w:pos="286"/>
          <w:tab w:val="left" w:leader="dot" w:pos="6302"/>
          <w:tab w:val="left" w:pos="6608"/>
          <w:tab w:val="left" w:pos="6862"/>
          <w:tab w:val="right" w:pos="7499"/>
          <w:tab w:val="right" w:pos="8424"/>
          <w:tab w:val="right" w:leader="dot" w:pos="9616"/>
        </w:tabs>
        <w:spacing w:after="0" w:line="264" w:lineRule="exact"/>
        <w:jc w:val="both"/>
      </w:pPr>
      <w:r>
        <w:tab/>
        <w:t>,</w:t>
      </w:r>
      <w:r>
        <w:tab/>
        <w:t>с</w:t>
      </w:r>
      <w:r>
        <w:tab/>
        <w:t>дял</w:t>
      </w:r>
      <w:r>
        <w:tab/>
        <w:t>на</w:t>
      </w:r>
      <w:r>
        <w:tab/>
        <w:t xml:space="preserve">участие </w:t>
      </w:r>
      <w:r>
        <w:tab/>
        <w:t xml:space="preserve"> %</w:t>
      </w:r>
    </w:p>
    <w:p w:rsidR="00DE755E" w:rsidRDefault="00DE755E" w:rsidP="00DE755E">
      <w:pPr>
        <w:tabs>
          <w:tab w:val="right" w:leader="dot" w:pos="7499"/>
        </w:tabs>
        <w:spacing w:line="264" w:lineRule="exact"/>
      </w:pPr>
      <w:r>
        <w:t>(словом</w:t>
      </w:r>
      <w:r>
        <w:tab/>
        <w:t>процента);</w:t>
      </w:r>
    </w:p>
    <w:p w:rsidR="00DE755E" w:rsidRDefault="00DE755E" w:rsidP="00DE755E">
      <w:pPr>
        <w:spacing w:line="264" w:lineRule="exact"/>
      </w:pPr>
      <w:r>
        <w:t>като прилагам декларация по образец от документацията за участие от всеки един от посочените горе, с изразено от тях съгласие за участие като подизпълнители в настоящата обществена поръчка.</w:t>
      </w:r>
    </w:p>
    <w:p w:rsidR="00DE755E" w:rsidRDefault="00DE755E" w:rsidP="000C2EF4">
      <w:pPr>
        <w:tabs>
          <w:tab w:val="left" w:leader="dot" w:pos="7901"/>
        </w:tabs>
        <w:spacing w:after="277" w:line="264" w:lineRule="exact"/>
        <w:ind w:firstLine="709"/>
      </w:pPr>
      <w:r>
        <w:t xml:space="preserve">Вида на работите, които ще извършва всеки един от подизпълнителите е, както следва: подизпълнителят </w:t>
      </w:r>
      <w:r>
        <w:tab/>
        <w:t xml:space="preserve"> ще извършва</w:t>
      </w:r>
    </w:p>
    <w:p w:rsidR="00DE755E" w:rsidRDefault="00BB69A3" w:rsidP="00DE755E">
      <w:pPr>
        <w:spacing w:after="290" w:line="268" w:lineRule="exact"/>
      </w:pPr>
      <w:r>
        <w:rPr>
          <w:noProof/>
        </w:rPr>
        <mc:AlternateContent>
          <mc:Choice Requires="wps">
            <w:drawing>
              <wp:anchor distT="0" distB="0" distL="63500" distR="63500" simplePos="0" relativeHeight="251659264" behindDoc="1" locked="0" layoutInCell="1" allowOverlap="1">
                <wp:simplePos x="0" y="0"/>
                <wp:positionH relativeFrom="margin">
                  <wp:posOffset>5236210</wp:posOffset>
                </wp:positionH>
                <wp:positionV relativeFrom="paragraph">
                  <wp:posOffset>12700</wp:posOffset>
                </wp:positionV>
                <wp:extent cx="938530" cy="297180"/>
                <wp:effectExtent l="0" t="0" r="13970" b="7620"/>
                <wp:wrapSquare wrapText="left"/>
                <wp:docPr id="4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spacing w:line="268" w:lineRule="exact"/>
                            </w:pPr>
                            <w:r>
                              <w:rPr>
                                <w:rStyle w:val="Bodytext2Exact"/>
                              </w:rPr>
                              <w:t>ще извършва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412.3pt;margin-top:1pt;width:73.9pt;height:23.4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4rQIAAKo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" filled="f" stroked="f">
                <v:textbox style="mso-fit-shape-to-text:t" inset="0,0,0,0">
                  <w:txbxContent>
                    <w:p w:rsidR="009A6E49" w:rsidRDefault="009A6E49" w:rsidP="00DE755E">
                      <w:pPr>
                        <w:spacing w:line="268" w:lineRule="exact"/>
                      </w:pPr>
                      <w:r>
                        <w:rPr>
                          <w:rStyle w:val="Bodytext2Exact"/>
                        </w:rPr>
                        <w:t>ще извършва</w:t>
                      </w:r>
                    </w:p>
                  </w:txbxContent>
                </v:textbox>
                <w10:wrap type="square" side="left" anchorx="margin"/>
              </v:shape>
            </w:pict>
          </mc:Fallback>
        </mc:AlternateContent>
      </w:r>
      <w:r w:rsidR="00DE755E">
        <w:t>подизпълнителят</w:t>
      </w:r>
      <w:r w:rsidR="00627E09">
        <w:t xml:space="preserve">  ..............................................................................................................</w:t>
      </w:r>
    </w:p>
    <w:p w:rsidR="00DE755E" w:rsidRDefault="00DE755E" w:rsidP="000C2EF4">
      <w:pPr>
        <w:spacing w:after="550" w:line="256" w:lineRule="exact"/>
        <w:ind w:firstLine="709"/>
      </w:pPr>
      <w:r w:rsidRPr="000C2EF4">
        <w:rPr>
          <w:b/>
          <w:i/>
        </w:rPr>
        <w:t>Забележка</w:t>
      </w:r>
      <w:r>
        <w:t>: При необходимост се добавят редове.</w:t>
      </w:r>
    </w:p>
    <w:p w:rsidR="00DE755E" w:rsidRPr="00F770B5" w:rsidRDefault="00DE755E" w:rsidP="00DE755E">
      <w:pPr>
        <w:spacing w:after="560" w:line="268" w:lineRule="exact"/>
        <w:ind w:firstLine="800"/>
        <w:rPr>
          <w:b/>
        </w:rPr>
      </w:pPr>
      <w:r w:rsidRPr="00F770B5">
        <w:rPr>
          <w:b/>
        </w:rPr>
        <w:t>Известна ми е отговорността по чл. 313 от НК за посочване на неверни данни.</w:t>
      </w:r>
    </w:p>
    <w:p w:rsidR="00DE755E" w:rsidRDefault="00DE755E" w:rsidP="00DE755E">
      <w:pPr>
        <w:tabs>
          <w:tab w:val="left" w:leader="dot" w:pos="1638"/>
          <w:tab w:val="left" w:leader="dot" w:pos="6763"/>
          <w:tab w:val="left" w:leader="dot" w:pos="9365"/>
        </w:tabs>
        <w:spacing w:line="268" w:lineRule="exact"/>
        <w:ind w:left="620"/>
      </w:pPr>
      <w:r>
        <w:tab/>
        <w:t>/</w:t>
      </w:r>
      <w:r>
        <w:tab/>
        <w:t>/</w:t>
      </w:r>
      <w:r>
        <w:tab/>
      </w:r>
    </w:p>
    <w:p w:rsidR="00DE755E" w:rsidRDefault="00DE755E" w:rsidP="00DE755E">
      <w:pPr>
        <w:tabs>
          <w:tab w:val="left" w:pos="2950"/>
          <w:tab w:val="left" w:pos="7150"/>
        </w:tabs>
        <w:spacing w:after="797" w:line="268" w:lineRule="exact"/>
        <w:ind w:left="620"/>
      </w:pPr>
      <w:r>
        <w:t>дата</w:t>
      </w:r>
      <w:r>
        <w:tab/>
        <w:t>Име и фамилия</w:t>
      </w:r>
      <w:r>
        <w:tab/>
        <w:t>Подпис на лицето (и печат)</w:t>
      </w:r>
    </w:p>
    <w:p w:rsidR="00DE755E" w:rsidRDefault="00DE755E" w:rsidP="00DE755E">
      <w:pPr>
        <w:pStyle w:val="Bodytext70"/>
        <w:shd w:val="clear" w:color="auto" w:fill="auto"/>
        <w:spacing w:before="0"/>
        <w:ind w:firstLine="360"/>
        <w:jc w:val="both"/>
        <w:sectPr w:rsidR="00DE755E">
          <w:headerReference w:type="even" r:id="rId11"/>
          <w:headerReference w:type="default" r:id="rId12"/>
          <w:footerReference w:type="even" r:id="rId13"/>
          <w:footerReference w:type="default" r:id="rId14"/>
          <w:headerReference w:type="first" r:id="rId15"/>
          <w:footerReference w:type="first" r:id="rId16"/>
          <w:pgSz w:w="11900" w:h="16840"/>
          <w:pgMar w:top="744" w:right="1056" w:bottom="744" w:left="1061" w:header="0" w:footer="3" w:gutter="0"/>
          <w:cols w:space="720"/>
          <w:noEndnote/>
          <w:titlePg/>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0C2EF4" w:rsidRPr="00694EBE" w:rsidRDefault="000C2EF4" w:rsidP="000C2EF4">
      <w:pPr>
        <w:ind w:left="7480"/>
        <w:rPr>
          <w:b/>
          <w:i/>
        </w:rPr>
      </w:pPr>
      <w:bookmarkStart w:id="21" w:name="bookmark35"/>
      <w:r>
        <w:tab/>
      </w:r>
      <w:r w:rsidR="002F6689">
        <w:tab/>
      </w:r>
      <w:r>
        <w:rPr>
          <w:b/>
          <w:i/>
        </w:rPr>
        <w:t>Образец № 6</w:t>
      </w:r>
    </w:p>
    <w:p w:rsidR="000C2EF4" w:rsidRDefault="000C2EF4"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21"/>
    </w:p>
    <w:p w:rsidR="00DE755E" w:rsidRDefault="00DE755E" w:rsidP="00DE755E">
      <w:pPr>
        <w:keepNext/>
        <w:keepLines/>
        <w:spacing w:after="559" w:line="268" w:lineRule="exact"/>
        <w:jc w:val="center"/>
      </w:pPr>
      <w:bookmarkStart w:id="22" w:name="bookmark36"/>
      <w:r>
        <w:t xml:space="preserve">за съгласие участие като подизпълнител </w:t>
      </w:r>
      <w:r>
        <w:rPr>
          <w:rStyle w:val="Heading211ptNotBold"/>
        </w:rPr>
        <w:t>по чл. 66, ал. 1 от ЗОП</w:t>
      </w:r>
      <w:bookmarkEnd w:id="22"/>
    </w:p>
    <w:p w:rsidR="00DE755E" w:rsidRDefault="00DE755E" w:rsidP="00DE755E">
      <w:pPr>
        <w:tabs>
          <w:tab w:val="left" w:leader="dot" w:pos="9649"/>
        </w:tabs>
        <w:spacing w:line="269" w:lineRule="exact"/>
        <w:ind w:left="740"/>
      </w:pPr>
      <w:r>
        <w:t xml:space="preserve">Долуподписаният/ната </w:t>
      </w:r>
      <w:r>
        <w:tab/>
      </w:r>
    </w:p>
    <w:p w:rsidR="00DE755E" w:rsidRDefault="00DE755E" w:rsidP="00DE755E">
      <w:pPr>
        <w:tabs>
          <w:tab w:val="left" w:leader="dot" w:pos="2986"/>
          <w:tab w:val="left" w:leader="dot" w:pos="5486"/>
          <w:tab w:val="left" w:leader="dot" w:pos="7162"/>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25"/>
        </w:tabs>
        <w:spacing w:line="269" w:lineRule="exact"/>
      </w:pPr>
      <w:r>
        <w:rPr>
          <w:rStyle w:val="Bodytext811ptNotItalic"/>
        </w:rPr>
        <w:tab/>
      </w:r>
      <w:r w:rsidR="002F6689">
        <w:rPr>
          <w:rStyle w:val="Bodytext811ptNotItalic"/>
        </w:rPr>
        <w:t>....</w:t>
      </w:r>
      <w:r>
        <w:t>(посочва се юридическо лице,</w:t>
      </w:r>
    </w:p>
    <w:p w:rsidR="00DE755E" w:rsidRPr="008653F0" w:rsidRDefault="00DE755E" w:rsidP="008653F0">
      <w:pPr>
        <w:keepNext/>
        <w:keepLines/>
        <w:spacing w:before="120" w:after="0" w:line="240" w:lineRule="auto"/>
        <w:ind w:firstLine="743"/>
        <w:jc w:val="both"/>
        <w:rPr>
          <w:b/>
        </w:rPr>
      </w:pPr>
      <w:r>
        <w:t>едноличен търговец, обединение, в т. ч. обединение, което няма правна форма, участник в обединение),</w:t>
      </w:r>
      <w:r>
        <w:rPr>
          <w:rStyle w:val="Bodytext811ptNotItalic"/>
        </w:rPr>
        <w:t xml:space="preserve"> подизпълнител в обществена поръчка с предмет: </w:t>
      </w:r>
      <w:r w:rsidR="008653F0"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8653F0">
        <w:rPr>
          <w:b/>
        </w:rPr>
        <w:t xml:space="preserve"> и пъ</w:t>
      </w:r>
      <w:r w:rsidR="000360C9">
        <w:rPr>
          <w:b/>
        </w:rPr>
        <w:t>лно гаранционно обслужване съобр</w:t>
      </w:r>
      <w:r w:rsidR="008653F0">
        <w:rPr>
          <w:b/>
        </w:rPr>
        <w:t>азно гаранционните условия на завода-производител</w:t>
      </w:r>
      <w:r>
        <w:rPr>
          <w:rStyle w:val="Bodytext8BoldNotItalic"/>
        </w:rPr>
        <w:t>",</w:t>
      </w:r>
    </w:p>
    <w:p w:rsidR="00DE755E" w:rsidRDefault="00DE755E" w:rsidP="008653F0">
      <w:pPr>
        <w:keepNext/>
        <w:keepLines/>
        <w:spacing w:before="240" w:after="0" w:line="240" w:lineRule="auto"/>
        <w:jc w:val="center"/>
      </w:pPr>
      <w:bookmarkStart w:id="23" w:name="bookmark37"/>
      <w:r>
        <w:t>ДЕКЛАРИРАМ:</w:t>
      </w:r>
      <w:bookmarkEnd w:id="23"/>
    </w:p>
    <w:p w:rsidR="008653F0" w:rsidRDefault="00DE755E" w:rsidP="008653F0">
      <w:pPr>
        <w:pStyle w:val="ListParagraph"/>
        <w:numPr>
          <w:ilvl w:val="0"/>
          <w:numId w:val="44"/>
        </w:numPr>
        <w:tabs>
          <w:tab w:val="left" w:pos="993"/>
        </w:tabs>
        <w:spacing w:before="240" w:after="0" w:line="240" w:lineRule="auto"/>
        <w:ind w:left="0" w:firstLine="709"/>
        <w:jc w:val="both"/>
      </w:pPr>
      <w:r>
        <w:t>От името на представляваното от мен лице (търговско дружество, едноличен търговец, юридическо лице с нестопанска цел - вярното се подчертава):</w:t>
      </w:r>
      <w:r w:rsidR="008653F0">
        <w:t xml:space="preserve"> </w:t>
      </w:r>
    </w:p>
    <w:p w:rsidR="008653F0" w:rsidRDefault="008653F0" w:rsidP="008653F0">
      <w:pPr>
        <w:pStyle w:val="ListParagraph"/>
        <w:tabs>
          <w:tab w:val="left" w:pos="993"/>
        </w:tabs>
        <w:spacing w:before="240" w:after="0" w:line="240" w:lineRule="auto"/>
        <w:ind w:left="0"/>
        <w:jc w:val="both"/>
      </w:pPr>
      <w:r>
        <w:t xml:space="preserve">             ..................................................................................................................................................................</w:t>
      </w:r>
    </w:p>
    <w:p w:rsidR="008653F0" w:rsidRPr="008653F0" w:rsidRDefault="008653F0" w:rsidP="008653F0">
      <w:pPr>
        <w:spacing w:after="284" w:line="269" w:lineRule="exact"/>
        <w:ind w:right="33"/>
        <w:jc w:val="center"/>
        <w:rPr>
          <w:sz w:val="20"/>
          <w:szCs w:val="20"/>
        </w:rPr>
      </w:pPr>
      <w:r>
        <w:rPr>
          <w:sz w:val="20"/>
          <w:szCs w:val="20"/>
        </w:rPr>
        <w:t xml:space="preserve">          </w:t>
      </w:r>
      <w:r w:rsidR="00DE755E" w:rsidRPr="008653F0">
        <w:rPr>
          <w:sz w:val="20"/>
          <w:szCs w:val="20"/>
        </w:rPr>
        <w:t>(наим</w:t>
      </w:r>
      <w:r w:rsidRPr="008653F0">
        <w:rPr>
          <w:sz w:val="20"/>
          <w:szCs w:val="20"/>
        </w:rPr>
        <w:t xml:space="preserve">енование, ЕИК/БУЛСТАТ, пощенски </w:t>
      </w:r>
      <w:r w:rsidR="00DE755E" w:rsidRPr="008653F0">
        <w:rPr>
          <w:sz w:val="20"/>
          <w:szCs w:val="20"/>
        </w:rPr>
        <w:t>адрес, електронен адрес)</w:t>
      </w:r>
    </w:p>
    <w:p w:rsidR="008653F0" w:rsidRDefault="00DE755E" w:rsidP="00DE755E">
      <w:pPr>
        <w:spacing w:after="284" w:line="269" w:lineRule="exact"/>
        <w:ind w:right="3320"/>
        <w:rPr>
          <w:rStyle w:val="Bodytext811ptNotItalic"/>
        </w:rPr>
      </w:pPr>
      <w:r>
        <w:rPr>
          <w:rStyle w:val="Bodytext811ptNotItalic"/>
        </w:rPr>
        <w:t>изразявам съгласието да участваме като подизпълнител на</w:t>
      </w:r>
      <w:r w:rsidR="008653F0">
        <w:rPr>
          <w:rStyle w:val="Bodytext811ptNotItalic"/>
        </w:rPr>
        <w:t xml:space="preserve"> </w:t>
      </w:r>
    </w:p>
    <w:p w:rsidR="008653F0" w:rsidRDefault="008653F0" w:rsidP="008653F0">
      <w:pPr>
        <w:spacing w:after="0" w:line="240" w:lineRule="auto"/>
        <w:ind w:right="33"/>
        <w:jc w:val="both"/>
      </w:pPr>
      <w:r>
        <w:t xml:space="preserve">...............................................................................................................................................................................        </w:t>
      </w:r>
    </w:p>
    <w:p w:rsidR="00DE755E" w:rsidRDefault="00DE755E" w:rsidP="008653F0">
      <w:pPr>
        <w:spacing w:after="0" w:line="240" w:lineRule="auto"/>
        <w:ind w:right="33"/>
        <w:jc w:val="both"/>
      </w:pPr>
      <w:r>
        <w:t xml:space="preserve">(наименование на участника в процедурата, на който лицето е подизпълнител) </w:t>
      </w:r>
      <w:r w:rsidR="008653F0">
        <w:rPr>
          <w:rStyle w:val="Bodytext811ptNotItalic"/>
        </w:rPr>
        <w:t xml:space="preserve">при </w:t>
      </w:r>
      <w:r>
        <w:rPr>
          <w:rStyle w:val="Bodytext811ptNotItalic"/>
        </w:rPr>
        <w:t>изпълнение на обществена поръчка с предмет</w:t>
      </w:r>
    </w:p>
    <w:p w:rsidR="008653F0" w:rsidRDefault="008653F0" w:rsidP="008653F0">
      <w:pPr>
        <w:spacing w:after="559" w:line="268" w:lineRule="exact"/>
        <w:ind w:firstLine="709"/>
      </w:pPr>
    </w:p>
    <w:p w:rsidR="00DE755E" w:rsidRDefault="00DE755E" w:rsidP="008653F0">
      <w:pPr>
        <w:pStyle w:val="ListParagraph"/>
        <w:numPr>
          <w:ilvl w:val="0"/>
          <w:numId w:val="44"/>
        </w:numPr>
        <w:spacing w:after="559" w:line="268" w:lineRule="exact"/>
      </w:pPr>
      <w:r>
        <w:t>Дейностите, които ще изпълняваме като подизпълнител, са:</w:t>
      </w:r>
    </w:p>
    <w:p w:rsidR="008653F0" w:rsidRDefault="00DE755E" w:rsidP="00016D43">
      <w:pPr>
        <w:spacing w:after="0" w:line="240" w:lineRule="auto"/>
        <w:ind w:firstLine="709"/>
        <w:jc w:val="both"/>
      </w:pPr>
      <w:r>
        <w:t>(изброяват се конкретните части от предмета на обществената поръчка, които ще бъдат</w:t>
      </w:r>
      <w:r w:rsidR="008653F0">
        <w:t xml:space="preserve"> изпълнени от подизпълнителя)</w:t>
      </w:r>
    </w:p>
    <w:p w:rsidR="00DE755E" w:rsidRDefault="00DE755E" w:rsidP="00484A66">
      <w:pPr>
        <w:pStyle w:val="ListParagraph"/>
        <w:numPr>
          <w:ilvl w:val="0"/>
          <w:numId w:val="44"/>
        </w:numPr>
        <w:tabs>
          <w:tab w:val="left" w:pos="851"/>
          <w:tab w:val="left" w:pos="993"/>
        </w:tabs>
        <w:spacing w:after="0" w:line="240" w:lineRule="auto"/>
        <w:ind w:left="0" w:firstLine="709"/>
        <w:jc w:val="both"/>
      </w:pPr>
      <w:r>
        <w:t>Запознати сме с разпоредбата на чл. 101, ал. 9 от Закона за обществените поръчки, че като лице, което е дало съгласие да бъде подизпълнител на друг участник, не можем да подадем самостоятелно оферта.</w:t>
      </w:r>
    </w:p>
    <w:p w:rsidR="00AC1F97" w:rsidRPr="008653F0" w:rsidRDefault="00BB69A3" w:rsidP="00AC1F97">
      <w:pPr>
        <w:keepNext/>
        <w:keepLines/>
        <w:spacing w:before="120" w:after="0" w:line="240" w:lineRule="auto"/>
        <w:ind w:left="743"/>
        <w:jc w:val="both"/>
        <w:rPr>
          <w:b/>
        </w:rPr>
      </w:pPr>
      <w:r>
        <w:rPr>
          <w:b/>
          <w:noProof/>
        </w:rPr>
        <mc:AlternateContent>
          <mc:Choice Requires="wps">
            <w:drawing>
              <wp:anchor distT="0" distB="0" distL="450850" distR="1261745" simplePos="0" relativeHeight="251660288" behindDoc="1" locked="0" layoutInCell="1" allowOverlap="1">
                <wp:simplePos x="0" y="0"/>
                <wp:positionH relativeFrom="margin">
                  <wp:posOffset>205740</wp:posOffset>
                </wp:positionH>
                <wp:positionV relativeFrom="paragraph">
                  <wp:posOffset>422910</wp:posOffset>
                </wp:positionV>
                <wp:extent cx="796290" cy="802640"/>
                <wp:effectExtent l="0" t="0" r="3810" b="16510"/>
                <wp:wrapTopAndBottom/>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739"/>
                              </w:tabs>
                              <w:spacing w:line="268" w:lineRule="exact"/>
                            </w:pPr>
                            <w:r>
                              <w:rPr>
                                <w:rStyle w:val="Bodytext2Exact"/>
                              </w:rPr>
                              <w:tab/>
                              <w:t>/.......</w:t>
                            </w:r>
                          </w:p>
                          <w:p w:rsidR="0025673C" w:rsidRDefault="0025673C" w:rsidP="00DE755E">
                            <w:pPr>
                              <w:spacing w:line="268" w:lineRule="exact"/>
                            </w:pPr>
                            <w:r>
                              <w:rPr>
                                <w:rStyle w:val="Bodytext2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16.2pt;margin-top:33.3pt;width:62.7pt;height:63.2pt;z-index:-251656192;visibility:visible;mso-wrap-style:square;mso-width-percent:0;mso-height-percent:0;mso-wrap-distance-left:35.5pt;mso-wrap-distance-top:0;mso-wrap-distance-right:9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g9J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" filled="f" stroked="f">
                <v:textbox inset="0,0,0,0">
                  <w:txbxContent>
                    <w:p w:rsidR="009A6E49" w:rsidRDefault="009A6E49" w:rsidP="00DE755E">
                      <w:pPr>
                        <w:tabs>
                          <w:tab w:val="left" w:leader="dot" w:pos="739"/>
                        </w:tabs>
                        <w:spacing w:line="268" w:lineRule="exact"/>
                      </w:pPr>
                      <w:r>
                        <w:rPr>
                          <w:rStyle w:val="Bodytext2Exact"/>
                        </w:rPr>
                        <w:tab/>
                        <w:t>/.......</w:t>
                      </w:r>
                    </w:p>
                    <w:p w:rsidR="009A6E49" w:rsidRDefault="009A6E49" w:rsidP="00DE755E">
                      <w:pPr>
                        <w:spacing w:line="268" w:lineRule="exact"/>
                      </w:pPr>
                      <w:r>
                        <w:rPr>
                          <w:rStyle w:val="Bodytext2Exact"/>
                        </w:rPr>
                        <w:t>дата</w:t>
                      </w:r>
                    </w:p>
                  </w:txbxContent>
                </v:textbox>
                <w10:wrap type="topAndBottom" anchorx="margin"/>
              </v:shape>
            </w:pict>
          </mc:Fallback>
        </mc:AlternateContent>
      </w:r>
      <w:r>
        <w:rPr>
          <w:b/>
          <w:noProof/>
        </w:rPr>
        <mc:AlternateContent>
          <mc:Choice Requires="wps">
            <w:drawing>
              <wp:anchor distT="0" distB="0" distL="63500" distR="1261745" simplePos="0" relativeHeight="251661312" behindDoc="1" locked="0" layoutInCell="1" allowOverlap="1">
                <wp:simplePos x="0" y="0"/>
                <wp:positionH relativeFrom="margin">
                  <wp:posOffset>2263140</wp:posOffset>
                </wp:positionH>
                <wp:positionV relativeFrom="paragraph">
                  <wp:posOffset>620395</wp:posOffset>
                </wp:positionV>
                <wp:extent cx="941705" cy="297180"/>
                <wp:effectExtent l="0" t="0" r="10795" b="7620"/>
                <wp:wrapTopAndBottom/>
                <wp:docPr id="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spacing w:line="268" w:lineRule="exact"/>
                            </w:pPr>
                            <w:r>
                              <w:rPr>
                                <w:rStyle w:val="Bodytext2Exact"/>
                              </w:rPr>
                              <w:t>Име и 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178.2pt;margin-top:48.85pt;width:74.15pt;height:23.4pt;z-index:-251655168;visibility:visible;mso-wrap-style:square;mso-width-percent:0;mso-height-percent:0;mso-wrap-distance-left:5pt;mso-wrap-distance-top:0;mso-wrap-distance-right:99.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" filled="f" stroked="f">
                <v:textbox style="mso-fit-shape-to-text:t" inset="0,0,0,0">
                  <w:txbxContent>
                    <w:p w:rsidR="009A6E49" w:rsidRDefault="009A6E49" w:rsidP="00DE755E">
                      <w:pPr>
                        <w:spacing w:line="268" w:lineRule="exact"/>
                      </w:pPr>
                      <w:r>
                        <w:rPr>
                          <w:rStyle w:val="Bodytext2Exact"/>
                        </w:rPr>
                        <w:t>Име и фамилия</w:t>
                      </w:r>
                    </w:p>
                  </w:txbxContent>
                </v:textbox>
                <w10:wrap type="topAndBottom" anchorx="margin"/>
              </v:shape>
            </w:pict>
          </mc:Fallback>
        </mc:AlternateContent>
      </w:r>
      <w:r>
        <w:rPr>
          <w:b/>
          <w:noProof/>
        </w:rPr>
        <mc:AlternateContent>
          <mc:Choice Requires="wps">
            <w:drawing>
              <wp:anchor distT="0" distB="0" distL="63500" distR="63500" simplePos="0" relativeHeight="251662336" behindDoc="1" locked="0" layoutInCell="1" allowOverlap="1">
                <wp:simplePos x="0" y="0"/>
                <wp:positionH relativeFrom="margin">
                  <wp:posOffset>4466590</wp:posOffset>
                </wp:positionH>
                <wp:positionV relativeFrom="paragraph">
                  <wp:posOffset>467360</wp:posOffset>
                </wp:positionV>
                <wp:extent cx="1637030" cy="594360"/>
                <wp:effectExtent l="0" t="0" r="1270" b="15240"/>
                <wp:wrapTopAndBottom/>
                <wp:docPr id="4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245"/>
                                <w:tab w:val="left" w:leader="dot" w:pos="2544"/>
                              </w:tabs>
                              <w:spacing w:line="268" w:lineRule="exact"/>
                            </w:pPr>
                            <w:r>
                              <w:rPr>
                                <w:rStyle w:val="Bodytext2Exact"/>
                              </w:rPr>
                              <w:tab/>
                              <w:t>/</w:t>
                            </w:r>
                            <w:r>
                              <w:rPr>
                                <w:rStyle w:val="Bodytext2Exact"/>
                              </w:rPr>
                              <w:tab/>
                            </w:r>
                          </w:p>
                          <w:p w:rsidR="0025673C" w:rsidRDefault="0025673C" w:rsidP="00DE755E">
                            <w:pPr>
                              <w:spacing w:line="268" w:lineRule="exact"/>
                            </w:pPr>
                            <w:r>
                              <w:rPr>
                                <w:rStyle w:val="Bodytext2Exact"/>
                              </w:rPr>
                              <w:t>Подпис на лицето (и печат)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left:0;text-align:left;margin-left:351.7pt;margin-top:36.8pt;width:128.9pt;height:46.8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5Hsw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" filled="f" stroked="f">
                <v:textbox style="mso-fit-shape-to-text:t" inset="0,0,0,0">
                  <w:txbxContent>
                    <w:p w:rsidR="009A6E49" w:rsidRDefault="009A6E49" w:rsidP="00DE755E">
                      <w:pPr>
                        <w:tabs>
                          <w:tab w:val="left" w:leader="dot" w:pos="245"/>
                          <w:tab w:val="left" w:leader="dot" w:pos="2544"/>
                        </w:tabs>
                        <w:spacing w:line="268" w:lineRule="exact"/>
                      </w:pPr>
                      <w:r>
                        <w:rPr>
                          <w:rStyle w:val="Bodytext2Exact"/>
                        </w:rPr>
                        <w:tab/>
                        <w:t>/</w:t>
                      </w:r>
                      <w:r>
                        <w:rPr>
                          <w:rStyle w:val="Bodytext2Exact"/>
                        </w:rPr>
                        <w:tab/>
                      </w:r>
                    </w:p>
                    <w:p w:rsidR="009A6E49" w:rsidRDefault="009A6E49" w:rsidP="00DE755E">
                      <w:pPr>
                        <w:spacing w:line="268" w:lineRule="exact"/>
                      </w:pPr>
                      <w:r>
                        <w:rPr>
                          <w:rStyle w:val="Bodytext2Exact"/>
                        </w:rPr>
                        <w:t>Подпис на лицето (и печат)</w:t>
                      </w:r>
                    </w:p>
                  </w:txbxContent>
                </v:textbox>
                <w10:wrap type="topAndBottom" anchorx="margin"/>
              </v:shape>
            </w:pict>
          </mc:Fallback>
        </mc:AlternateContent>
      </w:r>
      <w:bookmarkStart w:id="24" w:name="bookmark38"/>
      <w:r w:rsidR="00DE755E" w:rsidRPr="008653F0">
        <w:rPr>
          <w:b/>
        </w:rPr>
        <w:t>Известна ми е отговорността по ч</w:t>
      </w:r>
      <w:r w:rsidR="008653F0" w:rsidRPr="008653F0">
        <w:rPr>
          <w:b/>
        </w:rPr>
        <w:t>л. 313 от НК за посочване на нев</w:t>
      </w:r>
      <w:r w:rsidR="00DE755E" w:rsidRPr="008653F0">
        <w:rPr>
          <w:b/>
        </w:rPr>
        <w:t>ерни данни.</w:t>
      </w:r>
      <w:bookmarkEnd w:id="24"/>
    </w:p>
    <w:p w:rsidR="00DE755E" w:rsidRDefault="00DE755E" w:rsidP="00AC1F97">
      <w:pPr>
        <w:spacing w:before="120" w:after="0" w:line="240" w:lineRule="auto"/>
        <w:ind w:firstLine="720"/>
        <w:jc w:val="both"/>
      </w:pPr>
      <w:r>
        <w:t>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r>
        <w:br w:type="page"/>
      </w:r>
    </w:p>
    <w:p w:rsidR="004A2DE0" w:rsidRDefault="004A2DE0" w:rsidP="00AC1F97">
      <w:pPr>
        <w:pStyle w:val="Heading11"/>
        <w:keepNext/>
        <w:keepLines/>
        <w:shd w:val="clear" w:color="auto" w:fill="auto"/>
        <w:spacing w:line="342" w:lineRule="exact"/>
        <w:ind w:left="7080" w:firstLine="708"/>
        <w:rPr>
          <w:i/>
          <w:sz w:val="24"/>
          <w:szCs w:val="24"/>
        </w:rPr>
      </w:pPr>
      <w:bookmarkStart w:id="25" w:name="bookmark39"/>
    </w:p>
    <w:p w:rsidR="00AC1F97" w:rsidRPr="00AC1F97" w:rsidRDefault="00AC1F97" w:rsidP="00AC1F97">
      <w:pPr>
        <w:pStyle w:val="Heading11"/>
        <w:keepNext/>
        <w:keepLines/>
        <w:shd w:val="clear" w:color="auto" w:fill="auto"/>
        <w:spacing w:line="342" w:lineRule="exact"/>
        <w:ind w:left="7080" w:firstLine="708"/>
        <w:rPr>
          <w:sz w:val="24"/>
          <w:szCs w:val="24"/>
        </w:rPr>
      </w:pPr>
      <w:r>
        <w:rPr>
          <w:i/>
          <w:sz w:val="24"/>
          <w:szCs w:val="24"/>
        </w:rPr>
        <w:t>Образец № 7</w:t>
      </w:r>
    </w:p>
    <w:p w:rsidR="004A2DE0" w:rsidRDefault="004A2DE0"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25"/>
    </w:p>
    <w:p w:rsidR="004A2DE0" w:rsidRDefault="00DE755E" w:rsidP="004A2DE0">
      <w:pPr>
        <w:keepNext/>
        <w:keepLines/>
        <w:spacing w:after="274"/>
        <w:jc w:val="center"/>
      </w:pPr>
      <w:bookmarkStart w:id="26" w:name="bookmark40"/>
      <w:r>
        <w:t>по чл. 54, ал. 1, т. 1, т. 2 и т. 7, във връзка с чл. 66, ал. 2 ЗОП, за подизпълнител</w:t>
      </w:r>
      <w:bookmarkEnd w:id="26"/>
    </w:p>
    <w:p w:rsidR="004A2DE0" w:rsidRDefault="004A2DE0" w:rsidP="00DE755E">
      <w:pPr>
        <w:tabs>
          <w:tab w:val="left" w:leader="dot" w:pos="9649"/>
        </w:tabs>
        <w:spacing w:line="264" w:lineRule="exact"/>
        <w:ind w:left="740"/>
      </w:pPr>
    </w:p>
    <w:p w:rsidR="00DE755E" w:rsidRDefault="00DE755E" w:rsidP="00DE755E">
      <w:pPr>
        <w:tabs>
          <w:tab w:val="left" w:leader="dot" w:pos="9649"/>
        </w:tabs>
        <w:spacing w:line="264" w:lineRule="exact"/>
        <w:ind w:left="740"/>
      </w:pPr>
      <w:r>
        <w:t xml:space="preserve">Долуподписаният/ната </w:t>
      </w:r>
      <w:r>
        <w:tab/>
      </w:r>
    </w:p>
    <w:p w:rsidR="00DE755E" w:rsidRDefault="00DE755E" w:rsidP="00DE755E">
      <w:pPr>
        <w:tabs>
          <w:tab w:val="left" w:leader="dot" w:pos="2887"/>
          <w:tab w:val="left" w:leader="dot" w:pos="5501"/>
          <w:tab w:val="left" w:leader="dot" w:pos="7072"/>
          <w:tab w:val="left" w:leader="dot" w:pos="9328"/>
        </w:tabs>
        <w:spacing w:line="264" w:lineRule="exact"/>
      </w:pPr>
      <w:r>
        <w:t>с лична карта №</w:t>
      </w:r>
      <w:r>
        <w:tab/>
        <w:t>, издадена на</w:t>
      </w:r>
      <w:r>
        <w:tab/>
        <w:t xml:space="preserve"> от</w:t>
      </w:r>
      <w:r>
        <w:tab/>
        <w:t xml:space="preserve">, с ЕГН </w:t>
      </w:r>
      <w:r>
        <w:tab/>
        <w:t>, в</w:t>
      </w:r>
    </w:p>
    <w:p w:rsidR="00DE755E" w:rsidRDefault="00DE755E" w:rsidP="00DE755E">
      <w:pPr>
        <w:tabs>
          <w:tab w:val="left" w:leader="dot" w:pos="3360"/>
        </w:tabs>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54, ал. 2</w:t>
      </w:r>
    </w:p>
    <w:p w:rsidR="00DE755E" w:rsidRDefault="00DE755E" w:rsidP="00DE755E">
      <w:pPr>
        <w:tabs>
          <w:tab w:val="left" w:leader="dot" w:pos="8150"/>
        </w:tabs>
        <w:spacing w:line="264" w:lineRule="exact"/>
      </w:pPr>
      <w:r>
        <w:rPr>
          <w:rStyle w:val="Bodytext2105ptItalic"/>
        </w:rPr>
        <w:t>ЗОП),</w:t>
      </w:r>
      <w:r>
        <w:t xml:space="preserve"> представляващ </w:t>
      </w:r>
      <w:r>
        <w:tab/>
      </w:r>
      <w:r w:rsidR="004A2DE0">
        <w:t>..........</w:t>
      </w:r>
      <w:r>
        <w:t xml:space="preserve"> </w:t>
      </w:r>
      <w:r>
        <w:rPr>
          <w:rStyle w:val="Bodytext2105ptItalic"/>
        </w:rPr>
        <w:t>(посочва се</w:t>
      </w:r>
    </w:p>
    <w:p w:rsidR="00DE755E" w:rsidRDefault="00DE755E" w:rsidP="004509F5">
      <w:pPr>
        <w:jc w:val="both"/>
      </w:pPr>
      <w:r>
        <w:t>юридическо лице, едноличен търговец, обединение, в т. ч. обединение, което няма правна форма, участник в обединение),</w:t>
      </w:r>
    </w:p>
    <w:p w:rsidR="00DE755E" w:rsidRDefault="00DE755E" w:rsidP="00DE755E">
      <w:pPr>
        <w:tabs>
          <w:tab w:val="left" w:leader="dot" w:pos="9649"/>
        </w:tabs>
        <w:spacing w:line="264" w:lineRule="exact"/>
        <w:ind w:firstLine="740"/>
      </w:pPr>
      <w:r>
        <w:t xml:space="preserve">Долуподписаният/ната </w:t>
      </w:r>
      <w:r>
        <w:tab/>
      </w:r>
    </w:p>
    <w:p w:rsidR="00DE755E" w:rsidRDefault="00DE755E" w:rsidP="00DE755E">
      <w:pPr>
        <w:tabs>
          <w:tab w:val="left" w:leader="dot" w:pos="2887"/>
          <w:tab w:val="left" w:leader="dot" w:pos="5501"/>
          <w:tab w:val="left" w:leader="dot" w:pos="7072"/>
          <w:tab w:val="left" w:leader="dot" w:pos="9328"/>
        </w:tabs>
        <w:spacing w:line="264" w:lineRule="exact"/>
      </w:pPr>
      <w:r>
        <w:t>с лична карта №</w:t>
      </w:r>
      <w:r>
        <w:tab/>
        <w:t>, издадена на</w:t>
      </w:r>
      <w:r>
        <w:tab/>
        <w:t>от</w:t>
      </w:r>
      <w:r>
        <w:tab/>
        <w:t xml:space="preserve">, с ЕГН </w:t>
      </w:r>
      <w:r w:rsidR="004A2DE0">
        <w:t>.............................</w:t>
      </w:r>
      <w:r>
        <w:tab/>
        <w:t>, в</w:t>
      </w:r>
    </w:p>
    <w:p w:rsidR="00DE755E" w:rsidRDefault="00DE755E" w:rsidP="00DE755E">
      <w:pPr>
        <w:tabs>
          <w:tab w:val="left" w:leader="dot" w:pos="3360"/>
        </w:tabs>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54, ал. 2</w:t>
      </w:r>
    </w:p>
    <w:p w:rsidR="00DE755E" w:rsidRDefault="00DE755E" w:rsidP="004509F5">
      <w:pPr>
        <w:tabs>
          <w:tab w:val="left" w:leader="dot" w:pos="8150"/>
        </w:tabs>
        <w:spacing w:line="264" w:lineRule="exact"/>
        <w:jc w:val="both"/>
      </w:pPr>
      <w:r>
        <w:rPr>
          <w:rStyle w:val="Bodytext2105ptItalic"/>
        </w:rPr>
        <w:t>ЗОП),</w:t>
      </w:r>
      <w:r>
        <w:t xml:space="preserve"> представляващ </w:t>
      </w:r>
      <w:r>
        <w:tab/>
        <w:t xml:space="preserve"> </w:t>
      </w:r>
      <w:r>
        <w:rPr>
          <w:rStyle w:val="Bodytext2105ptItalic"/>
        </w:rPr>
        <w:t>(посочва се</w:t>
      </w:r>
    </w:p>
    <w:p w:rsidR="00DE755E" w:rsidRDefault="00DE755E" w:rsidP="004509F5">
      <w:pPr>
        <w:jc w:val="both"/>
      </w:pPr>
      <w:r>
        <w:t>юридическо лице, едноличен търговец, обединение, в т. ч. обединение, което няма правна форма, участник в обединение),</w:t>
      </w:r>
    </w:p>
    <w:p w:rsidR="00DE755E" w:rsidRDefault="00DE755E" w:rsidP="00DE755E">
      <w:r>
        <w:t>* Редовете се добавят толкова пъти, колкото е необходимо.</w:t>
      </w:r>
    </w:p>
    <w:p w:rsidR="00DE755E" w:rsidRDefault="00DE755E" w:rsidP="00DE755E">
      <w:pPr>
        <w:spacing w:line="264" w:lineRule="exact"/>
        <w:ind w:firstLine="740"/>
      </w:pPr>
      <w:r w:rsidRPr="004A2DE0">
        <w:rPr>
          <w:rStyle w:val="Bodytext20"/>
          <w:color w:val="000000" w:themeColor="text1"/>
        </w:rPr>
        <w:t>подизпълнител</w:t>
      </w:r>
      <w:r>
        <w:t xml:space="preserve"> в обществена поръчка с предмет:</w:t>
      </w:r>
    </w:p>
    <w:p w:rsidR="004A2DE0" w:rsidRPr="00B627D8" w:rsidRDefault="004A2DE0" w:rsidP="004A2DE0">
      <w:pPr>
        <w:keepNext/>
        <w:keepLines/>
        <w:spacing w:before="120" w:after="0" w:line="240" w:lineRule="auto"/>
        <w:ind w:firstLine="743"/>
        <w:jc w:val="both"/>
        <w:rPr>
          <w:b/>
        </w:rPr>
      </w:pPr>
      <w:bookmarkStart w:id="27" w:name="bookmark42"/>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Pr="00B627D8">
        <w:rPr>
          <w:b/>
        </w:rPr>
        <w:t>"</w:t>
      </w:r>
    </w:p>
    <w:p w:rsidR="004A2DE0" w:rsidRDefault="004A2DE0" w:rsidP="004A2DE0">
      <w:pPr>
        <w:keepNext/>
        <w:keepLines/>
        <w:spacing w:before="360" w:after="0" w:line="240" w:lineRule="auto"/>
        <w:ind w:firstLine="743"/>
        <w:jc w:val="both"/>
      </w:pPr>
    </w:p>
    <w:p w:rsidR="00DE755E" w:rsidRDefault="00DE755E" w:rsidP="004509F5">
      <w:pPr>
        <w:keepNext/>
        <w:keepLines/>
        <w:spacing w:before="360" w:after="0" w:line="240" w:lineRule="auto"/>
        <w:jc w:val="center"/>
      </w:pPr>
      <w:r>
        <w:t>ДЕКЛАРИРАМ следните обстоятелства:</w:t>
      </w:r>
      <w:bookmarkEnd w:id="27"/>
    </w:p>
    <w:p w:rsidR="004A2DE0" w:rsidRDefault="004A2DE0" w:rsidP="004A2DE0">
      <w:pPr>
        <w:keepNext/>
        <w:keepLines/>
        <w:spacing w:before="240" w:after="0" w:line="240" w:lineRule="auto"/>
        <w:ind w:firstLine="743"/>
        <w:jc w:val="both"/>
      </w:pPr>
    </w:p>
    <w:p w:rsidR="00DE755E" w:rsidRDefault="00DE755E" w:rsidP="004A2DE0">
      <w:pPr>
        <w:widowControl w:val="0"/>
        <w:numPr>
          <w:ilvl w:val="0"/>
          <w:numId w:val="37"/>
        </w:numPr>
        <w:tabs>
          <w:tab w:val="left" w:pos="339"/>
          <w:tab w:val="left" w:pos="993"/>
        </w:tabs>
        <w:spacing w:before="120" w:after="0" w:line="240" w:lineRule="auto"/>
        <w:ind w:firstLine="709"/>
        <w:jc w:val="both"/>
      </w:pPr>
      <w:r>
        <w:t xml:space="preserve">В качеството ми на лице по чл. 54, ал. 2 от ЗОП не съм осъден с влязла в сила присъда/ реабилитиран съм </w:t>
      </w:r>
      <w:r>
        <w:rPr>
          <w:rStyle w:val="Bodytext2105ptBold"/>
        </w:rPr>
        <w:t xml:space="preserve">(невярното се зачертава) </w:t>
      </w:r>
      <w:r>
        <w:t>за:</w:t>
      </w:r>
    </w:p>
    <w:p w:rsidR="00DE755E" w:rsidRDefault="00DE755E" w:rsidP="004A2DE0">
      <w:pPr>
        <w:widowControl w:val="0"/>
        <w:numPr>
          <w:ilvl w:val="1"/>
          <w:numId w:val="37"/>
        </w:numPr>
        <w:tabs>
          <w:tab w:val="left" w:pos="1242"/>
        </w:tabs>
        <w:spacing w:after="0" w:line="269" w:lineRule="exact"/>
        <w:ind w:firstLine="709"/>
        <w:jc w:val="both"/>
      </w:pPr>
      <w:r>
        <w:t>престъпление по чл. 108а, чл. 159а - 159г, чл. 172, чл. 192а, чл. 194 - 217, чл. 219 - 252, чл. 253 - 260, чл. 301 - 307, чл. 321, 321а и чл. 352 - 353е от Наказателния кодекс;</w:t>
      </w:r>
    </w:p>
    <w:p w:rsidR="00DE755E" w:rsidRDefault="00DE755E" w:rsidP="00E21448">
      <w:pPr>
        <w:widowControl w:val="0"/>
        <w:numPr>
          <w:ilvl w:val="0"/>
          <w:numId w:val="37"/>
        </w:numPr>
        <w:tabs>
          <w:tab w:val="left" w:pos="344"/>
          <w:tab w:val="left" w:pos="993"/>
        </w:tabs>
        <w:spacing w:after="0" w:line="269" w:lineRule="exact"/>
        <w:ind w:firstLine="709"/>
        <w:jc w:val="both"/>
      </w:pPr>
      <w:r>
        <w:t xml:space="preserve">В качеството ми на лице по чл. 54, ал. 2 ЗОП не съм осъден с влязла в сила присъда/ реабилитиран съм </w:t>
      </w:r>
      <w:r>
        <w:rPr>
          <w:rStyle w:val="Bodytext2105ptBold"/>
        </w:rPr>
        <w:t xml:space="preserve">(невярното се зачертава) </w:t>
      </w:r>
      <w:r>
        <w:t>за:</w:t>
      </w:r>
    </w:p>
    <w:p w:rsidR="00DE755E" w:rsidRDefault="00DE755E" w:rsidP="004A2DE0">
      <w:pPr>
        <w:widowControl w:val="0"/>
        <w:numPr>
          <w:ilvl w:val="1"/>
          <w:numId w:val="37"/>
        </w:numPr>
        <w:tabs>
          <w:tab w:val="left" w:pos="1242"/>
        </w:tabs>
        <w:spacing w:after="0" w:line="269" w:lineRule="exact"/>
        <w:ind w:firstLine="709"/>
        <w:jc w:val="both"/>
      </w:pPr>
      <w:r>
        <w:t>престъпление, аналогично на тези по т. 1, в друга държава членка или трета страна.</w:t>
      </w:r>
    </w:p>
    <w:p w:rsidR="00DE755E" w:rsidRDefault="00DE755E" w:rsidP="004A2DE0">
      <w:pPr>
        <w:widowControl w:val="0"/>
        <w:numPr>
          <w:ilvl w:val="0"/>
          <w:numId w:val="37"/>
        </w:numPr>
        <w:tabs>
          <w:tab w:val="left" w:pos="349"/>
          <w:tab w:val="left" w:pos="993"/>
        </w:tabs>
        <w:spacing w:after="0" w:line="240" w:lineRule="auto"/>
        <w:ind w:firstLine="709"/>
        <w:jc w:val="both"/>
      </w:pPr>
      <w:r>
        <w:t>Не е налице конфликт на интереси, който не може да бъде отстранен.</w:t>
      </w: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4A2DE0" w:rsidRDefault="004A2DE0" w:rsidP="004A2DE0">
      <w:pPr>
        <w:widowControl w:val="0"/>
        <w:tabs>
          <w:tab w:val="left" w:pos="349"/>
          <w:tab w:val="left" w:pos="993"/>
        </w:tabs>
        <w:spacing w:after="0" w:line="240" w:lineRule="auto"/>
        <w:jc w:val="both"/>
      </w:pPr>
    </w:p>
    <w:p w:rsidR="00DE755E" w:rsidRDefault="00DE755E" w:rsidP="004A2DE0">
      <w:pPr>
        <w:spacing w:before="120" w:after="0" w:line="240" w:lineRule="auto"/>
        <w:ind w:firstLine="709"/>
      </w:pPr>
      <w:r>
        <w:rPr>
          <w:rStyle w:val="Bodytext811ptNotItalic"/>
        </w:rPr>
        <w:t xml:space="preserve">* §2 </w:t>
      </w:r>
      <w:r>
        <w:t>от Допълнителни разпоредби ЗОП:</w:t>
      </w:r>
    </w:p>
    <w:p w:rsidR="00DE755E" w:rsidRDefault="00DE755E" w:rsidP="00E21448">
      <w:pPr>
        <w:spacing w:before="120" w:after="0" w:line="240" w:lineRule="auto"/>
        <w:ind w:firstLine="709"/>
        <w:jc w:val="both"/>
      </w:pPr>
      <w: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DE755E" w:rsidRDefault="00DE755E" w:rsidP="004A2DE0">
      <w:pPr>
        <w:keepNext/>
        <w:keepLines/>
        <w:spacing w:before="120" w:after="0" w:line="240" w:lineRule="auto"/>
        <w:ind w:firstLine="743"/>
        <w:jc w:val="both"/>
        <w:rPr>
          <w:b/>
        </w:rPr>
      </w:pPr>
      <w:bookmarkStart w:id="28" w:name="bookmark43"/>
      <w:r w:rsidRPr="004A2DE0">
        <w:rPr>
          <w:b/>
        </w:rPr>
        <w:t>Известна ми е отговорността по чл. 313 от НК за посочване на неверни данни.</w:t>
      </w:r>
      <w:bookmarkEnd w:id="28"/>
    </w:p>
    <w:p w:rsidR="004A2DE0" w:rsidRDefault="004A2DE0" w:rsidP="004A2DE0">
      <w:pPr>
        <w:keepNext/>
        <w:keepLines/>
        <w:spacing w:before="120" w:after="0" w:line="240" w:lineRule="auto"/>
        <w:ind w:firstLine="743"/>
        <w:jc w:val="both"/>
        <w:rPr>
          <w:b/>
        </w:rPr>
      </w:pPr>
    </w:p>
    <w:p w:rsidR="004A2DE0" w:rsidRPr="004A2DE0" w:rsidRDefault="004A2DE0" w:rsidP="004A2DE0">
      <w:pPr>
        <w:keepNext/>
        <w:keepLines/>
        <w:spacing w:before="120" w:after="0" w:line="240" w:lineRule="auto"/>
        <w:ind w:firstLine="743"/>
        <w:jc w:val="both"/>
        <w:rPr>
          <w:b/>
        </w:rPr>
      </w:pPr>
    </w:p>
    <w:p w:rsidR="00DE755E" w:rsidRDefault="00DE755E" w:rsidP="00DE755E">
      <w:pPr>
        <w:tabs>
          <w:tab w:val="left" w:leader="dot" w:pos="1598"/>
          <w:tab w:val="left" w:leader="dot" w:pos="6834"/>
          <w:tab w:val="left" w:leader="dot" w:pos="9328"/>
        </w:tabs>
        <w:spacing w:line="268" w:lineRule="exact"/>
        <w:ind w:left="580"/>
      </w:pPr>
      <w:r>
        <w:tab/>
        <w:t>/</w:t>
      </w:r>
      <w:r>
        <w:tab/>
        <w:t>/</w:t>
      </w:r>
      <w:r>
        <w:tab/>
      </w:r>
    </w:p>
    <w:p w:rsidR="00DE755E" w:rsidRDefault="00DE755E" w:rsidP="00DE755E">
      <w:pPr>
        <w:tabs>
          <w:tab w:val="left" w:pos="2887"/>
          <w:tab w:val="left" w:pos="7072"/>
        </w:tabs>
        <w:spacing w:after="280" w:line="268" w:lineRule="exact"/>
        <w:ind w:left="580"/>
      </w:pPr>
      <w:r>
        <w:t>дата</w:t>
      </w:r>
      <w:r>
        <w:tab/>
        <w:t>Име и фамилия</w:t>
      </w:r>
      <w:r>
        <w:tab/>
        <w:t>Подпис на лицето (и печат)</w:t>
      </w:r>
    </w:p>
    <w:p w:rsidR="004A2DE0" w:rsidRDefault="004A2DE0" w:rsidP="00DE755E">
      <w:pPr>
        <w:tabs>
          <w:tab w:val="left" w:pos="2887"/>
          <w:tab w:val="left" w:pos="7072"/>
        </w:tabs>
        <w:spacing w:after="280" w:line="268" w:lineRule="exact"/>
        <w:ind w:left="580"/>
      </w:pPr>
    </w:p>
    <w:p w:rsidR="00DE755E" w:rsidRDefault="00DE755E" w:rsidP="00DE755E">
      <w:pPr>
        <w:tabs>
          <w:tab w:val="left" w:leader="dot" w:pos="1598"/>
          <w:tab w:val="left" w:leader="dot" w:pos="6834"/>
          <w:tab w:val="left" w:leader="dot" w:pos="9328"/>
        </w:tabs>
        <w:spacing w:line="268" w:lineRule="exact"/>
        <w:ind w:left="580"/>
      </w:pPr>
      <w:r>
        <w:tab/>
        <w:t xml:space="preserve">/ </w:t>
      </w:r>
      <w:r>
        <w:tab/>
        <w:t xml:space="preserve">/ </w:t>
      </w:r>
      <w:r>
        <w:tab/>
      </w:r>
    </w:p>
    <w:p w:rsidR="00DE755E" w:rsidRDefault="00DE755E" w:rsidP="00DE755E">
      <w:pPr>
        <w:tabs>
          <w:tab w:val="left" w:pos="2887"/>
          <w:tab w:val="left" w:pos="7072"/>
        </w:tabs>
        <w:spacing w:line="268" w:lineRule="exact"/>
        <w:ind w:left="580"/>
      </w:pPr>
      <w:r>
        <w:t>дата</w:t>
      </w:r>
      <w:r>
        <w:tab/>
        <w:t>Име и фамилия</w:t>
      </w:r>
      <w:r>
        <w:tab/>
        <w:t>Подпис на лицето (и печат)</w:t>
      </w:r>
    </w:p>
    <w:p w:rsidR="004A2DE0" w:rsidRDefault="004A2DE0" w:rsidP="00DE755E">
      <w:pPr>
        <w:tabs>
          <w:tab w:val="left" w:pos="2887"/>
          <w:tab w:val="left" w:pos="7072"/>
        </w:tabs>
        <w:spacing w:line="268" w:lineRule="exact"/>
        <w:ind w:left="580"/>
      </w:pPr>
    </w:p>
    <w:p w:rsidR="00DE755E" w:rsidRDefault="00DE755E" w:rsidP="00DE755E">
      <w:pPr>
        <w:spacing w:after="289" w:line="256" w:lineRule="exact"/>
      </w:pPr>
      <w:r>
        <w:t>* Редовете се добавят толкова пъти, колкото е необходимо.</w:t>
      </w: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4A2DE0" w:rsidRDefault="004A2DE0" w:rsidP="00DE755E">
      <w:pPr>
        <w:spacing w:after="289" w:line="256" w:lineRule="exact"/>
      </w:pPr>
    </w:p>
    <w:p w:rsidR="00DE755E" w:rsidRDefault="00DE755E" w:rsidP="004A2DE0">
      <w:pPr>
        <w:spacing w:line="245" w:lineRule="exact"/>
        <w:ind w:firstLine="740"/>
        <w:jc w:val="both"/>
      </w:pPr>
      <w:r>
        <w:t>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p>
    <w:p w:rsidR="004A2DE0" w:rsidRDefault="004A2DE0" w:rsidP="00DE755E">
      <w:pPr>
        <w:pStyle w:val="Heading11"/>
        <w:keepNext/>
        <w:keepLines/>
        <w:shd w:val="clear" w:color="auto" w:fill="auto"/>
        <w:spacing w:line="342" w:lineRule="exact"/>
      </w:pPr>
      <w:bookmarkStart w:id="29" w:name="bookmark44"/>
    </w:p>
    <w:p w:rsidR="004A2DE0" w:rsidRDefault="004A2DE0" w:rsidP="00DE755E">
      <w:pPr>
        <w:pStyle w:val="Heading11"/>
        <w:keepNext/>
        <w:keepLines/>
        <w:shd w:val="clear" w:color="auto" w:fill="auto"/>
        <w:spacing w:line="342" w:lineRule="exact"/>
      </w:pPr>
    </w:p>
    <w:p w:rsidR="004A2DE0" w:rsidRPr="00A92F54" w:rsidRDefault="00A92F54" w:rsidP="00A92F54">
      <w:pPr>
        <w:pStyle w:val="Heading11"/>
        <w:keepNext/>
        <w:keepLines/>
        <w:shd w:val="clear" w:color="auto" w:fill="auto"/>
        <w:spacing w:line="342" w:lineRule="exact"/>
        <w:ind w:left="7080" w:firstLine="708"/>
        <w:jc w:val="left"/>
        <w:rPr>
          <w:sz w:val="24"/>
          <w:szCs w:val="24"/>
        </w:rPr>
      </w:pPr>
      <w:r w:rsidRPr="00A92F54">
        <w:rPr>
          <w:i/>
          <w:sz w:val="24"/>
          <w:szCs w:val="24"/>
        </w:rPr>
        <w:t xml:space="preserve">Образец № </w:t>
      </w:r>
      <w:r w:rsidR="000229B6">
        <w:rPr>
          <w:i/>
          <w:sz w:val="24"/>
          <w:szCs w:val="24"/>
        </w:rPr>
        <w:t>8</w:t>
      </w:r>
    </w:p>
    <w:p w:rsidR="004A2DE0" w:rsidRDefault="004A2DE0"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29"/>
    </w:p>
    <w:p w:rsidR="00DE755E" w:rsidRDefault="00DE755E" w:rsidP="00DE755E">
      <w:pPr>
        <w:keepNext/>
        <w:keepLines/>
        <w:spacing w:after="270"/>
        <w:jc w:val="center"/>
      </w:pPr>
      <w:bookmarkStart w:id="30" w:name="bookmark45"/>
      <w:r>
        <w:t>по чл. 54, ал. 1, т. 3, т. 4 и т. 5, във връзка с чл. 66, ал. 2 ЗОП, за подизпълнител</w:t>
      </w:r>
      <w:bookmarkEnd w:id="30"/>
    </w:p>
    <w:p w:rsidR="00DE755E" w:rsidRDefault="00DE755E" w:rsidP="00DE755E">
      <w:pPr>
        <w:tabs>
          <w:tab w:val="left" w:leader="dot" w:pos="9649"/>
        </w:tabs>
        <w:spacing w:line="269" w:lineRule="exact"/>
        <w:ind w:left="740"/>
      </w:pPr>
      <w:r>
        <w:t xml:space="preserve">Долуподписаният/ната </w:t>
      </w:r>
      <w:r>
        <w:tab/>
      </w:r>
    </w:p>
    <w:p w:rsidR="00DE755E" w:rsidRDefault="00DE755E" w:rsidP="00DE755E">
      <w:pPr>
        <w:tabs>
          <w:tab w:val="left" w:leader="dot" w:pos="2930"/>
          <w:tab w:val="left" w:leader="dot" w:pos="5486"/>
          <w:tab w:val="left" w:leader="dot" w:pos="7132"/>
          <w:tab w:val="left" w:leader="dot" w:pos="9345"/>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80"/>
        </w:tabs>
        <w:spacing w:line="269" w:lineRule="exact"/>
      </w:pPr>
      <w:r>
        <w:rPr>
          <w:rStyle w:val="Bodytext811ptNotItalic"/>
        </w:rPr>
        <w:tab/>
      </w:r>
      <w:r>
        <w:t>(посочва се юридическо лице,</w:t>
      </w:r>
    </w:p>
    <w:p w:rsidR="003A043B" w:rsidRPr="00B627D8" w:rsidRDefault="00DE755E" w:rsidP="003A043B">
      <w:pPr>
        <w:keepNext/>
        <w:keepLines/>
        <w:spacing w:before="120" w:after="0" w:line="240" w:lineRule="auto"/>
        <w:ind w:firstLine="743"/>
        <w:jc w:val="both"/>
        <w:rPr>
          <w:b/>
        </w:rPr>
      </w:pPr>
      <w:r>
        <w:t>едноличен търговец, обединение, в т. ч. обединение, което няма правна форма, участник в обединение),</w:t>
      </w:r>
      <w:r>
        <w:rPr>
          <w:rStyle w:val="Bodytext811ptNotItalic"/>
        </w:rPr>
        <w:t xml:space="preserve"> подизпълнител в обществена поръчка с предмет: </w:t>
      </w:r>
      <w:r w:rsidR="003A043B"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3A043B">
        <w:rPr>
          <w:b/>
        </w:rPr>
        <w:t xml:space="preserve"> и пъ</w:t>
      </w:r>
      <w:r w:rsidR="00C621E3">
        <w:rPr>
          <w:b/>
        </w:rPr>
        <w:t>лно гаранционно обслужване съобр</w:t>
      </w:r>
      <w:r w:rsidR="003A043B">
        <w:rPr>
          <w:b/>
        </w:rPr>
        <w:t>азно гаранционните условия на завода-производител</w:t>
      </w:r>
      <w:r w:rsidR="003A043B" w:rsidRPr="00B627D8">
        <w:rPr>
          <w:b/>
        </w:rPr>
        <w:t>"</w:t>
      </w:r>
      <w:r w:rsidR="003A043B">
        <w:rPr>
          <w:b/>
        </w:rPr>
        <w:t>,</w:t>
      </w:r>
    </w:p>
    <w:p w:rsidR="00DE755E" w:rsidRDefault="00DE755E" w:rsidP="00DE755E">
      <w:pPr>
        <w:spacing w:after="290" w:line="269" w:lineRule="exact"/>
      </w:pPr>
    </w:p>
    <w:p w:rsidR="00DE755E" w:rsidRDefault="00DE755E" w:rsidP="000211EE">
      <w:pPr>
        <w:keepNext/>
        <w:keepLines/>
        <w:spacing w:after="270"/>
        <w:jc w:val="center"/>
      </w:pPr>
      <w:bookmarkStart w:id="31" w:name="bookmark46"/>
      <w:r>
        <w:t>ДЕКЛАРИРАМ следните обстоятелства:</w:t>
      </w:r>
      <w:bookmarkEnd w:id="31"/>
    </w:p>
    <w:p w:rsidR="00DE755E" w:rsidRDefault="00DE755E" w:rsidP="00A92F54">
      <w:pPr>
        <w:widowControl w:val="0"/>
        <w:numPr>
          <w:ilvl w:val="0"/>
          <w:numId w:val="38"/>
        </w:numPr>
        <w:tabs>
          <w:tab w:val="left" w:pos="777"/>
          <w:tab w:val="left" w:pos="1134"/>
        </w:tabs>
        <w:spacing w:after="0" w:line="269" w:lineRule="exact"/>
        <w:ind w:firstLine="709"/>
        <w:jc w:val="both"/>
      </w:pPr>
      <w:r>
        <w:t>Представляваният от мен участник по отношение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w:t>
      </w:r>
    </w:p>
    <w:p w:rsidR="00DE755E" w:rsidRDefault="00DE755E" w:rsidP="00DE755E">
      <w:pPr>
        <w:widowControl w:val="0"/>
        <w:numPr>
          <w:ilvl w:val="1"/>
          <w:numId w:val="38"/>
        </w:numPr>
        <w:tabs>
          <w:tab w:val="left" w:pos="1470"/>
        </w:tabs>
        <w:spacing w:after="0" w:line="269" w:lineRule="exact"/>
        <w:ind w:left="740"/>
        <w:jc w:val="both"/>
      </w:pPr>
      <w:r>
        <w:t>няма такива</w:t>
      </w:r>
    </w:p>
    <w:p w:rsidR="00DE755E" w:rsidRDefault="00DE755E" w:rsidP="00DE755E">
      <w:pPr>
        <w:widowControl w:val="0"/>
        <w:numPr>
          <w:ilvl w:val="1"/>
          <w:numId w:val="38"/>
        </w:numPr>
        <w:tabs>
          <w:tab w:val="left" w:pos="1470"/>
        </w:tabs>
        <w:spacing w:after="0" w:line="269" w:lineRule="exact"/>
        <w:ind w:left="740"/>
        <w:jc w:val="both"/>
      </w:pPr>
      <w:r>
        <w:t>допуснато е разсрочване, отсрочване или обезпечение</w:t>
      </w:r>
    </w:p>
    <w:p w:rsidR="00DE755E" w:rsidRDefault="00DE755E" w:rsidP="00DE755E">
      <w:pPr>
        <w:widowControl w:val="0"/>
        <w:numPr>
          <w:ilvl w:val="1"/>
          <w:numId w:val="38"/>
        </w:numPr>
        <w:tabs>
          <w:tab w:val="left" w:pos="1470"/>
        </w:tabs>
        <w:spacing w:after="0" w:line="269" w:lineRule="exact"/>
        <w:ind w:left="740"/>
        <w:jc w:val="both"/>
      </w:pPr>
      <w:r>
        <w:t>има установен акт, който не е влязъл в сила</w:t>
      </w:r>
    </w:p>
    <w:p w:rsidR="00DE755E" w:rsidRDefault="00DE755E" w:rsidP="000211EE">
      <w:pPr>
        <w:widowControl w:val="0"/>
        <w:numPr>
          <w:ilvl w:val="1"/>
          <w:numId w:val="38"/>
        </w:numPr>
        <w:tabs>
          <w:tab w:val="left" w:pos="740"/>
        </w:tabs>
        <w:spacing w:after="0" w:line="269" w:lineRule="exact"/>
        <w:ind w:firstLine="740"/>
        <w:jc w:val="both"/>
      </w:pPr>
      <w:r>
        <w:t>размерът на неплатените дължими данъци или социалноосигурителни вноски е не повече от 1 на сто от сумата на годишния оборот за последната финансова година</w:t>
      </w:r>
    </w:p>
    <w:p w:rsidR="00DE755E" w:rsidRDefault="00DE755E" w:rsidP="00DE755E">
      <w:pPr>
        <w:pStyle w:val="Bodytext90"/>
        <w:shd w:val="clear" w:color="auto" w:fill="auto"/>
        <w:ind w:left="3700"/>
      </w:pPr>
      <w:r>
        <w:t>(ненужното се зачертава)</w:t>
      </w:r>
    </w:p>
    <w:p w:rsidR="00DE755E" w:rsidRDefault="00DE755E" w:rsidP="00A92F54">
      <w:pPr>
        <w:widowControl w:val="0"/>
        <w:numPr>
          <w:ilvl w:val="0"/>
          <w:numId w:val="38"/>
        </w:numPr>
        <w:tabs>
          <w:tab w:val="left" w:pos="772"/>
          <w:tab w:val="left" w:pos="1134"/>
        </w:tabs>
        <w:spacing w:after="0" w:line="269" w:lineRule="exact"/>
        <w:ind w:firstLine="709"/>
        <w:jc w:val="both"/>
      </w:pPr>
      <w:r>
        <w:t>За представлявяния от мен участник не е налице неравнопоставеност в случаите по чл. 44, ал. 5 от ЗОП.</w:t>
      </w:r>
    </w:p>
    <w:p w:rsidR="00DE755E" w:rsidRDefault="00DE755E" w:rsidP="00A92F54">
      <w:pPr>
        <w:widowControl w:val="0"/>
        <w:numPr>
          <w:ilvl w:val="0"/>
          <w:numId w:val="38"/>
        </w:numPr>
        <w:tabs>
          <w:tab w:val="left" w:pos="772"/>
          <w:tab w:val="left" w:pos="1134"/>
        </w:tabs>
        <w:spacing w:after="0" w:line="269" w:lineRule="exact"/>
        <w:ind w:firstLine="709"/>
        <w:jc w:val="both"/>
      </w:pPr>
      <w:r>
        <w:t>Запознат съм, че представлявяният от мен участник ще бъда отстранен от процедурата в случай че се установи, че:</w:t>
      </w:r>
    </w:p>
    <w:p w:rsidR="00DE755E" w:rsidRDefault="00DE755E" w:rsidP="00A92F54">
      <w:pPr>
        <w:widowControl w:val="0"/>
        <w:numPr>
          <w:ilvl w:val="1"/>
          <w:numId w:val="38"/>
        </w:numPr>
        <w:tabs>
          <w:tab w:val="left" w:pos="740"/>
          <w:tab w:val="left" w:pos="1134"/>
        </w:tabs>
        <w:spacing w:after="0" w:line="269" w:lineRule="exact"/>
        <w:ind w:firstLine="740"/>
        <w:jc w:val="both"/>
      </w:pPr>
      <w:r>
        <w:t>е представил документ с невярно съдържание, свързан с удостоверяване липсата на основания за отстраняване или изпълнението на критериите за подбор или</w:t>
      </w:r>
    </w:p>
    <w:p w:rsidR="00DE755E" w:rsidRDefault="00DE755E" w:rsidP="00A92F54">
      <w:pPr>
        <w:widowControl w:val="0"/>
        <w:numPr>
          <w:ilvl w:val="1"/>
          <w:numId w:val="38"/>
        </w:numPr>
        <w:tabs>
          <w:tab w:val="left" w:pos="740"/>
          <w:tab w:val="left" w:pos="1134"/>
        </w:tabs>
        <w:spacing w:after="550" w:line="269" w:lineRule="exact"/>
        <w:ind w:firstLine="740"/>
        <w:jc w:val="both"/>
      </w:pPr>
      <w: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E755E" w:rsidRPr="00A92F54" w:rsidRDefault="00DE755E" w:rsidP="00DE755E">
      <w:pPr>
        <w:keepNext/>
        <w:keepLines/>
        <w:spacing w:after="270"/>
        <w:ind w:left="740"/>
        <w:jc w:val="both"/>
        <w:rPr>
          <w:b/>
        </w:rPr>
      </w:pPr>
      <w:bookmarkStart w:id="32" w:name="bookmark47"/>
      <w:r w:rsidRPr="00A92F54">
        <w:rPr>
          <w:b/>
        </w:rPr>
        <w:t>Известна ми е отговорността по чл. 313 от НК за посочване на неверни данни.</w:t>
      </w:r>
      <w:bookmarkEnd w:id="32"/>
    </w:p>
    <w:p w:rsidR="00DE755E" w:rsidRDefault="00DE755E" w:rsidP="00A92F54">
      <w:pPr>
        <w:tabs>
          <w:tab w:val="left" w:leader="dot" w:pos="1470"/>
          <w:tab w:val="left" w:leader="dot" w:pos="6780"/>
          <w:tab w:val="left" w:leader="dot" w:pos="9345"/>
        </w:tabs>
        <w:spacing w:after="0" w:line="240" w:lineRule="auto"/>
        <w:ind w:left="578"/>
      </w:pPr>
      <w:r>
        <w:tab/>
        <w:t>/</w:t>
      </w:r>
      <w:r>
        <w:tab/>
        <w:t>/</w:t>
      </w:r>
      <w:r>
        <w:tab/>
      </w:r>
    </w:p>
    <w:p w:rsidR="00A92F54" w:rsidRDefault="000211EE" w:rsidP="00A92F54">
      <w:pPr>
        <w:tabs>
          <w:tab w:val="left" w:pos="2930"/>
          <w:tab w:val="left" w:pos="7132"/>
        </w:tabs>
        <w:spacing w:after="0" w:line="240" w:lineRule="auto"/>
        <w:ind w:left="578"/>
      </w:pPr>
      <w:r>
        <w:t>дата</w:t>
      </w:r>
      <w:r>
        <w:tab/>
        <w:t xml:space="preserve">Име и фамилия                                            </w:t>
      </w:r>
      <w:r w:rsidR="00DE755E">
        <w:t>Подпис на лицето (и печат)</w:t>
      </w:r>
    </w:p>
    <w:p w:rsidR="00A92F54" w:rsidRDefault="00A92F54" w:rsidP="00A92F54">
      <w:pPr>
        <w:tabs>
          <w:tab w:val="left" w:pos="2930"/>
          <w:tab w:val="left" w:pos="7132"/>
        </w:tabs>
        <w:spacing w:after="0" w:line="240" w:lineRule="auto"/>
        <w:ind w:left="578"/>
      </w:pPr>
    </w:p>
    <w:p w:rsidR="00A92F54" w:rsidRDefault="00A92F54" w:rsidP="00A92F54">
      <w:pPr>
        <w:tabs>
          <w:tab w:val="left" w:pos="2930"/>
          <w:tab w:val="left" w:pos="7132"/>
        </w:tabs>
        <w:spacing w:after="0" w:line="240" w:lineRule="auto"/>
        <w:ind w:left="578"/>
      </w:pPr>
    </w:p>
    <w:p w:rsidR="00A92F54" w:rsidRDefault="00A92F54" w:rsidP="00A92F54">
      <w:pPr>
        <w:tabs>
          <w:tab w:val="left" w:pos="2930"/>
          <w:tab w:val="left" w:pos="7132"/>
        </w:tabs>
        <w:spacing w:after="0" w:line="240" w:lineRule="auto"/>
        <w:ind w:left="578"/>
      </w:pPr>
    </w:p>
    <w:p w:rsidR="00DE755E" w:rsidRDefault="00DE755E" w:rsidP="00A92F54">
      <w:pPr>
        <w:tabs>
          <w:tab w:val="left" w:pos="2930"/>
          <w:tab w:val="left" w:pos="7132"/>
        </w:tabs>
        <w:spacing w:after="1362" w:line="268" w:lineRule="exact"/>
        <w:ind w:firstLine="580"/>
        <w:jc w:val="both"/>
        <w:sectPr w:rsidR="00DE755E" w:rsidSect="004A2DE0">
          <w:pgSz w:w="11900" w:h="16840"/>
          <w:pgMar w:top="426" w:right="985" w:bottom="993" w:left="1101" w:header="0" w:footer="3" w:gutter="0"/>
          <w:cols w:space="720"/>
          <w:noEndnote/>
          <w:docGrid w:linePitch="360"/>
        </w:sectPr>
      </w:pPr>
      <w:r>
        <w:t>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p>
    <w:p w:rsidR="002B6CCA" w:rsidRDefault="002B6CCA" w:rsidP="002B6CCA">
      <w:pPr>
        <w:pStyle w:val="Heading220"/>
        <w:keepNext/>
        <w:keepLines/>
        <w:shd w:val="clear" w:color="auto" w:fill="auto"/>
        <w:ind w:left="7908"/>
        <w:rPr>
          <w:i/>
          <w:sz w:val="24"/>
          <w:szCs w:val="24"/>
        </w:rPr>
      </w:pPr>
      <w:bookmarkStart w:id="33" w:name="bookmark48"/>
      <w:r>
        <w:rPr>
          <w:i/>
          <w:sz w:val="24"/>
          <w:szCs w:val="24"/>
        </w:rPr>
        <w:t>Образец № 9</w:t>
      </w:r>
    </w:p>
    <w:p w:rsidR="002B6CCA" w:rsidRPr="002B6CCA" w:rsidRDefault="002B6CCA" w:rsidP="002B6CCA">
      <w:pPr>
        <w:pStyle w:val="Heading220"/>
        <w:keepNext/>
        <w:keepLines/>
        <w:shd w:val="clear" w:color="auto" w:fill="auto"/>
        <w:ind w:left="7908"/>
        <w:rPr>
          <w:sz w:val="24"/>
          <w:szCs w:val="24"/>
        </w:rPr>
      </w:pPr>
    </w:p>
    <w:p w:rsidR="00DE755E" w:rsidRDefault="00DE755E" w:rsidP="00DE755E">
      <w:pPr>
        <w:pStyle w:val="Heading220"/>
        <w:keepNext/>
        <w:keepLines/>
        <w:shd w:val="clear" w:color="auto" w:fill="auto"/>
        <w:ind w:left="120"/>
      </w:pPr>
      <w:r>
        <w:t>ПРЕДЛОЖЕНИЕ за изпълнение на поръчката</w:t>
      </w:r>
      <w:bookmarkEnd w:id="33"/>
    </w:p>
    <w:p w:rsidR="00DE755E" w:rsidRDefault="00DE755E" w:rsidP="00DE755E">
      <w:pPr>
        <w:spacing w:after="524" w:line="274" w:lineRule="exact"/>
        <w:ind w:left="120"/>
        <w:jc w:val="center"/>
      </w:pPr>
      <w:r>
        <w:t>в съответствие с техническите спецификации и изискванията на възложителя</w:t>
      </w:r>
      <w:r>
        <w:br/>
        <w:t>по чл. 39, ал. 3, т. 1, буква „б" от ППЗОП</w:t>
      </w:r>
    </w:p>
    <w:p w:rsidR="00DE755E" w:rsidRDefault="00DE755E" w:rsidP="00DE755E">
      <w:pPr>
        <w:tabs>
          <w:tab w:val="left" w:leader="dot" w:pos="9649"/>
        </w:tabs>
        <w:spacing w:line="269" w:lineRule="exact"/>
        <w:ind w:left="740"/>
      </w:pPr>
      <w:r>
        <w:t xml:space="preserve">Долуподписаният/ната </w:t>
      </w:r>
      <w:r>
        <w:tab/>
      </w:r>
    </w:p>
    <w:p w:rsidR="00DE755E" w:rsidRDefault="00DE755E" w:rsidP="00DE755E">
      <w:pPr>
        <w:tabs>
          <w:tab w:val="left" w:leader="dot" w:pos="2986"/>
          <w:tab w:val="left" w:leader="dot" w:pos="5486"/>
          <w:tab w:val="left" w:leader="dot" w:pos="7171"/>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77A80">
      <w:pPr>
        <w:tabs>
          <w:tab w:val="left" w:leader="dot" w:pos="3360"/>
        </w:tabs>
        <w:spacing w:line="269" w:lineRule="exact"/>
        <w:jc w:val="both"/>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DE755E">
      <w:pPr>
        <w:tabs>
          <w:tab w:val="left" w:leader="dot" w:pos="5688"/>
        </w:tabs>
        <w:spacing w:line="269" w:lineRule="exact"/>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D77A80">
      <w:pPr>
        <w:spacing w:line="269" w:lineRule="exact"/>
        <w:ind w:right="160"/>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DE755E" w:rsidRDefault="002B6CCA" w:rsidP="00DE755E">
      <w:pPr>
        <w:keepNext/>
        <w:keepLines/>
        <w:spacing w:after="281" w:line="269" w:lineRule="exact"/>
        <w:ind w:left="120"/>
        <w:jc w:val="center"/>
      </w:pPr>
      <w:bookmarkStart w:id="34" w:name="bookmark49"/>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пълно гаранционно обслужване съоб</w:t>
      </w:r>
      <w:r w:rsidR="00A66D25">
        <w:rPr>
          <w:b/>
        </w:rPr>
        <w:t>р</w:t>
      </w:r>
      <w:r>
        <w:rPr>
          <w:b/>
        </w:rPr>
        <w:t>азно гаранционните условия на завода-производител</w:t>
      </w:r>
      <w:r w:rsidRPr="00B627D8">
        <w:rPr>
          <w:b/>
        </w:rPr>
        <w:t>"</w:t>
      </w:r>
      <w:r w:rsidR="00DE755E">
        <w:t>,</w:t>
      </w:r>
      <w:bookmarkEnd w:id="34"/>
    </w:p>
    <w:p w:rsidR="00DE755E" w:rsidRDefault="00DE755E" w:rsidP="00DE755E">
      <w:pPr>
        <w:spacing w:after="279" w:line="268" w:lineRule="exact"/>
        <w:ind w:right="240"/>
        <w:jc w:val="right"/>
      </w:pPr>
      <w:r>
        <w:t>Ви представям настоящото техническо предложение във връзка с обявената от Вас процедура.</w:t>
      </w:r>
    </w:p>
    <w:p w:rsidR="00DE755E" w:rsidRDefault="0018569D" w:rsidP="0018569D">
      <w:pPr>
        <w:widowControl w:val="0"/>
        <w:numPr>
          <w:ilvl w:val="0"/>
          <w:numId w:val="39"/>
        </w:numPr>
        <w:tabs>
          <w:tab w:val="left" w:pos="742"/>
        </w:tabs>
        <w:spacing w:after="0" w:line="269" w:lineRule="exact"/>
        <w:ind w:right="160" w:firstLine="567"/>
        <w:jc w:val="both"/>
      </w:pPr>
      <w:r>
        <w:t xml:space="preserve"> </w:t>
      </w:r>
      <w:r w:rsidR="00DE755E">
        <w:t>Запознати сме с предмета на поръчката и условията, заложени в документацията за участие и ги приемаме без възражения.</w:t>
      </w:r>
    </w:p>
    <w:p w:rsidR="00AA3F4D" w:rsidRPr="002B6CCA" w:rsidRDefault="002B6CCA" w:rsidP="00AA3F4D">
      <w:pPr>
        <w:spacing w:before="120" w:after="0" w:line="240" w:lineRule="auto"/>
        <w:ind w:firstLine="567"/>
        <w:jc w:val="both"/>
        <w:rPr>
          <w:rFonts w:asciiTheme="minorHAnsi" w:eastAsia="MS Mincho" w:hAnsiTheme="minorHAnsi"/>
          <w:sz w:val="24"/>
          <w:szCs w:val="24"/>
        </w:rPr>
      </w:pPr>
      <w:r w:rsidRPr="002B6CCA">
        <w:rPr>
          <w:rFonts w:asciiTheme="minorHAnsi" w:eastAsia="MS Mincho" w:hAnsiTheme="minorHAnsi"/>
          <w:sz w:val="24"/>
          <w:szCs w:val="24"/>
        </w:rPr>
        <w:t>Срок за изпълнение на доставката:</w:t>
      </w:r>
      <w:r w:rsidR="00AA3F4D">
        <w:rPr>
          <w:rFonts w:asciiTheme="minorHAnsi" w:eastAsia="MS Mincho" w:hAnsiTheme="minorHAnsi"/>
          <w:sz w:val="24"/>
          <w:szCs w:val="24"/>
        </w:rPr>
        <w:t xml:space="preserve"> </w:t>
      </w:r>
      <w:r w:rsidRPr="002B6CCA">
        <w:rPr>
          <w:rFonts w:asciiTheme="minorHAnsi" w:eastAsia="MS Mincho" w:hAnsiTheme="minorHAnsi"/>
          <w:sz w:val="24"/>
          <w:szCs w:val="24"/>
        </w:rPr>
        <w:t>……………………………</w:t>
      </w:r>
      <w:r w:rsidR="00AA3F4D">
        <w:rPr>
          <w:rFonts w:asciiTheme="minorHAnsi" w:eastAsia="MS Mincho" w:hAnsiTheme="minorHAnsi"/>
          <w:sz w:val="24"/>
          <w:szCs w:val="24"/>
        </w:rPr>
        <w:t xml:space="preserve"> </w:t>
      </w:r>
      <w:r w:rsidR="00AA3F4D">
        <w:t xml:space="preserve">календарни дни, считано от датата на подадена от възложителя заявка за доставка след сключване на договор за изпълнение </w:t>
      </w:r>
      <w:r w:rsidR="00AA3F4D">
        <w:rPr>
          <w:rStyle w:val="Bodytext6NotBoldItalic"/>
        </w:rPr>
        <w:t xml:space="preserve">(предложеният от участника срок не може да бъде </w:t>
      </w:r>
      <w:r w:rsidR="00AA3F4D" w:rsidRPr="00F9620D">
        <w:rPr>
          <w:rStyle w:val="Bodytext611ptItalic"/>
          <w:b w:val="0"/>
          <w:bCs w:val="0"/>
        </w:rPr>
        <w:t>по-дълъг от 90 (деветдесет) календарни дни).</w:t>
      </w:r>
    </w:p>
    <w:p w:rsidR="0018569D" w:rsidRDefault="002B6CCA" w:rsidP="0018569D">
      <w:pPr>
        <w:widowControl w:val="0"/>
        <w:numPr>
          <w:ilvl w:val="0"/>
          <w:numId w:val="39"/>
        </w:numPr>
        <w:tabs>
          <w:tab w:val="left" w:pos="738"/>
          <w:tab w:val="left" w:pos="993"/>
        </w:tabs>
        <w:spacing w:after="284" w:line="269" w:lineRule="exact"/>
        <w:ind w:firstLine="709"/>
      </w:pPr>
      <w:r w:rsidRPr="002B6CCA">
        <w:rPr>
          <w:rFonts w:asciiTheme="minorHAnsi" w:hAnsiTheme="minorHAnsi"/>
          <w:sz w:val="24"/>
          <w:szCs w:val="24"/>
        </w:rPr>
        <w:t>Място на доставка:</w:t>
      </w:r>
      <w:r w:rsidR="001B1624">
        <w:rPr>
          <w:rFonts w:asciiTheme="minorHAnsi" w:hAnsiTheme="minorHAnsi"/>
          <w:sz w:val="24"/>
          <w:szCs w:val="24"/>
        </w:rPr>
        <w:t xml:space="preserve"> </w:t>
      </w:r>
      <w:r w:rsidR="0018569D">
        <w:t>Оферираните от нас автомобили ще бъдат доставени на следния адрес в гр. София: бул. „Цариградско шосе“ № 119.</w:t>
      </w:r>
    </w:p>
    <w:p w:rsidR="002B6CCA" w:rsidRPr="002B6CCA" w:rsidRDefault="002B6CCA" w:rsidP="0018569D">
      <w:pPr>
        <w:spacing w:before="120" w:after="0" w:line="240" w:lineRule="auto"/>
        <w:ind w:firstLine="567"/>
        <w:jc w:val="both"/>
        <w:rPr>
          <w:rFonts w:asciiTheme="minorHAnsi" w:eastAsia="MS Mincho" w:hAnsiTheme="minorHAnsi"/>
          <w:sz w:val="24"/>
          <w:szCs w:val="24"/>
        </w:rPr>
      </w:pPr>
      <w:r w:rsidRPr="002B6CCA">
        <w:rPr>
          <w:rFonts w:asciiTheme="minorHAnsi" w:eastAsia="MS Mincho" w:hAnsiTheme="minorHAnsi"/>
          <w:sz w:val="24"/>
          <w:szCs w:val="24"/>
        </w:rPr>
        <w:t>Срок за гаранционно обслужване:</w:t>
      </w:r>
      <w:r w:rsidR="0018569D">
        <w:rPr>
          <w:rFonts w:asciiTheme="minorHAnsi" w:eastAsia="MS Mincho" w:hAnsiTheme="minorHAnsi"/>
          <w:sz w:val="24"/>
          <w:szCs w:val="24"/>
        </w:rPr>
        <w:t xml:space="preserve"> </w:t>
      </w:r>
      <w:r w:rsidRPr="002B6CCA">
        <w:rPr>
          <w:rFonts w:asciiTheme="minorHAnsi" w:eastAsia="MS Mincho" w:hAnsiTheme="minorHAnsi"/>
          <w:sz w:val="24"/>
          <w:szCs w:val="24"/>
        </w:rPr>
        <w:t>………………………</w:t>
      </w:r>
      <w:r w:rsidR="001B1624">
        <w:rPr>
          <w:rFonts w:asciiTheme="minorHAnsi" w:eastAsia="MS Mincho" w:hAnsiTheme="minorHAnsi"/>
          <w:sz w:val="24"/>
          <w:szCs w:val="24"/>
        </w:rPr>
        <w:t>.</w:t>
      </w:r>
      <w:r w:rsidRPr="002B6CCA">
        <w:rPr>
          <w:rFonts w:asciiTheme="minorHAnsi" w:eastAsia="MS Mincho" w:hAnsiTheme="minorHAnsi"/>
          <w:sz w:val="24"/>
          <w:szCs w:val="24"/>
        </w:rPr>
        <w:t>…….</w:t>
      </w:r>
      <w:r w:rsidRPr="002B6CCA">
        <w:rPr>
          <w:rFonts w:asciiTheme="minorHAnsi" w:eastAsia="MS Mincho" w:hAnsiTheme="minorHAnsi"/>
          <w:sz w:val="24"/>
          <w:szCs w:val="24"/>
        </w:rPr>
        <w:tab/>
      </w:r>
    </w:p>
    <w:p w:rsidR="002B6CCA" w:rsidRPr="002B6CCA" w:rsidRDefault="002B6CCA" w:rsidP="001B1624">
      <w:pPr>
        <w:spacing w:before="120" w:after="0" w:line="240" w:lineRule="auto"/>
        <w:ind w:left="567"/>
        <w:jc w:val="both"/>
        <w:rPr>
          <w:rFonts w:asciiTheme="minorHAnsi" w:eastAsia="MS Mincho" w:hAnsiTheme="minorHAnsi"/>
          <w:sz w:val="24"/>
          <w:szCs w:val="24"/>
        </w:rPr>
      </w:pPr>
      <w:r w:rsidRPr="002B6CCA">
        <w:rPr>
          <w:rFonts w:asciiTheme="minorHAnsi" w:eastAsia="MS Mincho" w:hAnsiTheme="minorHAnsi"/>
          <w:sz w:val="24"/>
          <w:szCs w:val="24"/>
        </w:rPr>
        <w:t>Срок за отстраняване на повреди и/или дефекти, проявили се в рамките на гаранционния срок: ……………………</w:t>
      </w:r>
      <w:r w:rsidR="001B1624">
        <w:rPr>
          <w:rFonts w:asciiTheme="minorHAnsi" w:eastAsia="MS Mincho" w:hAnsiTheme="minorHAnsi"/>
          <w:sz w:val="24"/>
          <w:szCs w:val="24"/>
        </w:rPr>
        <w:t>...</w:t>
      </w:r>
      <w:r w:rsidRPr="002B6CCA">
        <w:rPr>
          <w:rFonts w:asciiTheme="minorHAnsi" w:eastAsia="MS Mincho" w:hAnsiTheme="minorHAnsi"/>
          <w:sz w:val="24"/>
          <w:szCs w:val="24"/>
        </w:rPr>
        <w:t>………….</w:t>
      </w:r>
    </w:p>
    <w:p w:rsidR="002B6CCA" w:rsidRPr="002B6CCA" w:rsidRDefault="002B6CCA" w:rsidP="001B1624">
      <w:pPr>
        <w:spacing w:before="120" w:after="0" w:line="240" w:lineRule="auto"/>
        <w:ind w:firstLine="567"/>
        <w:jc w:val="both"/>
        <w:rPr>
          <w:rFonts w:asciiTheme="minorHAnsi" w:eastAsia="MS Mincho" w:hAnsiTheme="minorHAnsi"/>
          <w:sz w:val="24"/>
          <w:szCs w:val="24"/>
        </w:rPr>
      </w:pPr>
      <w:r w:rsidRPr="002B6CCA">
        <w:rPr>
          <w:rFonts w:asciiTheme="minorHAnsi" w:eastAsia="MS Mincho" w:hAnsiTheme="minorHAnsi"/>
          <w:sz w:val="24"/>
          <w:szCs w:val="24"/>
        </w:rPr>
        <w:t>Условия за гаранционно обслужване /участникът следва подробно да опише условията на гаранционно обслужване, съгласно настоящата документация и тези по гаранционната карта/книжка на автомобилите/:</w:t>
      </w:r>
      <w:r w:rsidR="001B1624">
        <w:rPr>
          <w:rFonts w:asciiTheme="minorHAnsi" w:eastAsia="MS Mincho" w:hAnsiTheme="minorHAnsi"/>
          <w:sz w:val="24"/>
          <w:szCs w:val="24"/>
        </w:rPr>
        <w:t xml:space="preserve"> </w:t>
      </w:r>
      <w:r w:rsidRPr="002B6CCA">
        <w:rPr>
          <w:rFonts w:asciiTheme="minorHAnsi" w:eastAsia="MS Mincho" w:hAnsiTheme="minorHAnsi"/>
          <w:sz w:val="24"/>
          <w:szCs w:val="24"/>
        </w:rPr>
        <w:t>……………</w:t>
      </w:r>
      <w:r w:rsidR="001B1624">
        <w:rPr>
          <w:rFonts w:asciiTheme="minorHAnsi" w:eastAsia="MS Mincho" w:hAnsiTheme="minorHAnsi"/>
          <w:sz w:val="24"/>
          <w:szCs w:val="24"/>
        </w:rPr>
        <w:t>....................................................................</w:t>
      </w:r>
      <w:r w:rsidRPr="002B6CCA">
        <w:rPr>
          <w:rFonts w:asciiTheme="minorHAnsi" w:eastAsia="MS Mincho" w:hAnsiTheme="minorHAnsi"/>
          <w:sz w:val="24"/>
          <w:szCs w:val="24"/>
        </w:rPr>
        <w:t>………….............</w:t>
      </w:r>
    </w:p>
    <w:p w:rsidR="002B6CCA" w:rsidRPr="002B6CCA" w:rsidRDefault="002B6CCA" w:rsidP="001B1624">
      <w:pPr>
        <w:autoSpaceDE w:val="0"/>
        <w:autoSpaceDN w:val="0"/>
        <w:adjustRightInd w:val="0"/>
        <w:spacing w:before="120" w:after="0"/>
        <w:ind w:firstLine="567"/>
        <w:jc w:val="both"/>
        <w:rPr>
          <w:rFonts w:asciiTheme="minorHAnsi" w:hAnsiTheme="minorHAnsi"/>
          <w:sz w:val="24"/>
          <w:szCs w:val="24"/>
        </w:rPr>
      </w:pPr>
      <w:r w:rsidRPr="002B6CCA">
        <w:rPr>
          <w:rFonts w:asciiTheme="minorHAnsi" w:hAnsiTheme="minorHAnsi"/>
          <w:sz w:val="24"/>
          <w:szCs w:val="24"/>
        </w:rPr>
        <w:t>Предлаган брой автомобили:</w:t>
      </w:r>
      <w:r w:rsidR="001B1624">
        <w:rPr>
          <w:rFonts w:asciiTheme="minorHAnsi" w:hAnsiTheme="minorHAnsi"/>
          <w:sz w:val="24"/>
          <w:szCs w:val="24"/>
        </w:rPr>
        <w:t xml:space="preserve"> </w:t>
      </w:r>
      <w:r w:rsidRPr="002B6CCA">
        <w:rPr>
          <w:rFonts w:asciiTheme="minorHAnsi" w:hAnsiTheme="minorHAnsi"/>
          <w:sz w:val="24"/>
          <w:szCs w:val="24"/>
        </w:rPr>
        <w:t>……………………</w:t>
      </w:r>
      <w:r w:rsidR="001B1624">
        <w:rPr>
          <w:rFonts w:asciiTheme="minorHAnsi" w:hAnsiTheme="minorHAnsi"/>
          <w:sz w:val="24"/>
          <w:szCs w:val="24"/>
        </w:rPr>
        <w:t>...................................................................</w:t>
      </w:r>
      <w:r w:rsidRPr="002B6CCA">
        <w:rPr>
          <w:rFonts w:asciiTheme="minorHAnsi" w:hAnsiTheme="minorHAnsi"/>
          <w:sz w:val="24"/>
          <w:szCs w:val="24"/>
        </w:rPr>
        <w:t>………….</w:t>
      </w:r>
    </w:p>
    <w:p w:rsidR="002B6CCA" w:rsidRPr="002B6CCA" w:rsidRDefault="002B6CCA" w:rsidP="001B1624">
      <w:pPr>
        <w:autoSpaceDE w:val="0"/>
        <w:autoSpaceDN w:val="0"/>
        <w:adjustRightInd w:val="0"/>
        <w:spacing w:before="120" w:after="0"/>
        <w:ind w:firstLine="567"/>
        <w:jc w:val="both"/>
        <w:rPr>
          <w:rFonts w:asciiTheme="minorHAnsi" w:hAnsiTheme="minorHAnsi"/>
          <w:bCs/>
          <w:sz w:val="24"/>
          <w:szCs w:val="24"/>
        </w:rPr>
      </w:pPr>
      <w:r w:rsidRPr="002B6CCA">
        <w:rPr>
          <w:rFonts w:asciiTheme="minorHAnsi" w:hAnsiTheme="minorHAnsi"/>
          <w:sz w:val="24"/>
          <w:szCs w:val="24"/>
        </w:rPr>
        <w:t>Марка и модел на предлаганите автомобили:</w:t>
      </w:r>
      <w:r w:rsidR="001B1624">
        <w:rPr>
          <w:rFonts w:asciiTheme="minorHAnsi" w:hAnsiTheme="minorHAnsi"/>
          <w:sz w:val="24"/>
          <w:szCs w:val="24"/>
        </w:rPr>
        <w:t xml:space="preserve"> </w:t>
      </w:r>
      <w:r w:rsidRPr="002B6CCA">
        <w:rPr>
          <w:rFonts w:asciiTheme="minorHAnsi" w:hAnsiTheme="minorHAnsi"/>
          <w:sz w:val="24"/>
          <w:szCs w:val="24"/>
        </w:rPr>
        <w:t>.......</w:t>
      </w:r>
      <w:r w:rsidR="001B1624">
        <w:rPr>
          <w:rFonts w:asciiTheme="minorHAnsi" w:hAnsiTheme="minorHAnsi"/>
          <w:sz w:val="24"/>
          <w:szCs w:val="24"/>
        </w:rPr>
        <w:t>.......................................................</w:t>
      </w:r>
      <w:r w:rsidRPr="002B6CCA">
        <w:rPr>
          <w:rFonts w:asciiTheme="minorHAnsi" w:hAnsiTheme="minorHAnsi"/>
          <w:sz w:val="24"/>
          <w:szCs w:val="24"/>
        </w:rPr>
        <w:t>............</w:t>
      </w:r>
    </w:p>
    <w:p w:rsidR="002B6CCA" w:rsidRPr="002B6CCA" w:rsidRDefault="002B6CCA" w:rsidP="00073A49">
      <w:pPr>
        <w:widowControl w:val="0"/>
        <w:suppressAutoHyphens/>
        <w:spacing w:after="0" w:line="240" w:lineRule="auto"/>
        <w:ind w:firstLine="567"/>
        <w:jc w:val="both"/>
        <w:rPr>
          <w:rFonts w:asciiTheme="minorHAnsi" w:hAnsiTheme="minorHAnsi"/>
          <w:i/>
          <w:sz w:val="24"/>
          <w:szCs w:val="24"/>
          <w:lang w:eastAsia="ar-SA"/>
        </w:rPr>
      </w:pPr>
      <w:r w:rsidRPr="002B6CCA">
        <w:rPr>
          <w:rFonts w:asciiTheme="minorHAnsi" w:hAnsiTheme="minorHAnsi"/>
          <w:i/>
          <w:sz w:val="24"/>
          <w:szCs w:val="24"/>
          <w:lang w:eastAsia="ar-SA"/>
        </w:rPr>
        <w:t xml:space="preserve">/Участникът следва да попълни </w:t>
      </w:r>
      <w:r w:rsidRPr="002B6CCA">
        <w:rPr>
          <w:rFonts w:asciiTheme="minorHAnsi" w:hAnsiTheme="minorHAnsi"/>
          <w:i/>
          <w:sz w:val="24"/>
          <w:szCs w:val="24"/>
        </w:rPr>
        <w:t>с конкретно предложение всяко от посочените по-горе изисквания</w:t>
      </w:r>
      <w:r w:rsidRPr="002B6CCA">
        <w:rPr>
          <w:rFonts w:asciiTheme="minorHAnsi" w:hAnsiTheme="minorHAnsi"/>
          <w:i/>
          <w:sz w:val="24"/>
          <w:szCs w:val="24"/>
          <w:lang w:eastAsia="ar-SA"/>
        </w:rPr>
        <w:t>/</w:t>
      </w:r>
    </w:p>
    <w:p w:rsidR="002B6CCA" w:rsidRPr="002B6CCA" w:rsidRDefault="002B6CCA" w:rsidP="002B6CCA">
      <w:pPr>
        <w:widowControl w:val="0"/>
        <w:suppressAutoHyphens/>
        <w:spacing w:after="0" w:line="240" w:lineRule="auto"/>
        <w:ind w:firstLine="567"/>
        <w:jc w:val="both"/>
        <w:rPr>
          <w:rFonts w:asciiTheme="minorHAnsi" w:hAnsiTheme="minorHAnsi"/>
          <w:sz w:val="24"/>
          <w:szCs w:val="24"/>
          <w:lang w:eastAsia="ar-SA"/>
        </w:rPr>
      </w:pPr>
      <w:r w:rsidRPr="002B6CCA">
        <w:rPr>
          <w:rFonts w:asciiTheme="minorHAnsi" w:hAnsiTheme="minorHAnsi"/>
          <w:sz w:val="24"/>
          <w:szCs w:val="24"/>
          <w:lang w:eastAsia="ar-SA"/>
        </w:rPr>
        <w:t>Декларираме, че доставяните автомобили ще са нови и неупотребявани.</w:t>
      </w:r>
    </w:p>
    <w:p w:rsidR="002B6CCA" w:rsidRPr="002B6CCA" w:rsidRDefault="002B6CCA" w:rsidP="002B6CCA">
      <w:pPr>
        <w:widowControl w:val="0"/>
        <w:suppressAutoHyphens/>
        <w:spacing w:after="0" w:line="240" w:lineRule="auto"/>
        <w:ind w:firstLine="567"/>
        <w:jc w:val="both"/>
        <w:rPr>
          <w:rFonts w:asciiTheme="minorHAnsi" w:hAnsiTheme="minorHAnsi"/>
          <w:sz w:val="24"/>
          <w:szCs w:val="24"/>
        </w:rPr>
      </w:pPr>
      <w:r w:rsidRPr="002B6CCA">
        <w:rPr>
          <w:rFonts w:asciiTheme="minorHAnsi" w:hAnsiTheme="minorHAnsi"/>
          <w:sz w:val="24"/>
          <w:szCs w:val="24"/>
        </w:rPr>
        <w:t xml:space="preserve">Предлагаме </w:t>
      </w:r>
      <w:r w:rsidRPr="002B6CCA">
        <w:rPr>
          <w:rFonts w:asciiTheme="minorHAnsi" w:hAnsiTheme="minorHAnsi"/>
          <w:sz w:val="24"/>
          <w:szCs w:val="24"/>
          <w:lang w:eastAsia="ar-SA"/>
        </w:rPr>
        <w:t>автомобили</w:t>
      </w:r>
      <w:r w:rsidRPr="002B6CCA">
        <w:rPr>
          <w:rFonts w:asciiTheme="minorHAnsi" w:hAnsiTheme="minorHAnsi"/>
          <w:sz w:val="24"/>
          <w:szCs w:val="24"/>
        </w:rPr>
        <w:t xml:space="preserve"> със следните характеристики: /участникът следва подробно да опише предлаганите </w:t>
      </w:r>
      <w:r w:rsidRPr="002B6CCA">
        <w:rPr>
          <w:rFonts w:asciiTheme="minorHAnsi" w:hAnsiTheme="minorHAnsi"/>
          <w:sz w:val="24"/>
          <w:szCs w:val="24"/>
          <w:lang w:eastAsia="ar-SA"/>
        </w:rPr>
        <w:t>автомобили</w:t>
      </w:r>
      <w:r w:rsidRPr="002B6CCA">
        <w:rPr>
          <w:rFonts w:asciiTheme="minorHAnsi" w:hAnsiTheme="minorHAnsi"/>
          <w:sz w:val="24"/>
          <w:szCs w:val="24"/>
        </w:rPr>
        <w:t xml:space="preserve"> в табличен вид</w:t>
      </w:r>
      <w:r w:rsidRPr="003270B1">
        <w:rPr>
          <w:rFonts w:asciiTheme="minorHAnsi" w:hAnsiTheme="minorHAnsi"/>
          <w:sz w:val="24"/>
          <w:szCs w:val="24"/>
          <w:lang w:val="ru-RU"/>
        </w:rPr>
        <w:t xml:space="preserve"> </w:t>
      </w:r>
      <w:r w:rsidRPr="002B6CCA">
        <w:rPr>
          <w:rFonts w:asciiTheme="minorHAnsi" w:hAnsiTheme="minorHAnsi"/>
          <w:sz w:val="24"/>
          <w:szCs w:val="24"/>
        </w:rPr>
        <w:t xml:space="preserve">в съответствие с техническата спецификация/. </w:t>
      </w:r>
    </w:p>
    <w:p w:rsidR="002B6CCA" w:rsidRPr="002B6CCA" w:rsidRDefault="002B6CCA" w:rsidP="00073A49">
      <w:pPr>
        <w:spacing w:before="120" w:after="0" w:line="240" w:lineRule="auto"/>
        <w:ind w:left="567"/>
        <w:jc w:val="both"/>
        <w:rPr>
          <w:rFonts w:asciiTheme="minorHAnsi" w:hAnsiTheme="minorHAnsi"/>
          <w:sz w:val="24"/>
          <w:szCs w:val="24"/>
        </w:rPr>
      </w:pPr>
      <w:r w:rsidRPr="002B6CCA">
        <w:rPr>
          <w:rFonts w:asciiTheme="minorHAnsi" w:hAnsiTheme="minorHAnsi"/>
          <w:sz w:val="24"/>
          <w:szCs w:val="24"/>
        </w:rPr>
        <w:t>Попълването на данните за посочените в таблиците показатели е задължително.</w:t>
      </w:r>
    </w:p>
    <w:p w:rsidR="002B6CCA" w:rsidRPr="000863F0" w:rsidRDefault="002B6CCA" w:rsidP="00073A49">
      <w:pPr>
        <w:widowControl w:val="0"/>
        <w:numPr>
          <w:ilvl w:val="0"/>
          <w:numId w:val="39"/>
        </w:numPr>
        <w:tabs>
          <w:tab w:val="left" w:pos="771"/>
        </w:tabs>
        <w:spacing w:before="240" w:after="0" w:line="240" w:lineRule="auto"/>
        <w:ind w:right="159" w:firstLine="567"/>
        <w:jc w:val="both"/>
        <w:rPr>
          <w:rStyle w:val="Bodytext2105ptBold"/>
          <w:b w:val="0"/>
          <w:bCs w:val="0"/>
          <w:sz w:val="22"/>
          <w:szCs w:val="22"/>
        </w:rPr>
      </w:pPr>
      <w:r>
        <w:t xml:space="preserve">Заявяваме, че в случай че бъдем избрани за изпълнител на договора на обществената поръчка, ще доставим </w:t>
      </w:r>
      <w:r>
        <w:rPr>
          <w:rStyle w:val="Bodytext2105ptBold"/>
        </w:rPr>
        <w:t>автомобили</w:t>
      </w:r>
      <w:r w:rsidR="001B1624">
        <w:rPr>
          <w:rStyle w:val="Bodytext2105ptBold"/>
        </w:rPr>
        <w:t xml:space="preserve"> със </w:t>
      </w:r>
      <w:r w:rsidR="001B1624">
        <w:t>следните  минимални изисквания</w:t>
      </w:r>
      <w:r>
        <w:rPr>
          <w:rStyle w:val="Bodytext2105ptBold"/>
        </w:rPr>
        <w:t>:</w:t>
      </w:r>
    </w:p>
    <w:p w:rsidR="000863F0" w:rsidRDefault="000863F0" w:rsidP="000863F0">
      <w:pPr>
        <w:widowControl w:val="0"/>
        <w:tabs>
          <w:tab w:val="left" w:pos="771"/>
        </w:tabs>
        <w:spacing w:after="0" w:line="269" w:lineRule="exact"/>
        <w:ind w:right="160"/>
        <w:jc w:val="both"/>
        <w:rPr>
          <w:rStyle w:val="Bodytext2105ptBold"/>
          <w:b w:val="0"/>
          <w:bCs w:val="0"/>
          <w:sz w:val="22"/>
          <w:szCs w:val="22"/>
        </w:rPr>
      </w:pPr>
    </w:p>
    <w:p w:rsidR="000863F0" w:rsidRDefault="000863F0" w:rsidP="000863F0">
      <w:pPr>
        <w:widowControl w:val="0"/>
        <w:tabs>
          <w:tab w:val="left" w:pos="771"/>
        </w:tabs>
        <w:spacing w:after="0" w:line="269" w:lineRule="exact"/>
        <w:ind w:right="160"/>
        <w:jc w:val="both"/>
        <w:rPr>
          <w:rStyle w:val="Bodytext2105ptBold"/>
          <w:b w:val="0"/>
          <w:bCs w:val="0"/>
          <w:sz w:val="22"/>
          <w:szCs w:val="22"/>
        </w:rPr>
      </w:pPr>
    </w:p>
    <w:p w:rsidR="000863F0" w:rsidRDefault="000863F0" w:rsidP="000863F0">
      <w:pPr>
        <w:widowControl w:val="0"/>
        <w:tabs>
          <w:tab w:val="left" w:pos="771"/>
        </w:tabs>
        <w:spacing w:after="0" w:line="269" w:lineRule="exact"/>
        <w:ind w:right="160"/>
        <w:jc w:val="both"/>
        <w:rPr>
          <w:rStyle w:val="Bodytext2105ptBold"/>
          <w:b w:val="0"/>
          <w:bCs w:val="0"/>
          <w:sz w:val="22"/>
          <w:szCs w:val="22"/>
        </w:rPr>
      </w:pPr>
    </w:p>
    <w:p w:rsidR="000863F0" w:rsidRPr="00311552" w:rsidRDefault="000863F0" w:rsidP="000863F0">
      <w:pPr>
        <w:widowControl w:val="0"/>
        <w:tabs>
          <w:tab w:val="left" w:pos="771"/>
        </w:tabs>
        <w:spacing w:after="0" w:line="269" w:lineRule="exact"/>
        <w:ind w:right="160"/>
        <w:jc w:val="both"/>
        <w:rPr>
          <w:rStyle w:val="Bodytext2105ptBold"/>
          <w:b w:val="0"/>
          <w:bCs w:val="0"/>
          <w:sz w:val="22"/>
          <w:szCs w:val="22"/>
        </w:rPr>
      </w:pPr>
    </w:p>
    <w:p w:rsidR="00DE755E" w:rsidRDefault="00DE755E" w:rsidP="001B1624">
      <w:pPr>
        <w:tabs>
          <w:tab w:val="left" w:pos="771"/>
        </w:tabs>
        <w:spacing w:line="269" w:lineRule="exact"/>
        <w:ind w:right="160"/>
        <w:rPr>
          <w:rStyle w:val="Bodytext2105ptBold"/>
        </w:rPr>
      </w:pPr>
    </w:p>
    <w:p w:rsidR="00DE755E" w:rsidRPr="008E477E" w:rsidRDefault="00DE755E" w:rsidP="00DE755E">
      <w:pPr>
        <w:rPr>
          <w:sz w:val="2"/>
          <w:szCs w:val="2"/>
        </w:rPr>
      </w:pPr>
    </w:p>
    <w:p w:rsidR="00DE755E" w:rsidRPr="008E477E" w:rsidRDefault="00DE755E" w:rsidP="00DE755E">
      <w:pPr>
        <w:rPr>
          <w:sz w:val="2"/>
          <w:szCs w:val="2"/>
        </w:rPr>
      </w:pPr>
    </w:p>
    <w:p w:rsidR="00DE755E" w:rsidRDefault="00DE755E" w:rsidP="00DE755E">
      <w:pPr>
        <w:rPr>
          <w:sz w:val="2"/>
          <w:szCs w:val="2"/>
        </w:rPr>
      </w:pPr>
    </w:p>
    <w:p w:rsidR="00DE755E" w:rsidRDefault="00DE755E" w:rsidP="00DE755E">
      <w:pPr>
        <w:rPr>
          <w:sz w:val="2"/>
          <w:szCs w:val="2"/>
        </w:rPr>
      </w:pPr>
    </w:p>
    <w:tbl>
      <w:tblPr>
        <w:tblStyle w:val="TableGrid"/>
        <w:tblW w:w="0" w:type="auto"/>
        <w:tblLook w:val="04A0" w:firstRow="1" w:lastRow="0" w:firstColumn="1" w:lastColumn="0" w:noHBand="0" w:noVBand="1"/>
      </w:tblPr>
      <w:tblGrid>
        <w:gridCol w:w="537"/>
        <w:gridCol w:w="2810"/>
        <w:gridCol w:w="3642"/>
        <w:gridCol w:w="2813"/>
      </w:tblGrid>
      <w:tr w:rsidR="000863F0" w:rsidRPr="000863F0" w:rsidTr="000863F0">
        <w:tc>
          <w:tcPr>
            <w:tcW w:w="537" w:type="dxa"/>
          </w:tcPr>
          <w:p w:rsidR="000863F0" w:rsidRPr="000863F0" w:rsidRDefault="000863F0" w:rsidP="009A6E49">
            <w:pPr>
              <w:spacing w:before="240" w:after="0" w:line="240" w:lineRule="auto"/>
              <w:jc w:val="center"/>
              <w:rPr>
                <w:rFonts w:asciiTheme="minorHAnsi" w:hAnsiTheme="minorHAnsi"/>
                <w:b/>
                <w:sz w:val="20"/>
                <w:szCs w:val="20"/>
              </w:rPr>
            </w:pPr>
            <w:r w:rsidRPr="000863F0">
              <w:rPr>
                <w:rFonts w:asciiTheme="minorHAnsi" w:hAnsiTheme="minorHAnsi"/>
                <w:b/>
                <w:sz w:val="20"/>
                <w:szCs w:val="20"/>
              </w:rPr>
              <w:t>№</w:t>
            </w:r>
          </w:p>
        </w:tc>
        <w:tc>
          <w:tcPr>
            <w:tcW w:w="2810" w:type="dxa"/>
          </w:tcPr>
          <w:p w:rsidR="000863F0" w:rsidRPr="000863F0" w:rsidRDefault="000863F0" w:rsidP="009A6E49">
            <w:pPr>
              <w:spacing w:before="240" w:after="0" w:line="240" w:lineRule="auto"/>
              <w:jc w:val="center"/>
              <w:rPr>
                <w:rFonts w:asciiTheme="minorHAnsi" w:hAnsiTheme="minorHAnsi"/>
                <w:b/>
                <w:sz w:val="20"/>
                <w:szCs w:val="20"/>
              </w:rPr>
            </w:pPr>
            <w:r w:rsidRPr="000863F0">
              <w:rPr>
                <w:rFonts w:asciiTheme="minorHAnsi" w:hAnsiTheme="minorHAnsi"/>
                <w:b/>
                <w:sz w:val="20"/>
                <w:szCs w:val="20"/>
              </w:rPr>
              <w:t>ХАРАКТЕРИСТИКИ</w:t>
            </w:r>
          </w:p>
        </w:tc>
        <w:tc>
          <w:tcPr>
            <w:tcW w:w="3642" w:type="dxa"/>
          </w:tcPr>
          <w:p w:rsidR="000863F0" w:rsidRPr="000863F0" w:rsidRDefault="000863F0" w:rsidP="009A6E49">
            <w:pPr>
              <w:spacing w:before="240" w:after="0" w:line="240" w:lineRule="auto"/>
              <w:jc w:val="center"/>
              <w:rPr>
                <w:rFonts w:asciiTheme="minorHAnsi" w:hAnsiTheme="minorHAnsi"/>
                <w:b/>
                <w:sz w:val="20"/>
                <w:szCs w:val="20"/>
              </w:rPr>
            </w:pPr>
            <w:r w:rsidRPr="000863F0">
              <w:rPr>
                <w:rFonts w:asciiTheme="minorHAnsi" w:hAnsiTheme="minorHAnsi"/>
                <w:b/>
                <w:sz w:val="20"/>
                <w:szCs w:val="20"/>
              </w:rPr>
              <w:t>ИЗИСКВАНИЯ НА ВЪЗЛОЖИТЕЛЯ</w:t>
            </w:r>
          </w:p>
        </w:tc>
        <w:tc>
          <w:tcPr>
            <w:tcW w:w="2813" w:type="dxa"/>
          </w:tcPr>
          <w:p w:rsidR="000863F0" w:rsidRPr="000863F0" w:rsidRDefault="000863F0" w:rsidP="000863F0">
            <w:pPr>
              <w:spacing w:before="240" w:after="0" w:line="240" w:lineRule="auto"/>
              <w:jc w:val="center"/>
              <w:rPr>
                <w:rFonts w:asciiTheme="minorHAnsi" w:hAnsiTheme="minorHAnsi"/>
                <w:b/>
                <w:sz w:val="20"/>
                <w:szCs w:val="20"/>
              </w:rPr>
            </w:pPr>
            <w:r>
              <w:rPr>
                <w:rFonts w:asciiTheme="minorHAnsi" w:hAnsiTheme="minorHAnsi"/>
                <w:b/>
                <w:sz w:val="20"/>
                <w:szCs w:val="20"/>
              </w:rPr>
              <w:t>ПРЕДЛОЖЕНИЕ НА УЧАСТНИЩА</w:t>
            </w: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w:t>
            </w:r>
          </w:p>
        </w:tc>
        <w:tc>
          <w:tcPr>
            <w:tcW w:w="2810" w:type="dxa"/>
          </w:tcPr>
          <w:p w:rsidR="000863F0" w:rsidRPr="000863F0" w:rsidRDefault="000863F0" w:rsidP="009A6E49">
            <w:pPr>
              <w:rPr>
                <w:rFonts w:asciiTheme="minorHAnsi" w:hAnsiTheme="minorHAnsi"/>
              </w:rPr>
            </w:pPr>
            <w:r w:rsidRPr="000863F0">
              <w:rPr>
                <w:rFonts w:asciiTheme="minorHAnsi" w:hAnsiTheme="minorHAnsi"/>
              </w:rPr>
              <w:t>Двигател</w:t>
            </w:r>
          </w:p>
        </w:tc>
        <w:tc>
          <w:tcPr>
            <w:tcW w:w="3642" w:type="dxa"/>
          </w:tcPr>
          <w:p w:rsidR="000863F0" w:rsidRPr="003270B1" w:rsidRDefault="000863F0" w:rsidP="009A6E49">
            <w:pPr>
              <w:rPr>
                <w:rFonts w:asciiTheme="minorHAnsi" w:hAnsiTheme="minorHAnsi"/>
                <w:lang w:val="ru-RU"/>
              </w:rPr>
            </w:pPr>
            <w:r w:rsidRPr="000863F0">
              <w:rPr>
                <w:rFonts w:asciiTheme="minorHAnsi" w:hAnsiTheme="minorHAnsi"/>
              </w:rPr>
              <w:t>4-ри цилиндров, с работен обем не по-голям от 1600 куб.см., турбо дизел с директно впръскване (</w:t>
            </w:r>
            <w:r w:rsidRPr="000863F0">
              <w:rPr>
                <w:rFonts w:asciiTheme="minorHAnsi" w:hAnsiTheme="minorHAnsi"/>
                <w:lang w:val="en-US"/>
              </w:rPr>
              <w:t>commonrail</w:t>
            </w:r>
            <w:r w:rsidRPr="003270B1">
              <w:rPr>
                <w:rFonts w:asciiTheme="minorHAnsi" w:hAnsiTheme="minorHAnsi"/>
                <w:lang w:val="ru-RU"/>
              </w:rPr>
              <w:t>)</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w:t>
            </w:r>
          </w:p>
        </w:tc>
        <w:tc>
          <w:tcPr>
            <w:tcW w:w="2810" w:type="dxa"/>
          </w:tcPr>
          <w:p w:rsidR="000863F0" w:rsidRPr="000863F0" w:rsidRDefault="000863F0" w:rsidP="009A6E49">
            <w:pPr>
              <w:rPr>
                <w:rFonts w:asciiTheme="minorHAnsi" w:hAnsiTheme="minorHAnsi"/>
              </w:rPr>
            </w:pPr>
            <w:r w:rsidRPr="000863F0">
              <w:rPr>
                <w:rFonts w:asciiTheme="minorHAnsi" w:hAnsiTheme="minorHAnsi"/>
              </w:rPr>
              <w:t>Вид гориво</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Дизел</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w:t>
            </w:r>
          </w:p>
        </w:tc>
        <w:tc>
          <w:tcPr>
            <w:tcW w:w="2810" w:type="dxa"/>
          </w:tcPr>
          <w:p w:rsidR="000863F0" w:rsidRPr="000863F0" w:rsidRDefault="000863F0" w:rsidP="009A6E49">
            <w:pPr>
              <w:rPr>
                <w:rFonts w:asciiTheme="minorHAnsi" w:hAnsiTheme="minorHAnsi"/>
              </w:rPr>
            </w:pPr>
            <w:r w:rsidRPr="000863F0">
              <w:rPr>
                <w:rFonts w:asciiTheme="minorHAnsi" w:hAnsiTheme="minorHAnsi"/>
              </w:rPr>
              <w:t>Максимална мощност</w:t>
            </w:r>
          </w:p>
        </w:tc>
        <w:tc>
          <w:tcPr>
            <w:tcW w:w="3642" w:type="dxa"/>
          </w:tcPr>
          <w:p w:rsidR="000863F0" w:rsidRPr="000863F0" w:rsidRDefault="000863F0" w:rsidP="009A6E49">
            <w:pPr>
              <w:rPr>
                <w:rFonts w:asciiTheme="minorHAnsi" w:hAnsiTheme="minorHAnsi"/>
              </w:rPr>
            </w:pPr>
            <w:r w:rsidRPr="000863F0">
              <w:rPr>
                <w:rFonts w:asciiTheme="minorHAnsi" w:hAnsiTheme="minorHAnsi"/>
              </w:rPr>
              <w:t>От 75 к.с. до 80 к.с.</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Скоростна кутия</w:t>
            </w:r>
          </w:p>
        </w:tc>
        <w:tc>
          <w:tcPr>
            <w:tcW w:w="3642" w:type="dxa"/>
          </w:tcPr>
          <w:p w:rsidR="000863F0" w:rsidRPr="000863F0" w:rsidRDefault="000863F0" w:rsidP="009A6E49">
            <w:pPr>
              <w:rPr>
                <w:rFonts w:asciiTheme="minorHAnsi" w:hAnsiTheme="minorHAnsi"/>
              </w:rPr>
            </w:pPr>
            <w:r w:rsidRPr="000863F0">
              <w:rPr>
                <w:rFonts w:asciiTheme="minorHAnsi" w:hAnsiTheme="minorHAnsi"/>
              </w:rPr>
              <w:t>5 степенна, механична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5.</w:t>
            </w:r>
          </w:p>
        </w:tc>
        <w:tc>
          <w:tcPr>
            <w:tcW w:w="2810" w:type="dxa"/>
          </w:tcPr>
          <w:p w:rsidR="000863F0" w:rsidRPr="000863F0" w:rsidRDefault="000863F0" w:rsidP="009A6E49">
            <w:pPr>
              <w:rPr>
                <w:rFonts w:asciiTheme="minorHAnsi" w:hAnsiTheme="minorHAnsi"/>
              </w:rPr>
            </w:pPr>
            <w:r w:rsidRPr="000863F0">
              <w:rPr>
                <w:rFonts w:asciiTheme="minorHAnsi" w:hAnsiTheme="minorHAnsi"/>
              </w:rPr>
              <w:t>Разход на гориво (</w:t>
            </w:r>
            <w:r w:rsidRPr="000863F0">
              <w:rPr>
                <w:rFonts w:asciiTheme="minorHAnsi" w:hAnsiTheme="minorHAnsi"/>
                <w:lang w:val="en-US"/>
              </w:rPr>
              <w:t>L</w:t>
            </w:r>
            <w:r w:rsidRPr="003270B1">
              <w:rPr>
                <w:rFonts w:asciiTheme="minorHAnsi" w:hAnsiTheme="minorHAnsi"/>
                <w:lang w:val="ru-RU"/>
              </w:rPr>
              <w:t>/100</w:t>
            </w:r>
            <w:r w:rsidRPr="000863F0">
              <w:rPr>
                <w:rFonts w:asciiTheme="minorHAnsi" w:hAnsiTheme="minorHAnsi"/>
                <w:lang w:val="en-US"/>
              </w:rPr>
              <w:t>KM</w:t>
            </w:r>
            <w:r w:rsidRPr="003270B1">
              <w:rPr>
                <w:rFonts w:asciiTheme="minorHAnsi" w:hAnsiTheme="minorHAnsi"/>
                <w:lang w:val="ru-RU"/>
              </w:rPr>
              <w:t>) (</w:t>
            </w:r>
            <w:r w:rsidRPr="000863F0">
              <w:rPr>
                <w:rFonts w:asciiTheme="minorHAnsi" w:hAnsiTheme="minorHAnsi"/>
              </w:rPr>
              <w:t>Извънгр./Гр./Смесен)</w:t>
            </w:r>
          </w:p>
        </w:tc>
        <w:tc>
          <w:tcPr>
            <w:tcW w:w="3642" w:type="dxa"/>
          </w:tcPr>
          <w:p w:rsidR="000863F0" w:rsidRPr="000863F0" w:rsidRDefault="000863F0" w:rsidP="009A6E49">
            <w:pPr>
              <w:rPr>
                <w:rFonts w:asciiTheme="minorHAnsi" w:hAnsiTheme="minorHAnsi"/>
              </w:rPr>
            </w:pPr>
            <w:r w:rsidRPr="000863F0">
              <w:rPr>
                <w:rFonts w:asciiTheme="minorHAnsi" w:hAnsiTheme="minorHAnsi"/>
              </w:rPr>
              <w:t>от 3,5</w:t>
            </w:r>
            <w:r w:rsidRPr="000863F0">
              <w:rPr>
                <w:rFonts w:asciiTheme="minorHAnsi" w:hAnsiTheme="minorHAnsi"/>
                <w:lang w:val="en-US"/>
              </w:rPr>
              <w:t>L</w:t>
            </w:r>
            <w:r w:rsidRPr="003270B1">
              <w:rPr>
                <w:rFonts w:asciiTheme="minorHAnsi" w:hAnsiTheme="minorHAnsi"/>
                <w:lang w:val="ru-RU"/>
              </w:rPr>
              <w:t xml:space="preserve"> </w:t>
            </w:r>
            <w:r w:rsidRPr="000863F0">
              <w:rPr>
                <w:rFonts w:asciiTheme="minorHAnsi" w:hAnsiTheme="minorHAnsi"/>
              </w:rPr>
              <w:t>до 3,8/ от 3,5</w:t>
            </w:r>
            <w:r w:rsidRPr="000863F0">
              <w:rPr>
                <w:rFonts w:asciiTheme="minorHAnsi" w:hAnsiTheme="minorHAnsi"/>
                <w:lang w:val="en-US"/>
              </w:rPr>
              <w:t>L</w:t>
            </w:r>
            <w:r w:rsidRPr="003270B1">
              <w:rPr>
                <w:rFonts w:asciiTheme="minorHAnsi" w:hAnsiTheme="minorHAnsi"/>
                <w:lang w:val="ru-RU"/>
              </w:rPr>
              <w:t xml:space="preserve"> </w:t>
            </w:r>
            <w:r w:rsidRPr="000863F0">
              <w:rPr>
                <w:rFonts w:asciiTheme="minorHAnsi" w:hAnsiTheme="minorHAnsi"/>
              </w:rPr>
              <w:t>до 3,8/ от 3,5</w:t>
            </w:r>
            <w:r w:rsidRPr="000863F0">
              <w:rPr>
                <w:rFonts w:asciiTheme="minorHAnsi" w:hAnsiTheme="minorHAnsi"/>
                <w:lang w:val="en-US"/>
              </w:rPr>
              <w:t>L</w:t>
            </w:r>
            <w:r w:rsidRPr="003270B1">
              <w:rPr>
                <w:rFonts w:asciiTheme="minorHAnsi" w:hAnsiTheme="minorHAnsi"/>
                <w:lang w:val="ru-RU"/>
              </w:rPr>
              <w:t xml:space="preserve"> </w:t>
            </w:r>
            <w:r w:rsidRPr="000863F0">
              <w:rPr>
                <w:rFonts w:asciiTheme="minorHAnsi" w:hAnsiTheme="minorHAnsi"/>
              </w:rPr>
              <w:t>до 3,8</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6.</w:t>
            </w:r>
          </w:p>
        </w:tc>
        <w:tc>
          <w:tcPr>
            <w:tcW w:w="2810" w:type="dxa"/>
          </w:tcPr>
          <w:p w:rsidR="000863F0" w:rsidRPr="000863F0" w:rsidRDefault="000863F0" w:rsidP="009A6E49">
            <w:pPr>
              <w:rPr>
                <w:rFonts w:asciiTheme="minorHAnsi" w:hAnsiTheme="minorHAnsi"/>
              </w:rPr>
            </w:pPr>
            <w:r w:rsidRPr="000863F0">
              <w:rPr>
                <w:rFonts w:asciiTheme="minorHAnsi" w:hAnsiTheme="minorHAnsi"/>
              </w:rPr>
              <w:t>Тип купе</w:t>
            </w:r>
          </w:p>
        </w:tc>
        <w:tc>
          <w:tcPr>
            <w:tcW w:w="3642" w:type="dxa"/>
          </w:tcPr>
          <w:p w:rsidR="000863F0" w:rsidRPr="000863F0" w:rsidRDefault="000863F0" w:rsidP="009A6E49">
            <w:pPr>
              <w:rPr>
                <w:rFonts w:asciiTheme="minorHAnsi" w:hAnsiTheme="minorHAnsi"/>
              </w:rPr>
            </w:pPr>
            <w:r w:rsidRPr="000863F0">
              <w:rPr>
                <w:rFonts w:asciiTheme="minorHAnsi" w:hAnsiTheme="minorHAnsi"/>
              </w:rPr>
              <w:t>Седан</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7.</w:t>
            </w:r>
          </w:p>
        </w:tc>
        <w:tc>
          <w:tcPr>
            <w:tcW w:w="2810" w:type="dxa"/>
          </w:tcPr>
          <w:p w:rsidR="000863F0" w:rsidRPr="000863F0" w:rsidRDefault="000863F0" w:rsidP="009A6E49">
            <w:pPr>
              <w:rPr>
                <w:rFonts w:asciiTheme="minorHAnsi" w:hAnsiTheme="minorHAnsi"/>
              </w:rPr>
            </w:pPr>
            <w:r w:rsidRPr="000863F0">
              <w:rPr>
                <w:rFonts w:asciiTheme="minorHAnsi" w:hAnsiTheme="minorHAnsi"/>
              </w:rPr>
              <w:t>Брой места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4+1</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8.</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Стандарт за екологичност</w:t>
            </w:r>
          </w:p>
        </w:tc>
        <w:tc>
          <w:tcPr>
            <w:tcW w:w="3642" w:type="dxa"/>
          </w:tcPr>
          <w:p w:rsidR="000863F0" w:rsidRPr="000863F0" w:rsidRDefault="000863F0" w:rsidP="009A6E49">
            <w:pPr>
              <w:rPr>
                <w:rFonts w:asciiTheme="minorHAnsi" w:hAnsiTheme="minorHAnsi"/>
              </w:rPr>
            </w:pPr>
            <w:r w:rsidRPr="000863F0">
              <w:rPr>
                <w:rFonts w:asciiTheme="minorHAnsi" w:hAnsiTheme="minorHAnsi"/>
              </w:rPr>
              <w:t>EURO 6В или еквивалент</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9.</w:t>
            </w:r>
          </w:p>
        </w:tc>
        <w:tc>
          <w:tcPr>
            <w:tcW w:w="2810" w:type="dxa"/>
          </w:tcPr>
          <w:p w:rsidR="000863F0" w:rsidRPr="000863F0" w:rsidRDefault="000863F0" w:rsidP="009A6E49">
            <w:pPr>
              <w:rPr>
                <w:rFonts w:asciiTheme="minorHAnsi" w:hAnsiTheme="minorHAnsi"/>
              </w:rPr>
            </w:pPr>
            <w:r w:rsidRPr="000863F0">
              <w:rPr>
                <w:rFonts w:asciiTheme="minorHAnsi" w:hAnsiTheme="minorHAnsi"/>
              </w:rPr>
              <w:t>Емисионен клас</w:t>
            </w:r>
          </w:p>
        </w:tc>
        <w:tc>
          <w:tcPr>
            <w:tcW w:w="3642" w:type="dxa"/>
          </w:tcPr>
          <w:p w:rsidR="000863F0" w:rsidRPr="000863F0" w:rsidRDefault="000863F0" w:rsidP="009A6E49">
            <w:pPr>
              <w:rPr>
                <w:rFonts w:asciiTheme="minorHAnsi" w:hAnsiTheme="minorHAnsi"/>
                <w:lang w:val="en-US"/>
              </w:rPr>
            </w:pPr>
            <w:r w:rsidRPr="000863F0">
              <w:rPr>
                <w:rFonts w:asciiTheme="minorHAnsi" w:hAnsiTheme="minorHAnsi"/>
              </w:rPr>
              <w:t>6</w:t>
            </w:r>
            <w:r w:rsidRPr="000863F0">
              <w:rPr>
                <w:rFonts w:asciiTheme="minorHAnsi" w:hAnsiTheme="minorHAnsi"/>
                <w:lang w:val="en-US"/>
              </w:rPr>
              <w:t>B</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10.</w:t>
            </w:r>
          </w:p>
        </w:tc>
        <w:tc>
          <w:tcPr>
            <w:tcW w:w="2810" w:type="dxa"/>
          </w:tcPr>
          <w:p w:rsidR="000863F0" w:rsidRPr="000863F0" w:rsidRDefault="000863F0" w:rsidP="009A6E49">
            <w:pPr>
              <w:rPr>
                <w:rFonts w:asciiTheme="minorHAnsi" w:hAnsiTheme="minorHAnsi"/>
              </w:rPr>
            </w:pPr>
            <w:r w:rsidRPr="000863F0">
              <w:rPr>
                <w:rFonts w:asciiTheme="minorHAnsi" w:hAnsiTheme="minorHAnsi"/>
              </w:rPr>
              <w:t>Защитна кора под двигателя</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11.</w:t>
            </w:r>
          </w:p>
        </w:tc>
        <w:tc>
          <w:tcPr>
            <w:tcW w:w="2810" w:type="dxa"/>
          </w:tcPr>
          <w:p w:rsidR="000863F0" w:rsidRPr="000863F0" w:rsidRDefault="000863F0" w:rsidP="009A6E49">
            <w:pPr>
              <w:rPr>
                <w:rFonts w:asciiTheme="minorHAnsi" w:hAnsiTheme="minorHAnsi"/>
              </w:rPr>
            </w:pPr>
            <w:r w:rsidRPr="000863F0">
              <w:rPr>
                <w:rFonts w:asciiTheme="minorHAnsi" w:hAnsiTheme="minorHAnsi"/>
              </w:rPr>
              <w:t>Дневни светлини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12.</w:t>
            </w:r>
          </w:p>
        </w:tc>
        <w:tc>
          <w:tcPr>
            <w:tcW w:w="2810" w:type="dxa"/>
          </w:tcPr>
          <w:p w:rsidR="000863F0" w:rsidRPr="000863F0" w:rsidRDefault="000863F0" w:rsidP="009A6E49">
            <w:pPr>
              <w:rPr>
                <w:rFonts w:asciiTheme="minorHAnsi" w:hAnsiTheme="minorHAnsi"/>
              </w:rPr>
            </w:pPr>
            <w:r w:rsidRPr="000863F0">
              <w:rPr>
                <w:rFonts w:asciiTheme="minorHAnsi" w:hAnsiTheme="minorHAnsi"/>
              </w:rPr>
              <w:t>Размери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Дължина: ≥4300; ≤4400 мм.</w:t>
            </w:r>
          </w:p>
          <w:p w:rsidR="000863F0" w:rsidRPr="000863F0" w:rsidRDefault="000863F0" w:rsidP="009A6E49">
            <w:pPr>
              <w:rPr>
                <w:rFonts w:asciiTheme="minorHAnsi" w:hAnsiTheme="minorHAnsi"/>
              </w:rPr>
            </w:pPr>
            <w:r w:rsidRPr="000863F0">
              <w:rPr>
                <w:rFonts w:asciiTheme="minorHAnsi" w:hAnsiTheme="minorHAnsi"/>
              </w:rPr>
              <w:t>Ширина/Вкл. странични огледала: до 1750/2000 мм.</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13.</w:t>
            </w:r>
          </w:p>
        </w:tc>
        <w:tc>
          <w:tcPr>
            <w:tcW w:w="2810" w:type="dxa"/>
          </w:tcPr>
          <w:p w:rsidR="000863F0" w:rsidRPr="000863F0" w:rsidRDefault="000863F0" w:rsidP="009A6E49">
            <w:pPr>
              <w:rPr>
                <w:rFonts w:asciiTheme="minorHAnsi" w:hAnsiTheme="minorHAnsi"/>
              </w:rPr>
            </w:pPr>
            <w:r w:rsidRPr="000863F0">
              <w:rPr>
                <w:rFonts w:asciiTheme="minorHAnsi" w:hAnsiTheme="minorHAnsi"/>
              </w:rPr>
              <w:t>Цвят</w:t>
            </w:r>
          </w:p>
        </w:tc>
        <w:tc>
          <w:tcPr>
            <w:tcW w:w="3642" w:type="dxa"/>
          </w:tcPr>
          <w:p w:rsidR="000863F0" w:rsidRPr="000863F0" w:rsidRDefault="000863F0" w:rsidP="009A6E49">
            <w:pPr>
              <w:rPr>
                <w:rFonts w:asciiTheme="minorHAnsi" w:hAnsiTheme="minorHAnsi"/>
              </w:rPr>
            </w:pPr>
            <w:r w:rsidRPr="000863F0">
              <w:rPr>
                <w:rFonts w:asciiTheme="minorHAnsi" w:hAnsiTheme="minorHAnsi"/>
              </w:rPr>
              <w:t>Бял металик; Червен металик; Платинено сив металик</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14.</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Предни триточкови предпазни колани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15.</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Сервоусилвател на волана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16.</w:t>
            </w:r>
          </w:p>
        </w:tc>
        <w:tc>
          <w:tcPr>
            <w:tcW w:w="2810" w:type="dxa"/>
          </w:tcPr>
          <w:p w:rsidR="000863F0" w:rsidRPr="000863F0" w:rsidRDefault="000863F0" w:rsidP="009A6E49">
            <w:pPr>
              <w:rPr>
                <w:rFonts w:asciiTheme="minorHAnsi" w:hAnsiTheme="minorHAnsi"/>
              </w:rPr>
            </w:pPr>
            <w:r w:rsidRPr="000863F0">
              <w:rPr>
                <w:rFonts w:asciiTheme="minorHAnsi" w:hAnsiTheme="minorHAnsi"/>
              </w:rPr>
              <w:t>Електронен имобилайзер</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17.</w:t>
            </w:r>
          </w:p>
        </w:tc>
        <w:tc>
          <w:tcPr>
            <w:tcW w:w="2810" w:type="dxa"/>
          </w:tcPr>
          <w:p w:rsidR="000863F0" w:rsidRPr="000863F0" w:rsidRDefault="000863F0" w:rsidP="009A6E49">
            <w:pPr>
              <w:rPr>
                <w:rFonts w:asciiTheme="minorHAnsi" w:hAnsiTheme="minorHAnsi"/>
              </w:rPr>
            </w:pPr>
            <w:r w:rsidRPr="000863F0">
              <w:rPr>
                <w:rFonts w:asciiTheme="minorHAnsi" w:hAnsiTheme="minorHAnsi"/>
              </w:rPr>
              <w:t>Антиблокираща спирачна система</w:t>
            </w:r>
          </w:p>
        </w:tc>
        <w:tc>
          <w:tcPr>
            <w:tcW w:w="3642" w:type="dxa"/>
          </w:tcPr>
          <w:p w:rsidR="000863F0" w:rsidRPr="000863F0" w:rsidRDefault="000863F0" w:rsidP="009A6E49">
            <w:pPr>
              <w:rPr>
                <w:rFonts w:asciiTheme="minorHAnsi" w:hAnsiTheme="minorHAnsi"/>
                <w:lang w:val="en-US"/>
              </w:rPr>
            </w:pPr>
            <w:r w:rsidRPr="000863F0">
              <w:rPr>
                <w:rFonts w:asciiTheme="minorHAnsi" w:hAnsiTheme="minorHAnsi"/>
                <w:lang w:val="en-US"/>
              </w:rPr>
              <w:t>ABS; ASR</w:t>
            </w:r>
          </w:p>
        </w:tc>
        <w:tc>
          <w:tcPr>
            <w:tcW w:w="2813" w:type="dxa"/>
          </w:tcPr>
          <w:p w:rsidR="000863F0" w:rsidRPr="000863F0" w:rsidRDefault="000863F0" w:rsidP="009A6E49">
            <w:pPr>
              <w:rPr>
                <w:rFonts w:asciiTheme="minorHAnsi" w:hAnsiTheme="minorHAnsi"/>
                <w:lang w:val="en-US"/>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18</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Спирачна асистенция</w:t>
            </w:r>
          </w:p>
        </w:tc>
        <w:tc>
          <w:tcPr>
            <w:tcW w:w="3642" w:type="dxa"/>
          </w:tcPr>
          <w:p w:rsidR="000863F0" w:rsidRPr="000863F0" w:rsidRDefault="000863F0" w:rsidP="009A6E49">
            <w:pPr>
              <w:rPr>
                <w:rFonts w:asciiTheme="minorHAnsi" w:hAnsiTheme="minorHAnsi"/>
                <w:lang w:val="en-US"/>
              </w:rPr>
            </w:pPr>
            <w:r w:rsidRPr="000863F0">
              <w:rPr>
                <w:rFonts w:asciiTheme="minorHAnsi" w:hAnsiTheme="minorHAnsi"/>
                <w:lang w:val="en-US"/>
              </w:rPr>
              <w:t>AFU</w:t>
            </w:r>
          </w:p>
        </w:tc>
        <w:tc>
          <w:tcPr>
            <w:tcW w:w="2813" w:type="dxa"/>
          </w:tcPr>
          <w:p w:rsidR="000863F0" w:rsidRPr="000863F0" w:rsidRDefault="000863F0" w:rsidP="009A6E49">
            <w:pPr>
              <w:rPr>
                <w:rFonts w:asciiTheme="minorHAnsi" w:hAnsiTheme="minorHAnsi"/>
                <w:lang w:val="en-US"/>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19.</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Система за стабилизиране на контрола</w:t>
            </w:r>
          </w:p>
        </w:tc>
        <w:tc>
          <w:tcPr>
            <w:tcW w:w="3642" w:type="dxa"/>
          </w:tcPr>
          <w:p w:rsidR="000863F0" w:rsidRPr="000863F0" w:rsidRDefault="000863F0" w:rsidP="009A6E49">
            <w:pPr>
              <w:rPr>
                <w:rFonts w:asciiTheme="minorHAnsi" w:hAnsiTheme="minorHAnsi"/>
                <w:lang w:val="en-US"/>
              </w:rPr>
            </w:pPr>
            <w:r w:rsidRPr="000863F0">
              <w:rPr>
                <w:rFonts w:asciiTheme="minorHAnsi" w:hAnsiTheme="minorHAnsi"/>
                <w:lang w:val="en-US"/>
              </w:rPr>
              <w:t>ESP</w:t>
            </w:r>
          </w:p>
        </w:tc>
        <w:tc>
          <w:tcPr>
            <w:tcW w:w="2813" w:type="dxa"/>
          </w:tcPr>
          <w:p w:rsidR="000863F0" w:rsidRPr="000863F0" w:rsidRDefault="000863F0" w:rsidP="009A6E49">
            <w:pPr>
              <w:rPr>
                <w:rFonts w:asciiTheme="minorHAnsi" w:hAnsiTheme="minorHAnsi"/>
                <w:lang w:val="en-US"/>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20.</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Пакет за „лоши пътища“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21.</w:t>
            </w:r>
          </w:p>
        </w:tc>
        <w:tc>
          <w:tcPr>
            <w:tcW w:w="2810" w:type="dxa"/>
          </w:tcPr>
          <w:p w:rsidR="000863F0" w:rsidRPr="000863F0" w:rsidRDefault="000863F0" w:rsidP="009A6E49">
            <w:pPr>
              <w:rPr>
                <w:rFonts w:asciiTheme="minorHAnsi" w:hAnsiTheme="minorHAnsi"/>
              </w:rPr>
            </w:pPr>
            <w:r w:rsidRPr="000863F0">
              <w:rPr>
                <w:rFonts w:asciiTheme="minorHAnsi" w:hAnsiTheme="minorHAnsi"/>
              </w:rPr>
              <w:t>Термометър за външна температура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22.</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Самостоятелен багажен обем</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23.</w:t>
            </w:r>
          </w:p>
        </w:tc>
        <w:tc>
          <w:tcPr>
            <w:tcW w:w="2810" w:type="dxa"/>
          </w:tcPr>
          <w:p w:rsidR="000863F0" w:rsidRPr="000863F0" w:rsidRDefault="000863F0" w:rsidP="009A6E49">
            <w:pPr>
              <w:rPr>
                <w:rFonts w:asciiTheme="minorHAnsi" w:hAnsiTheme="minorHAnsi"/>
              </w:rPr>
            </w:pPr>
            <w:r w:rsidRPr="000863F0">
              <w:rPr>
                <w:rFonts w:asciiTheme="minorHAnsi" w:hAnsiTheme="minorHAnsi"/>
              </w:rPr>
              <w:t>Въздушни възглавници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За водача и за предния пасажер</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24.</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Странични въздушни възглавници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За водача и за предния пасажер</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25.</w:t>
            </w:r>
          </w:p>
        </w:tc>
        <w:tc>
          <w:tcPr>
            <w:tcW w:w="2810" w:type="dxa"/>
          </w:tcPr>
          <w:p w:rsidR="000863F0" w:rsidRPr="000863F0" w:rsidRDefault="000863F0" w:rsidP="009A6E49">
            <w:pPr>
              <w:rPr>
                <w:rFonts w:asciiTheme="minorHAnsi" w:hAnsiTheme="minorHAnsi"/>
              </w:rPr>
            </w:pPr>
            <w:r w:rsidRPr="000863F0">
              <w:rPr>
                <w:rFonts w:asciiTheme="minorHAnsi" w:hAnsiTheme="minorHAnsi"/>
              </w:rPr>
              <w:t>Регулируема шофьорска седалка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26.</w:t>
            </w:r>
          </w:p>
        </w:tc>
        <w:tc>
          <w:tcPr>
            <w:tcW w:w="2810" w:type="dxa"/>
          </w:tcPr>
          <w:p w:rsidR="000863F0" w:rsidRPr="000863F0" w:rsidRDefault="000863F0" w:rsidP="009A6E49">
            <w:pPr>
              <w:rPr>
                <w:rFonts w:asciiTheme="minorHAnsi" w:hAnsiTheme="minorHAnsi"/>
              </w:rPr>
            </w:pPr>
            <w:r w:rsidRPr="000863F0">
              <w:rPr>
                <w:rFonts w:asciiTheme="minorHAnsi" w:hAnsiTheme="minorHAnsi"/>
              </w:rPr>
              <w:t>Отопление с поне 4 степени на регулиране и рециклиране на въздуха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27.</w:t>
            </w:r>
          </w:p>
        </w:tc>
        <w:tc>
          <w:tcPr>
            <w:tcW w:w="2810" w:type="dxa"/>
          </w:tcPr>
          <w:p w:rsidR="000863F0" w:rsidRPr="000863F0" w:rsidRDefault="000863F0" w:rsidP="009A6E49">
            <w:pPr>
              <w:rPr>
                <w:rFonts w:asciiTheme="minorHAnsi" w:hAnsiTheme="minorHAnsi"/>
              </w:rPr>
            </w:pPr>
            <w:r w:rsidRPr="000863F0">
              <w:rPr>
                <w:rFonts w:asciiTheme="minorHAnsi" w:hAnsiTheme="minorHAnsi"/>
              </w:rPr>
              <w:t>Климатик</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28.</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Пепелник и запалка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29.</w:t>
            </w:r>
          </w:p>
        </w:tc>
        <w:tc>
          <w:tcPr>
            <w:tcW w:w="2810" w:type="dxa"/>
          </w:tcPr>
          <w:p w:rsidR="000863F0" w:rsidRPr="000863F0" w:rsidRDefault="000863F0" w:rsidP="009A6E49">
            <w:pPr>
              <w:rPr>
                <w:rFonts w:asciiTheme="minorHAnsi" w:hAnsiTheme="minorHAnsi"/>
              </w:rPr>
            </w:pPr>
            <w:r w:rsidRPr="000863F0">
              <w:rPr>
                <w:rFonts w:asciiTheme="minorHAnsi" w:hAnsiTheme="minorHAnsi"/>
              </w:rPr>
              <w:t>Текстилни стелки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30.</w:t>
            </w:r>
          </w:p>
        </w:tc>
        <w:tc>
          <w:tcPr>
            <w:tcW w:w="2810" w:type="dxa"/>
          </w:tcPr>
          <w:p w:rsidR="000863F0" w:rsidRPr="000863F0" w:rsidRDefault="000863F0" w:rsidP="009A6E49">
            <w:pPr>
              <w:rPr>
                <w:rFonts w:asciiTheme="minorHAnsi" w:hAnsiTheme="minorHAnsi"/>
              </w:rPr>
            </w:pPr>
            <w:r w:rsidRPr="000863F0">
              <w:rPr>
                <w:rFonts w:asciiTheme="minorHAnsi" w:hAnsiTheme="minorHAnsi"/>
              </w:rPr>
              <w:t>Централно заключване с дистанционно управление</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31.</w:t>
            </w:r>
          </w:p>
        </w:tc>
        <w:tc>
          <w:tcPr>
            <w:tcW w:w="2810" w:type="dxa"/>
          </w:tcPr>
          <w:p w:rsidR="000863F0" w:rsidRPr="000863F0" w:rsidRDefault="000863F0" w:rsidP="009A6E49">
            <w:pPr>
              <w:rPr>
                <w:rFonts w:asciiTheme="minorHAnsi" w:hAnsiTheme="minorHAnsi"/>
              </w:rPr>
            </w:pPr>
            <w:r w:rsidRPr="000863F0">
              <w:rPr>
                <w:rFonts w:asciiTheme="minorHAnsi" w:hAnsiTheme="minorHAnsi"/>
              </w:rPr>
              <w:t>Отопляемо задно стъкло</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32.</w:t>
            </w:r>
          </w:p>
        </w:tc>
        <w:tc>
          <w:tcPr>
            <w:tcW w:w="2810" w:type="dxa"/>
          </w:tcPr>
          <w:p w:rsidR="000863F0" w:rsidRPr="000863F0" w:rsidRDefault="000863F0" w:rsidP="009A6E49">
            <w:pPr>
              <w:rPr>
                <w:rFonts w:asciiTheme="minorHAnsi" w:hAnsiTheme="minorHAnsi"/>
              </w:rPr>
            </w:pPr>
            <w:r w:rsidRPr="000863F0">
              <w:rPr>
                <w:rFonts w:asciiTheme="minorHAnsi" w:hAnsiTheme="minorHAnsi"/>
              </w:rPr>
              <w:t>Заключване на резервоара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33.</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Предни електрически стъкла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34.</w:t>
            </w:r>
          </w:p>
        </w:tc>
        <w:tc>
          <w:tcPr>
            <w:tcW w:w="2810" w:type="dxa"/>
          </w:tcPr>
          <w:p w:rsidR="000863F0" w:rsidRPr="000863F0" w:rsidRDefault="000863F0" w:rsidP="009A6E49">
            <w:pPr>
              <w:rPr>
                <w:rFonts w:asciiTheme="minorHAnsi" w:hAnsiTheme="minorHAnsi"/>
              </w:rPr>
            </w:pPr>
            <w:r w:rsidRPr="000863F0">
              <w:rPr>
                <w:rFonts w:asciiTheme="minorHAnsi" w:hAnsiTheme="minorHAnsi"/>
              </w:rPr>
              <w:t>Звукова сигнализация за забравени включени светлини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35.</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Сигнализация за незакопчан колан за шофьора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36.</w:t>
            </w:r>
          </w:p>
        </w:tc>
        <w:tc>
          <w:tcPr>
            <w:tcW w:w="2810" w:type="dxa"/>
          </w:tcPr>
          <w:p w:rsidR="000863F0" w:rsidRPr="000863F0" w:rsidRDefault="000863F0" w:rsidP="009A6E49">
            <w:pPr>
              <w:rPr>
                <w:rFonts w:asciiTheme="minorHAnsi" w:hAnsiTheme="minorHAnsi"/>
              </w:rPr>
            </w:pPr>
            <w:r w:rsidRPr="000863F0">
              <w:rPr>
                <w:rFonts w:asciiTheme="minorHAnsi" w:hAnsiTheme="minorHAnsi"/>
              </w:rPr>
              <w:t>Филтър за твърди частици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37.</w:t>
            </w:r>
          </w:p>
        </w:tc>
        <w:tc>
          <w:tcPr>
            <w:tcW w:w="2810" w:type="dxa"/>
          </w:tcPr>
          <w:p w:rsidR="000863F0" w:rsidRPr="000863F0" w:rsidRDefault="000863F0" w:rsidP="009A6E49">
            <w:pPr>
              <w:rPr>
                <w:rFonts w:asciiTheme="minorHAnsi" w:hAnsiTheme="minorHAnsi"/>
              </w:rPr>
            </w:pPr>
            <w:r w:rsidRPr="000863F0">
              <w:rPr>
                <w:rFonts w:asciiTheme="minorHAnsi" w:hAnsiTheme="minorHAnsi"/>
              </w:rPr>
              <w:t>Тонирани стъкла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38.</w:t>
            </w:r>
          </w:p>
        </w:tc>
        <w:tc>
          <w:tcPr>
            <w:tcW w:w="2810" w:type="dxa"/>
          </w:tcPr>
          <w:p w:rsidR="000863F0" w:rsidRPr="000863F0" w:rsidRDefault="000863F0" w:rsidP="009A6E49">
            <w:pPr>
              <w:rPr>
                <w:rFonts w:asciiTheme="minorHAnsi" w:hAnsiTheme="minorHAnsi"/>
              </w:rPr>
            </w:pPr>
            <w:r w:rsidRPr="000863F0">
              <w:rPr>
                <w:rFonts w:asciiTheme="minorHAnsi" w:hAnsiTheme="minorHAnsi"/>
              </w:rPr>
              <w:t>Брони в цвета на купето</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39.</w:t>
            </w:r>
          </w:p>
        </w:tc>
        <w:tc>
          <w:tcPr>
            <w:tcW w:w="2810" w:type="dxa"/>
          </w:tcPr>
          <w:p w:rsidR="000863F0" w:rsidRPr="000863F0" w:rsidRDefault="000863F0" w:rsidP="009A6E49">
            <w:pPr>
              <w:rPr>
                <w:rFonts w:asciiTheme="minorHAnsi" w:hAnsiTheme="minorHAnsi"/>
              </w:rPr>
            </w:pPr>
            <w:r w:rsidRPr="000863F0">
              <w:rPr>
                <w:rFonts w:asciiTheme="minorHAnsi" w:hAnsiTheme="minorHAnsi"/>
              </w:rPr>
              <w:t>Два задни подглавника с регулиране на височина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40.</w:t>
            </w:r>
          </w:p>
        </w:tc>
        <w:tc>
          <w:tcPr>
            <w:tcW w:w="2810" w:type="dxa"/>
          </w:tcPr>
          <w:p w:rsidR="000863F0" w:rsidRPr="000863F0" w:rsidRDefault="000863F0" w:rsidP="009A6E49">
            <w:pPr>
              <w:rPr>
                <w:rFonts w:asciiTheme="minorHAnsi" w:hAnsiTheme="minorHAnsi"/>
              </w:rPr>
            </w:pPr>
            <w:r w:rsidRPr="000863F0">
              <w:rPr>
                <w:rFonts w:asciiTheme="minorHAnsi" w:hAnsiTheme="minorHAnsi"/>
              </w:rPr>
              <w:t>Осветление в багажника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41.</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Пълноразмерна резервна гума</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42.</w:t>
            </w:r>
          </w:p>
        </w:tc>
        <w:tc>
          <w:tcPr>
            <w:tcW w:w="2810" w:type="dxa"/>
          </w:tcPr>
          <w:p w:rsidR="000863F0" w:rsidRPr="000863F0" w:rsidRDefault="000863F0" w:rsidP="009A6E49">
            <w:pPr>
              <w:rPr>
                <w:rFonts w:asciiTheme="minorHAnsi" w:hAnsiTheme="minorHAnsi"/>
              </w:rPr>
            </w:pPr>
            <w:r w:rsidRPr="000863F0">
              <w:rPr>
                <w:rFonts w:asciiTheme="minorHAnsi" w:hAnsiTheme="minorHAnsi"/>
              </w:rPr>
              <w:t>Стоманени джанти</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 минимум 15“ с декоративни тасове</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43.</w:t>
            </w:r>
          </w:p>
        </w:tc>
        <w:tc>
          <w:tcPr>
            <w:tcW w:w="2810" w:type="dxa"/>
          </w:tcPr>
          <w:p w:rsidR="000863F0" w:rsidRPr="000863F0" w:rsidRDefault="000863F0" w:rsidP="009A6E49">
            <w:pPr>
              <w:rPr>
                <w:rFonts w:asciiTheme="minorHAnsi" w:hAnsiTheme="minorHAnsi"/>
              </w:rPr>
            </w:pPr>
            <w:r w:rsidRPr="000863F0">
              <w:rPr>
                <w:rFonts w:asciiTheme="minorHAnsi" w:hAnsiTheme="minorHAnsi"/>
              </w:rPr>
              <w:t>Аудио оборудване</w:t>
            </w:r>
          </w:p>
        </w:tc>
        <w:tc>
          <w:tcPr>
            <w:tcW w:w="3642" w:type="dxa"/>
          </w:tcPr>
          <w:p w:rsidR="000863F0" w:rsidRPr="000863F0" w:rsidRDefault="000863F0" w:rsidP="009A6E49">
            <w:pPr>
              <w:rPr>
                <w:rFonts w:asciiTheme="minorHAnsi" w:hAnsiTheme="minorHAnsi"/>
                <w:lang w:val="en-US"/>
              </w:rPr>
            </w:pPr>
            <w:r w:rsidRPr="000863F0">
              <w:rPr>
                <w:rFonts w:asciiTheme="minorHAnsi" w:hAnsiTheme="minorHAnsi"/>
                <w:lang w:val="en-US"/>
              </w:rPr>
              <w:t>FM/ CD/MP3 player/USB/BLUETOOTH</w:t>
            </w:r>
          </w:p>
        </w:tc>
        <w:tc>
          <w:tcPr>
            <w:tcW w:w="2813" w:type="dxa"/>
          </w:tcPr>
          <w:p w:rsidR="000863F0" w:rsidRPr="000863F0" w:rsidRDefault="000863F0" w:rsidP="009A6E49">
            <w:pPr>
              <w:rPr>
                <w:rFonts w:asciiTheme="minorHAnsi" w:hAnsiTheme="minorHAnsi"/>
                <w:lang w:val="en-US"/>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44.</w:t>
            </w:r>
          </w:p>
        </w:tc>
        <w:tc>
          <w:tcPr>
            <w:tcW w:w="2810" w:type="dxa"/>
          </w:tcPr>
          <w:p w:rsidR="000863F0" w:rsidRPr="000863F0" w:rsidRDefault="000863F0" w:rsidP="009A6E49">
            <w:pPr>
              <w:rPr>
                <w:rFonts w:asciiTheme="minorHAnsi" w:hAnsiTheme="minorHAnsi"/>
              </w:rPr>
            </w:pPr>
            <w:r w:rsidRPr="000863F0">
              <w:rPr>
                <w:rFonts w:asciiTheme="minorHAnsi" w:hAnsiTheme="minorHAnsi"/>
              </w:rPr>
              <w:t>Дистанционно централно заключване</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45.</w:t>
            </w:r>
          </w:p>
        </w:tc>
        <w:tc>
          <w:tcPr>
            <w:tcW w:w="2810" w:type="dxa"/>
          </w:tcPr>
          <w:p w:rsidR="000863F0" w:rsidRPr="000863F0" w:rsidRDefault="000863F0" w:rsidP="009A6E49">
            <w:pPr>
              <w:rPr>
                <w:rFonts w:asciiTheme="minorHAnsi" w:hAnsiTheme="minorHAnsi"/>
              </w:rPr>
            </w:pPr>
            <w:r w:rsidRPr="000863F0">
              <w:rPr>
                <w:rFonts w:asciiTheme="minorHAnsi" w:hAnsiTheme="minorHAnsi"/>
              </w:rPr>
              <w:t>Автоматично заключване на вратите при движение</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46.</w:t>
            </w:r>
          </w:p>
        </w:tc>
        <w:tc>
          <w:tcPr>
            <w:tcW w:w="2810" w:type="dxa"/>
          </w:tcPr>
          <w:p w:rsidR="000863F0" w:rsidRPr="000863F0" w:rsidRDefault="000863F0" w:rsidP="009A6E49">
            <w:pPr>
              <w:rPr>
                <w:rFonts w:asciiTheme="minorHAnsi" w:hAnsiTheme="minorHAnsi"/>
              </w:rPr>
            </w:pPr>
            <w:r w:rsidRPr="000863F0">
              <w:rPr>
                <w:rFonts w:asciiTheme="minorHAnsi" w:hAnsiTheme="minorHAnsi"/>
              </w:rPr>
              <w:t>Гаранционен срок</w:t>
            </w:r>
          </w:p>
        </w:tc>
        <w:tc>
          <w:tcPr>
            <w:tcW w:w="3642" w:type="dxa"/>
          </w:tcPr>
          <w:p w:rsidR="000863F0" w:rsidRPr="000863F0" w:rsidRDefault="000863F0" w:rsidP="009A6E49">
            <w:pPr>
              <w:rPr>
                <w:rFonts w:asciiTheme="minorHAnsi" w:hAnsiTheme="minorHAnsi"/>
              </w:rPr>
            </w:pPr>
            <w:r w:rsidRPr="000863F0">
              <w:rPr>
                <w:rFonts w:asciiTheme="minorHAnsi" w:hAnsiTheme="minorHAnsi"/>
              </w:rPr>
              <w:t>Минимум 5 г. или 100000 км. пробег</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47.</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Пътна помощ в рамките на гаранционния срок</w:t>
            </w:r>
          </w:p>
        </w:tc>
        <w:tc>
          <w:tcPr>
            <w:tcW w:w="3642" w:type="dxa"/>
          </w:tcPr>
          <w:p w:rsidR="000863F0" w:rsidRPr="000863F0" w:rsidRDefault="000863F0" w:rsidP="009A6E49">
            <w:pPr>
              <w:rPr>
                <w:rFonts w:asciiTheme="minorHAnsi" w:hAnsiTheme="minorHAnsi"/>
              </w:rPr>
            </w:pPr>
            <w:r w:rsidRPr="000863F0">
              <w:rPr>
                <w:rFonts w:asciiTheme="minorHAnsi" w:hAnsiTheme="minorHAnsi"/>
              </w:rPr>
              <w:t>Минимум 5 г.</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48.</w:t>
            </w:r>
          </w:p>
        </w:tc>
        <w:tc>
          <w:tcPr>
            <w:tcW w:w="2810" w:type="dxa"/>
          </w:tcPr>
          <w:p w:rsidR="000863F0" w:rsidRPr="000863F0" w:rsidRDefault="000863F0" w:rsidP="009A6E49">
            <w:pPr>
              <w:rPr>
                <w:rFonts w:asciiTheme="minorHAnsi" w:hAnsiTheme="minorHAnsi"/>
              </w:rPr>
            </w:pPr>
            <w:r w:rsidRPr="000863F0">
              <w:rPr>
                <w:rFonts w:asciiTheme="minorHAnsi" w:hAnsiTheme="minorHAnsi"/>
              </w:rPr>
              <w:t>Гаранция против корозия</w:t>
            </w:r>
          </w:p>
        </w:tc>
        <w:tc>
          <w:tcPr>
            <w:tcW w:w="3642" w:type="dxa"/>
          </w:tcPr>
          <w:p w:rsidR="000863F0" w:rsidRPr="000863F0" w:rsidRDefault="000863F0" w:rsidP="009A6E49">
            <w:pPr>
              <w:rPr>
                <w:rFonts w:asciiTheme="minorHAnsi" w:hAnsiTheme="minorHAnsi"/>
              </w:rPr>
            </w:pPr>
            <w:r w:rsidRPr="000863F0">
              <w:rPr>
                <w:rFonts w:asciiTheme="minorHAnsi" w:hAnsiTheme="minorHAnsi"/>
              </w:rPr>
              <w:t>Минимум 10 г.</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49.</w:t>
            </w:r>
          </w:p>
        </w:tc>
        <w:tc>
          <w:tcPr>
            <w:tcW w:w="2810" w:type="dxa"/>
          </w:tcPr>
          <w:p w:rsidR="000863F0" w:rsidRPr="000863F0" w:rsidRDefault="000863F0" w:rsidP="009A6E49">
            <w:pPr>
              <w:rPr>
                <w:rFonts w:asciiTheme="minorHAnsi" w:hAnsiTheme="minorHAnsi"/>
              </w:rPr>
            </w:pPr>
            <w:r w:rsidRPr="000863F0">
              <w:rPr>
                <w:rFonts w:asciiTheme="minorHAnsi" w:hAnsiTheme="minorHAnsi"/>
              </w:rPr>
              <w:t>Експлоатационна документация на български език</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50.</w:t>
            </w:r>
          </w:p>
        </w:tc>
        <w:tc>
          <w:tcPr>
            <w:tcW w:w="2810" w:type="dxa"/>
          </w:tcPr>
          <w:p w:rsidR="000863F0" w:rsidRPr="000863F0" w:rsidRDefault="000863F0" w:rsidP="009A6E49">
            <w:pPr>
              <w:rPr>
                <w:rFonts w:asciiTheme="minorHAnsi" w:hAnsiTheme="minorHAnsi"/>
                <w:lang w:val="en-US"/>
              </w:rPr>
            </w:pPr>
            <w:r w:rsidRPr="000863F0">
              <w:rPr>
                <w:rFonts w:asciiTheme="minorHAnsi" w:hAnsiTheme="minorHAnsi"/>
              </w:rPr>
              <w:t xml:space="preserve">Система </w:t>
            </w:r>
            <w:r w:rsidRPr="000863F0">
              <w:rPr>
                <w:rFonts w:asciiTheme="minorHAnsi" w:hAnsiTheme="minorHAnsi"/>
                <w:lang w:val="en-US"/>
              </w:rPr>
              <w:t>Start&amp;Stop</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51.</w:t>
            </w:r>
          </w:p>
        </w:tc>
        <w:tc>
          <w:tcPr>
            <w:tcW w:w="2810" w:type="dxa"/>
          </w:tcPr>
          <w:p w:rsidR="000863F0" w:rsidRPr="000863F0" w:rsidRDefault="000863F0" w:rsidP="009A6E49">
            <w:pPr>
              <w:rPr>
                <w:rFonts w:asciiTheme="minorHAnsi" w:hAnsiTheme="minorHAnsi"/>
              </w:rPr>
            </w:pPr>
            <w:r w:rsidRPr="000863F0">
              <w:rPr>
                <w:rFonts w:asciiTheme="minorHAnsi" w:hAnsiTheme="minorHAnsi"/>
              </w:rPr>
              <w:t>Просвет</w:t>
            </w:r>
          </w:p>
        </w:tc>
        <w:tc>
          <w:tcPr>
            <w:tcW w:w="3642" w:type="dxa"/>
          </w:tcPr>
          <w:p w:rsidR="000863F0" w:rsidRPr="000863F0" w:rsidRDefault="000863F0" w:rsidP="009A6E49">
            <w:pPr>
              <w:rPr>
                <w:rFonts w:asciiTheme="minorHAnsi" w:hAnsiTheme="minorHAnsi"/>
              </w:rPr>
            </w:pPr>
            <w:r w:rsidRPr="000863F0">
              <w:rPr>
                <w:rFonts w:asciiTheme="minorHAnsi" w:hAnsiTheme="minorHAnsi"/>
              </w:rPr>
              <w:t>Не по-малко от 170 мм.</w:t>
            </w:r>
          </w:p>
        </w:tc>
        <w:tc>
          <w:tcPr>
            <w:tcW w:w="2813" w:type="dxa"/>
          </w:tcPr>
          <w:p w:rsidR="000863F0" w:rsidRPr="000863F0" w:rsidRDefault="000863F0" w:rsidP="009A6E49">
            <w:pPr>
              <w:rPr>
                <w:rFonts w:asciiTheme="minorHAnsi" w:hAnsiTheme="minorHAnsi"/>
              </w:rPr>
            </w:pPr>
          </w:p>
        </w:tc>
      </w:tr>
      <w:tr w:rsidR="000863F0" w:rsidRPr="000863F0" w:rsidTr="000863F0">
        <w:trPr>
          <w:trHeight w:val="70"/>
        </w:trPr>
        <w:tc>
          <w:tcPr>
            <w:tcW w:w="537" w:type="dxa"/>
          </w:tcPr>
          <w:p w:rsidR="000863F0" w:rsidRPr="000863F0" w:rsidRDefault="000863F0" w:rsidP="009A6E49">
            <w:pPr>
              <w:rPr>
                <w:rFonts w:asciiTheme="minorHAnsi" w:hAnsiTheme="minorHAnsi"/>
              </w:rPr>
            </w:pPr>
            <w:r w:rsidRPr="000863F0">
              <w:rPr>
                <w:rFonts w:asciiTheme="minorHAnsi" w:hAnsiTheme="minorHAnsi"/>
              </w:rPr>
              <w:t>52.</w:t>
            </w:r>
          </w:p>
        </w:tc>
        <w:tc>
          <w:tcPr>
            <w:tcW w:w="2810" w:type="dxa"/>
          </w:tcPr>
          <w:p w:rsidR="000863F0" w:rsidRPr="000863F0" w:rsidRDefault="000863F0" w:rsidP="009A6E49">
            <w:pPr>
              <w:rPr>
                <w:rFonts w:asciiTheme="minorHAnsi" w:hAnsiTheme="minorHAnsi"/>
              </w:rPr>
            </w:pPr>
            <w:r w:rsidRPr="000863F0">
              <w:rPr>
                <w:rFonts w:asciiTheme="minorHAnsi" w:hAnsiTheme="minorHAnsi"/>
              </w:rPr>
              <w:t xml:space="preserve">Навигационна система с карта на </w:t>
            </w:r>
            <w:r w:rsidRPr="000863F0">
              <w:rPr>
                <w:rFonts w:asciiTheme="minorHAnsi" w:hAnsiTheme="minorHAnsi"/>
                <w:lang w:val="en-US"/>
              </w:rPr>
              <w:t>BG</w:t>
            </w:r>
            <w:r w:rsidRPr="003270B1">
              <w:rPr>
                <w:rFonts w:asciiTheme="minorHAnsi" w:hAnsiTheme="minorHAnsi"/>
                <w:lang w:val="ru-RU"/>
              </w:rPr>
              <w:t xml:space="preserve">, </w:t>
            </w:r>
            <w:r w:rsidRPr="000863F0">
              <w:rPr>
                <w:rFonts w:asciiTheme="minorHAnsi" w:hAnsiTheme="minorHAnsi"/>
                <w:lang w:val="en-US"/>
              </w:rPr>
              <w:t>USB</w:t>
            </w:r>
            <w:r w:rsidRPr="003270B1">
              <w:rPr>
                <w:rFonts w:asciiTheme="minorHAnsi" w:hAnsiTheme="minorHAnsi"/>
                <w:lang w:val="ru-RU"/>
              </w:rPr>
              <w:t xml:space="preserve">, </w:t>
            </w:r>
            <w:r w:rsidRPr="000863F0">
              <w:rPr>
                <w:rFonts w:asciiTheme="minorHAnsi" w:hAnsiTheme="minorHAnsi"/>
                <w:lang w:val="en-US"/>
              </w:rPr>
              <w:t>Bluetooth</w:t>
            </w:r>
            <w:r w:rsidRPr="000863F0">
              <w:rPr>
                <w:rFonts w:asciiTheme="minorHAnsi" w:hAnsiTheme="minorHAnsi"/>
                <w:b/>
              </w:rPr>
              <w:t>*</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r w:rsidR="000863F0" w:rsidRPr="000863F0" w:rsidTr="000863F0">
        <w:tc>
          <w:tcPr>
            <w:tcW w:w="537" w:type="dxa"/>
          </w:tcPr>
          <w:p w:rsidR="000863F0" w:rsidRPr="000863F0" w:rsidRDefault="000863F0" w:rsidP="009A6E49">
            <w:pPr>
              <w:rPr>
                <w:rFonts w:asciiTheme="minorHAnsi" w:hAnsiTheme="minorHAnsi"/>
              </w:rPr>
            </w:pPr>
            <w:r w:rsidRPr="000863F0">
              <w:rPr>
                <w:rFonts w:asciiTheme="minorHAnsi" w:hAnsiTheme="minorHAnsi"/>
              </w:rPr>
              <w:t>53.</w:t>
            </w:r>
          </w:p>
        </w:tc>
        <w:tc>
          <w:tcPr>
            <w:tcW w:w="2810" w:type="dxa"/>
          </w:tcPr>
          <w:p w:rsidR="000863F0" w:rsidRPr="000863F0" w:rsidRDefault="000863F0" w:rsidP="009A6E49">
            <w:pPr>
              <w:rPr>
                <w:rFonts w:asciiTheme="minorHAnsi" w:hAnsiTheme="minorHAnsi"/>
                <w:lang w:val="en-US"/>
              </w:rPr>
            </w:pPr>
            <w:r w:rsidRPr="000863F0">
              <w:rPr>
                <w:rFonts w:asciiTheme="minorHAnsi" w:hAnsiTheme="minorHAnsi"/>
              </w:rPr>
              <w:t>Заден парктроник</w:t>
            </w:r>
            <w:r w:rsidRPr="000863F0">
              <w:rPr>
                <w:rFonts w:asciiTheme="minorHAnsi" w:hAnsiTheme="minorHAnsi"/>
                <w:lang w:val="en-US"/>
              </w:rPr>
              <w:t xml:space="preserve"> </w:t>
            </w:r>
            <w:r w:rsidRPr="000863F0">
              <w:rPr>
                <w:rFonts w:asciiTheme="minorHAnsi" w:hAnsiTheme="minorHAnsi"/>
                <w:b/>
                <w:lang w:val="en-US"/>
              </w:rPr>
              <w:t>*</w:t>
            </w:r>
          </w:p>
        </w:tc>
        <w:tc>
          <w:tcPr>
            <w:tcW w:w="3642" w:type="dxa"/>
          </w:tcPr>
          <w:p w:rsidR="000863F0" w:rsidRPr="000863F0" w:rsidRDefault="000863F0" w:rsidP="009A6E49">
            <w:pPr>
              <w:rPr>
                <w:rFonts w:asciiTheme="minorHAnsi" w:hAnsiTheme="minorHAnsi"/>
              </w:rPr>
            </w:pPr>
            <w:r w:rsidRPr="000863F0">
              <w:rPr>
                <w:rFonts w:asciiTheme="minorHAnsi" w:hAnsiTheme="minorHAnsi"/>
              </w:rPr>
              <w:t>ДА</w:t>
            </w:r>
          </w:p>
        </w:tc>
        <w:tc>
          <w:tcPr>
            <w:tcW w:w="2813" w:type="dxa"/>
          </w:tcPr>
          <w:p w:rsidR="000863F0" w:rsidRPr="000863F0" w:rsidRDefault="000863F0" w:rsidP="009A6E49">
            <w:pPr>
              <w:rPr>
                <w:rFonts w:asciiTheme="minorHAnsi" w:hAnsiTheme="minorHAnsi"/>
              </w:rPr>
            </w:pPr>
          </w:p>
        </w:tc>
      </w:tr>
    </w:tbl>
    <w:p w:rsidR="00DE755E" w:rsidRPr="000863F0" w:rsidRDefault="00DE755E" w:rsidP="00DE755E">
      <w:pPr>
        <w:tabs>
          <w:tab w:val="left" w:pos="738"/>
        </w:tabs>
        <w:spacing w:before="214"/>
        <w:rPr>
          <w:rFonts w:asciiTheme="minorHAnsi" w:hAnsiTheme="minorHAnsi"/>
          <w:highlight w:val="red"/>
        </w:rPr>
      </w:pPr>
      <w:r w:rsidRPr="000863F0">
        <w:rPr>
          <w:rFonts w:asciiTheme="minorHAnsi" w:hAnsiTheme="minorHAnsi"/>
          <w:highlight w:val="red"/>
        </w:rPr>
        <w:t xml:space="preserve">           </w:t>
      </w:r>
    </w:p>
    <w:p w:rsidR="00DE755E" w:rsidRPr="009D71A1" w:rsidRDefault="00DE755E" w:rsidP="00DE755E">
      <w:pPr>
        <w:tabs>
          <w:tab w:val="left" w:pos="738"/>
        </w:tabs>
        <w:spacing w:before="214"/>
        <w:rPr>
          <w:highlight w:val="red"/>
        </w:rPr>
      </w:pPr>
      <w:r w:rsidRPr="004954DB">
        <w:rPr>
          <w:sz w:val="36"/>
          <w:szCs w:val="36"/>
          <w:lang w:eastAsia="en-US"/>
        </w:rPr>
        <w:t>*</w:t>
      </w:r>
      <w:r>
        <w:rPr>
          <w:lang w:eastAsia="en-US"/>
        </w:rPr>
        <w:t xml:space="preserve"> </w:t>
      </w:r>
      <w:r w:rsidRPr="00311552">
        <w:rPr>
          <w:lang w:eastAsia="en-US"/>
        </w:rPr>
        <w:t>Отнася се за само платинено сив.</w:t>
      </w:r>
    </w:p>
    <w:p w:rsidR="00DE755E" w:rsidRDefault="00DE755E" w:rsidP="0052737A">
      <w:pPr>
        <w:widowControl w:val="0"/>
        <w:numPr>
          <w:ilvl w:val="0"/>
          <w:numId w:val="39"/>
        </w:numPr>
        <w:shd w:val="clear" w:color="auto" w:fill="FFFFFF" w:themeFill="background1"/>
        <w:tabs>
          <w:tab w:val="left" w:pos="738"/>
          <w:tab w:val="left" w:pos="993"/>
        </w:tabs>
        <w:spacing w:before="214" w:after="0" w:line="269" w:lineRule="exact"/>
        <w:ind w:firstLine="709"/>
        <w:jc w:val="both"/>
      </w:pPr>
      <w:r w:rsidRPr="00AA3F4D">
        <w:t>Автомобилите, който оферираме са нови, неупотребявани, нерециклирани, произведени през 2017г.</w:t>
      </w:r>
    </w:p>
    <w:p w:rsidR="00DE755E" w:rsidRDefault="00DE755E" w:rsidP="0052737A">
      <w:pPr>
        <w:widowControl w:val="0"/>
        <w:numPr>
          <w:ilvl w:val="0"/>
          <w:numId w:val="39"/>
        </w:numPr>
        <w:tabs>
          <w:tab w:val="left" w:pos="426"/>
          <w:tab w:val="left" w:pos="993"/>
        </w:tabs>
        <w:spacing w:before="120" w:after="0" w:line="240" w:lineRule="auto"/>
        <w:ind w:firstLine="709"/>
        <w:jc w:val="both"/>
      </w:pPr>
      <w:r>
        <w:t>Предлагаме гаранционен срок за фабрични/ производствени дефекти на автомобилите, както следва:</w:t>
      </w:r>
    </w:p>
    <w:p w:rsidR="00DE755E" w:rsidRDefault="00DE755E" w:rsidP="00073A49">
      <w:pPr>
        <w:widowControl w:val="0"/>
        <w:numPr>
          <w:ilvl w:val="1"/>
          <w:numId w:val="39"/>
        </w:numPr>
        <w:tabs>
          <w:tab w:val="left" w:pos="1134"/>
          <w:tab w:val="left" w:pos="1490"/>
        </w:tabs>
        <w:spacing w:after="0" w:line="264" w:lineRule="exact"/>
        <w:ind w:left="740" w:hanging="31"/>
        <w:jc w:val="both"/>
      </w:pPr>
      <w:r>
        <w:t>Международен гаранционен срок (международна гаранция) за всички фабрични/</w:t>
      </w:r>
    </w:p>
    <w:p w:rsidR="00DE755E" w:rsidRDefault="00DE755E" w:rsidP="00DE26E5">
      <w:pPr>
        <w:tabs>
          <w:tab w:val="left" w:leader="dot" w:pos="4239"/>
        </w:tabs>
        <w:spacing w:line="264" w:lineRule="exact"/>
        <w:ind w:left="740"/>
        <w:jc w:val="both"/>
      </w:pPr>
      <w:r>
        <w:t>производствени дефекти -</w:t>
      </w:r>
      <w:r w:rsidR="00DE26E5">
        <w:t xml:space="preserve"> </w:t>
      </w:r>
      <w:r>
        <w:tab/>
      </w:r>
      <w:r w:rsidR="00DE26E5">
        <w:t xml:space="preserve"> </w:t>
      </w:r>
      <w:r>
        <w:t xml:space="preserve">години, без ограничение на пробега </w:t>
      </w:r>
      <w:r>
        <w:rPr>
          <w:rStyle w:val="Bodytext6NotBoldItalic"/>
        </w:rPr>
        <w:t>(предложеният от</w:t>
      </w:r>
    </w:p>
    <w:p w:rsidR="00DE755E" w:rsidRDefault="00DE755E" w:rsidP="00DE755E">
      <w:pPr>
        <w:ind w:left="740"/>
      </w:pPr>
      <w:r>
        <w:t>участника срок не може да бъде по-кратък от 2 години);</w:t>
      </w:r>
    </w:p>
    <w:p w:rsidR="00DE755E" w:rsidRDefault="00DE755E" w:rsidP="00073A49">
      <w:pPr>
        <w:widowControl w:val="0"/>
        <w:numPr>
          <w:ilvl w:val="1"/>
          <w:numId w:val="39"/>
        </w:numPr>
        <w:tabs>
          <w:tab w:val="left" w:pos="1134"/>
          <w:tab w:val="left" w:pos="1490"/>
        </w:tabs>
        <w:spacing w:after="0" w:line="264" w:lineRule="exact"/>
        <w:ind w:left="740" w:hanging="31"/>
        <w:jc w:val="both"/>
      </w:pPr>
      <w:r>
        <w:t>Гаранционен срок на територията на Република България за всички фабрични/</w:t>
      </w:r>
    </w:p>
    <w:p w:rsidR="00DE755E" w:rsidRDefault="00DE755E" w:rsidP="00073A49">
      <w:pPr>
        <w:tabs>
          <w:tab w:val="left" w:leader="dot" w:pos="3874"/>
          <w:tab w:val="left" w:leader="dot" w:pos="4834"/>
          <w:tab w:val="left" w:leader="dot" w:pos="6768"/>
          <w:tab w:val="left" w:leader="dot" w:pos="8492"/>
        </w:tabs>
        <w:spacing w:after="0" w:line="240" w:lineRule="auto"/>
        <w:jc w:val="both"/>
      </w:pPr>
      <w:r>
        <w:t xml:space="preserve">производствени дефекти - </w:t>
      </w:r>
      <w:r>
        <w:tab/>
        <w:t xml:space="preserve"> (</w:t>
      </w:r>
      <w:r>
        <w:tab/>
        <w:t xml:space="preserve">) години или </w:t>
      </w:r>
      <w:r>
        <w:tab/>
        <w:t xml:space="preserve"> (</w:t>
      </w:r>
      <w:r>
        <w:tab/>
        <w:t>) км., което</w:t>
      </w:r>
    </w:p>
    <w:p w:rsidR="00DE755E" w:rsidRDefault="00DE755E" w:rsidP="0052737A">
      <w:pPr>
        <w:spacing w:after="0" w:line="240" w:lineRule="auto"/>
        <w:ind w:firstLine="743"/>
        <w:jc w:val="both"/>
      </w:pPr>
      <w:r>
        <w:t xml:space="preserve">събитие настъпи първо </w:t>
      </w:r>
      <w:r>
        <w:rPr>
          <w:rStyle w:val="Bodytext6NotBoldItalic"/>
        </w:rPr>
        <w:t xml:space="preserve">(предложеният от участника срок не може да бъде по-кратък от 5 години или </w:t>
      </w:r>
      <w:r w:rsidRPr="00DE26E5">
        <w:rPr>
          <w:rStyle w:val="Bodytext6NotBoldItalic"/>
          <w:color w:val="auto"/>
        </w:rPr>
        <w:t>100 000 км</w:t>
      </w:r>
      <w:r>
        <w:rPr>
          <w:rStyle w:val="Bodytext6NotBoldItalic"/>
        </w:rPr>
        <w:t>).</w:t>
      </w:r>
      <w:r>
        <w:rPr>
          <w:rStyle w:val="Bodytext611ptNotBold"/>
        </w:rPr>
        <w:t xml:space="preserve"> </w:t>
      </w:r>
      <w:r>
        <w:t>Рекламациите могат да се предявяват във всеки оторизиран сервиз на производителя на оферираните автомобили на територията на страната.</w:t>
      </w:r>
    </w:p>
    <w:p w:rsidR="0052737A" w:rsidRDefault="0052737A" w:rsidP="0052737A">
      <w:pPr>
        <w:spacing w:after="0" w:line="240" w:lineRule="auto"/>
        <w:ind w:firstLine="743"/>
        <w:jc w:val="both"/>
      </w:pPr>
    </w:p>
    <w:p w:rsidR="00DE755E" w:rsidRDefault="00DE755E" w:rsidP="0052737A">
      <w:pPr>
        <w:widowControl w:val="0"/>
        <w:numPr>
          <w:ilvl w:val="1"/>
          <w:numId w:val="39"/>
        </w:numPr>
        <w:tabs>
          <w:tab w:val="left" w:pos="1134"/>
          <w:tab w:val="left" w:pos="1490"/>
          <w:tab w:val="left" w:leader="dot" w:pos="9584"/>
        </w:tabs>
        <w:spacing w:after="0" w:line="264" w:lineRule="exact"/>
        <w:ind w:left="740"/>
        <w:jc w:val="both"/>
      </w:pPr>
      <w:r>
        <w:t>Други гаранционни срокове</w:t>
      </w:r>
      <w:r w:rsidR="00073A49">
        <w:t xml:space="preserve"> .........................................................................................................</w:t>
      </w:r>
    </w:p>
    <w:p w:rsidR="00DE755E" w:rsidRDefault="00DE755E" w:rsidP="00073A49">
      <w:pPr>
        <w:widowControl w:val="0"/>
        <w:numPr>
          <w:ilvl w:val="0"/>
          <w:numId w:val="39"/>
        </w:numPr>
        <w:tabs>
          <w:tab w:val="left" w:pos="738"/>
          <w:tab w:val="left" w:pos="1134"/>
        </w:tabs>
        <w:spacing w:before="240" w:after="0" w:line="240" w:lineRule="auto"/>
        <w:ind w:firstLine="709"/>
        <w:jc w:val="both"/>
      </w:pPr>
      <w:r>
        <w:t>В случай на необходимост от доставка на резервна част, неналична на територията на</w:t>
      </w:r>
      <w:r w:rsidR="00073A49">
        <w:t xml:space="preserve"> </w:t>
      </w:r>
      <w:r>
        <w:t>Република България, същата ще бъде доставена в срок до .... (</w:t>
      </w:r>
      <w:r>
        <w:tab/>
        <w:t>) работни дни,</w:t>
      </w:r>
      <w:r w:rsidR="00073A49">
        <w:t xml:space="preserve"> </w:t>
      </w:r>
      <w:r>
        <w:rPr>
          <w:rStyle w:val="Bodytext8BoldNotItalic"/>
        </w:rPr>
        <w:t xml:space="preserve">считано от датата на издаване на протокол за установена повреда. </w:t>
      </w:r>
      <w:r>
        <w:t>(предложеният от участника срок не може да бъде по-дълъг от 10 работни дни).</w:t>
      </w:r>
    </w:p>
    <w:p w:rsidR="00DE755E" w:rsidRDefault="00DE755E" w:rsidP="0052737A">
      <w:pPr>
        <w:widowControl w:val="0"/>
        <w:numPr>
          <w:ilvl w:val="0"/>
          <w:numId w:val="39"/>
        </w:numPr>
        <w:tabs>
          <w:tab w:val="left" w:pos="738"/>
          <w:tab w:val="left" w:pos="993"/>
        </w:tabs>
        <w:spacing w:after="0" w:line="264" w:lineRule="exact"/>
        <w:ind w:firstLine="709"/>
      </w:pPr>
      <w:r>
        <w:t>Към настоящото предложение прилагаме:</w:t>
      </w:r>
      <w:r w:rsidR="0052737A">
        <w:t xml:space="preserve"> ......</w:t>
      </w:r>
      <w:r w:rsidR="00073A49">
        <w:t>...</w:t>
      </w:r>
      <w:r w:rsidR="0052737A">
        <w:t xml:space="preserve">............................................................................ </w:t>
      </w:r>
      <w:r>
        <w:t>на предлаганите автомобили.</w:t>
      </w:r>
    </w:p>
    <w:p w:rsidR="00DE755E" w:rsidRDefault="00DE755E" w:rsidP="00073A49">
      <w:pPr>
        <w:spacing w:after="0" w:line="240" w:lineRule="auto"/>
        <w:ind w:firstLine="709"/>
        <w:jc w:val="both"/>
      </w:pPr>
      <w:r>
        <w:t>(каталози, проспекти, ръководство за експлоатация, общи гаранционни усло</w:t>
      </w:r>
      <w:r w:rsidR="0052737A">
        <w:t>вия, европейски сертификат</w:t>
      </w:r>
      <w:r w:rsidR="0052737A" w:rsidRPr="0052737A">
        <w:rPr>
          <w:rFonts w:asciiTheme="minorHAnsi" w:hAnsiTheme="minorHAnsi"/>
          <w:sz w:val="24"/>
          <w:szCs w:val="24"/>
        </w:rPr>
        <w:t xml:space="preserve"> </w:t>
      </w:r>
      <w:r w:rsidR="0052737A" w:rsidRPr="00266F09">
        <w:rPr>
          <w:rFonts w:asciiTheme="minorHAnsi" w:hAnsiTheme="minorHAnsi"/>
          <w:sz w:val="24"/>
          <w:szCs w:val="24"/>
        </w:rPr>
        <w:t>съответствието на автомобилите</w:t>
      </w:r>
      <w:r w:rsidR="0052737A">
        <w:t xml:space="preserve"> </w:t>
      </w:r>
      <w:r>
        <w:t>)</w:t>
      </w:r>
    </w:p>
    <w:p w:rsidR="00DE755E" w:rsidRDefault="00DE755E" w:rsidP="00073A49">
      <w:pPr>
        <w:spacing w:before="120" w:after="0" w:line="240" w:lineRule="auto"/>
        <w:ind w:left="743"/>
      </w:pPr>
      <w:r>
        <w:t>Други предложения:</w:t>
      </w:r>
    </w:p>
    <w:p w:rsidR="004328BA" w:rsidRDefault="004328BA" w:rsidP="00073A49">
      <w:pPr>
        <w:spacing w:before="120" w:after="0" w:line="240" w:lineRule="auto"/>
        <w:ind w:left="743"/>
      </w:pPr>
    </w:p>
    <w:p w:rsidR="00DE755E" w:rsidRDefault="00DE755E" w:rsidP="00073A49">
      <w:pPr>
        <w:keepNext/>
        <w:keepLines/>
        <w:spacing w:before="360" w:after="0" w:line="240" w:lineRule="auto"/>
        <w:ind w:left="743"/>
        <w:jc w:val="both"/>
        <w:rPr>
          <w:b/>
        </w:rPr>
      </w:pPr>
      <w:bookmarkStart w:id="35" w:name="bookmark50"/>
      <w:r w:rsidRPr="0052737A">
        <w:rPr>
          <w:b/>
        </w:rPr>
        <w:t>Известна ми е отговорността по чл. 313 от НК за посочване на неверни данни.</w:t>
      </w:r>
      <w:bookmarkEnd w:id="35"/>
    </w:p>
    <w:p w:rsidR="0052737A" w:rsidRPr="0052737A" w:rsidRDefault="0052737A" w:rsidP="00DE755E">
      <w:pPr>
        <w:keepNext/>
        <w:keepLines/>
        <w:spacing w:after="560"/>
        <w:ind w:left="740"/>
        <w:jc w:val="both"/>
        <w:rPr>
          <w:b/>
        </w:rPr>
      </w:pPr>
    </w:p>
    <w:p w:rsidR="00DE755E" w:rsidRDefault="00DE755E" w:rsidP="00DE755E">
      <w:pPr>
        <w:tabs>
          <w:tab w:val="left" w:leader="dot" w:pos="1490"/>
          <w:tab w:val="left" w:leader="dot" w:pos="6768"/>
          <w:tab w:val="left" w:leader="dot" w:pos="9311"/>
        </w:tabs>
        <w:spacing w:line="256" w:lineRule="exact"/>
        <w:ind w:left="580"/>
      </w:pPr>
      <w:r>
        <w:tab/>
        <w:t>/</w:t>
      </w:r>
      <w:r>
        <w:tab/>
        <w:t>/</w:t>
      </w:r>
      <w:r>
        <w:tab/>
      </w:r>
    </w:p>
    <w:p w:rsidR="00DE755E" w:rsidRDefault="00DE755E" w:rsidP="00DE755E">
      <w:pPr>
        <w:tabs>
          <w:tab w:val="left" w:pos="2874"/>
          <w:tab w:val="left" w:pos="7008"/>
        </w:tabs>
        <w:spacing w:after="727" w:line="256" w:lineRule="exact"/>
        <w:ind w:left="580"/>
      </w:pPr>
      <w:r>
        <w:t>дата</w:t>
      </w:r>
      <w:r>
        <w:tab/>
        <w:t>Име и фамилия</w:t>
      </w:r>
      <w:r>
        <w:tab/>
        <w:t>Подпис на лицето (и печат)</w:t>
      </w:r>
    </w:p>
    <w:p w:rsidR="0052737A" w:rsidRDefault="0052737A" w:rsidP="00DE755E">
      <w:pPr>
        <w:tabs>
          <w:tab w:val="left" w:pos="2874"/>
          <w:tab w:val="left" w:pos="7008"/>
        </w:tabs>
        <w:spacing w:after="727" w:line="256" w:lineRule="exact"/>
        <w:ind w:left="580"/>
      </w:pPr>
    </w:p>
    <w:p w:rsidR="0052737A" w:rsidRDefault="0052737A" w:rsidP="00DE755E">
      <w:pPr>
        <w:tabs>
          <w:tab w:val="left" w:pos="2874"/>
          <w:tab w:val="left" w:pos="7008"/>
        </w:tabs>
        <w:spacing w:after="727" w:line="256" w:lineRule="exact"/>
        <w:ind w:left="580"/>
      </w:pPr>
    </w:p>
    <w:p w:rsidR="0052737A" w:rsidRDefault="0052737A" w:rsidP="00DE755E">
      <w:pPr>
        <w:tabs>
          <w:tab w:val="left" w:pos="2874"/>
          <w:tab w:val="left" w:pos="7008"/>
        </w:tabs>
        <w:spacing w:after="727" w:line="256" w:lineRule="exact"/>
        <w:ind w:left="580"/>
      </w:pPr>
    </w:p>
    <w:p w:rsidR="00DE755E" w:rsidRDefault="00DE755E" w:rsidP="00DE755E">
      <w:pPr>
        <w:pStyle w:val="Bodytext70"/>
        <w:shd w:val="clear" w:color="auto" w:fill="auto"/>
        <w:spacing w:before="0"/>
        <w:ind w:firstLine="380"/>
        <w:sectPr w:rsidR="00DE755E">
          <w:headerReference w:type="even" r:id="rId17"/>
          <w:headerReference w:type="default" r:id="rId18"/>
          <w:footerReference w:type="even" r:id="rId19"/>
          <w:footerReference w:type="default" r:id="rId20"/>
          <w:headerReference w:type="first" r:id="rId21"/>
          <w:footerReference w:type="first" r:id="rId22"/>
          <w:pgSz w:w="11900" w:h="16840"/>
          <w:pgMar w:top="373" w:right="1014" w:bottom="944" w:left="1074" w:header="0" w:footer="3" w:gutter="0"/>
          <w:cols w:space="720"/>
          <w:noEndnote/>
          <w:titlePg/>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AF0C22" w:rsidRPr="00A92F54" w:rsidRDefault="00AF0C22" w:rsidP="00AF0C22">
      <w:pPr>
        <w:pStyle w:val="Heading11"/>
        <w:keepNext/>
        <w:keepLines/>
        <w:shd w:val="clear" w:color="auto" w:fill="auto"/>
        <w:spacing w:line="342" w:lineRule="exact"/>
        <w:ind w:left="7788"/>
        <w:jc w:val="left"/>
        <w:rPr>
          <w:sz w:val="24"/>
          <w:szCs w:val="24"/>
        </w:rPr>
      </w:pPr>
      <w:bookmarkStart w:id="36" w:name="bookmark51"/>
      <w:r w:rsidRPr="00A92F54">
        <w:rPr>
          <w:i/>
          <w:sz w:val="24"/>
          <w:szCs w:val="24"/>
        </w:rPr>
        <w:t>О</w:t>
      </w:r>
      <w:r>
        <w:rPr>
          <w:i/>
          <w:sz w:val="24"/>
          <w:szCs w:val="24"/>
        </w:rPr>
        <w:t>бразец № 10</w:t>
      </w:r>
    </w:p>
    <w:p w:rsidR="00AF0C22" w:rsidRDefault="00AF0C22"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36"/>
    </w:p>
    <w:p w:rsidR="00DE755E" w:rsidRDefault="00DE755E" w:rsidP="00DE755E">
      <w:pPr>
        <w:spacing w:line="256" w:lineRule="exact"/>
        <w:jc w:val="center"/>
      </w:pPr>
      <w:r>
        <w:t>за съгласие с клаузите на приложения проект на договор</w:t>
      </w:r>
    </w:p>
    <w:p w:rsidR="00DE755E" w:rsidRDefault="00DE755E" w:rsidP="00DE755E">
      <w:pPr>
        <w:spacing w:after="539" w:line="268" w:lineRule="exact"/>
        <w:jc w:val="center"/>
      </w:pPr>
      <w:r>
        <w:t>по чл. 39, ал. 3, т. 1, буква „в" от ППЗОП</w:t>
      </w:r>
    </w:p>
    <w:p w:rsidR="00DE755E" w:rsidRDefault="00DE755E" w:rsidP="00DE755E">
      <w:pPr>
        <w:tabs>
          <w:tab w:val="left" w:leader="dot" w:pos="9649"/>
        </w:tabs>
        <w:spacing w:line="269" w:lineRule="exact"/>
        <w:ind w:left="740"/>
      </w:pPr>
      <w:r>
        <w:t xml:space="preserve">Долуподписаният/ната </w:t>
      </w:r>
      <w:r>
        <w:tab/>
      </w:r>
    </w:p>
    <w:p w:rsidR="00DE755E" w:rsidRDefault="00DE755E" w:rsidP="00DE755E">
      <w:pPr>
        <w:tabs>
          <w:tab w:val="left" w:leader="dot" w:pos="2986"/>
          <w:tab w:val="left" w:leader="dot" w:pos="5486"/>
          <w:tab w:val="left" w:leader="dot" w:pos="7162"/>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60"/>
        </w:tabs>
        <w:spacing w:line="269" w:lineRule="exact"/>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DE755E">
      <w:pPr>
        <w:tabs>
          <w:tab w:val="left" w:leader="dot" w:pos="5688"/>
        </w:tabs>
        <w:spacing w:line="269" w:lineRule="exact"/>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0B4AC3">
      <w:pPr>
        <w:spacing w:after="0" w:line="240" w:lineRule="auto"/>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DE755E" w:rsidRDefault="009A6E49" w:rsidP="000B4AC3">
      <w:pPr>
        <w:keepNext/>
        <w:keepLines/>
        <w:spacing w:before="120" w:after="0" w:line="240" w:lineRule="auto"/>
        <w:ind w:left="119"/>
        <w:jc w:val="both"/>
      </w:pPr>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00DE755E">
        <w:t>",</w:t>
      </w:r>
    </w:p>
    <w:p w:rsidR="00DE755E" w:rsidRDefault="00DE755E" w:rsidP="004328BA">
      <w:pPr>
        <w:keepNext/>
        <w:keepLines/>
        <w:spacing w:before="480" w:after="0" w:line="240" w:lineRule="auto"/>
        <w:jc w:val="center"/>
      </w:pPr>
      <w:bookmarkStart w:id="37" w:name="bookmark52"/>
      <w:r>
        <w:t>ДЕКЛАРИРАМ, че:</w:t>
      </w:r>
      <w:bookmarkEnd w:id="37"/>
    </w:p>
    <w:p w:rsidR="00DE755E" w:rsidRDefault="00DE755E" w:rsidP="004328BA">
      <w:pPr>
        <w:spacing w:before="240" w:after="0" w:line="240" w:lineRule="auto"/>
        <w:ind w:firstLine="743"/>
        <w:jc w:val="both"/>
      </w:pPr>
      <w:r>
        <w:t>Съм съгласен с клаузите на приложения проект на договор за изпълнение на настоящата обществена поръчка.</w:t>
      </w:r>
    </w:p>
    <w:p w:rsidR="00DE755E" w:rsidRDefault="00BB69A3" w:rsidP="004328BA">
      <w:pPr>
        <w:keepNext/>
        <w:keepLines/>
        <w:spacing w:before="360" w:after="0" w:line="240" w:lineRule="auto"/>
        <w:ind w:firstLine="743"/>
        <w:jc w:val="both"/>
      </w:pPr>
      <w:r>
        <w:rPr>
          <w:b/>
          <w:noProof/>
        </w:rPr>
        <mc:AlternateContent>
          <mc:Choice Requires="wps">
            <w:drawing>
              <wp:anchor distT="0" distB="0" distL="63500" distR="63500" simplePos="0" relativeHeight="251665408" behindDoc="1" locked="0" layoutInCell="1" allowOverlap="1">
                <wp:simplePos x="0" y="0"/>
                <wp:positionH relativeFrom="margin">
                  <wp:posOffset>4509770</wp:posOffset>
                </wp:positionH>
                <wp:positionV relativeFrom="paragraph">
                  <wp:posOffset>650240</wp:posOffset>
                </wp:positionV>
                <wp:extent cx="1637030" cy="594360"/>
                <wp:effectExtent l="0" t="0" r="1270" b="15240"/>
                <wp:wrapTopAndBottom/>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302"/>
                                <w:tab w:val="left" w:leader="dot" w:pos="2491"/>
                              </w:tabs>
                              <w:spacing w:line="268" w:lineRule="exact"/>
                            </w:pPr>
                            <w:r>
                              <w:rPr>
                                <w:rStyle w:val="Bodytext2Exact"/>
                              </w:rPr>
                              <w:tab/>
                              <w:t>/</w:t>
                            </w:r>
                            <w:r>
                              <w:rPr>
                                <w:rStyle w:val="Bodytext2Exact"/>
                              </w:rPr>
                              <w:tab/>
                            </w:r>
                          </w:p>
                          <w:p w:rsidR="0025673C" w:rsidRDefault="0025673C" w:rsidP="00DE755E">
                            <w:pPr>
                              <w:spacing w:line="268" w:lineRule="exact"/>
                            </w:pPr>
                            <w:r>
                              <w:rPr>
                                <w:rStyle w:val="Bodytext2Exact"/>
                              </w:rPr>
                              <w:t>Подпис на лицето (и печат)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355.1pt;margin-top:51.2pt;width:128.9pt;height:46.8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" filled="f" stroked="f">
                <v:textbox style="mso-fit-shape-to-text:t" inset="0,0,0,0">
                  <w:txbxContent>
                    <w:p w:rsidR="009A6E49" w:rsidRDefault="009A6E49" w:rsidP="00DE755E">
                      <w:pPr>
                        <w:tabs>
                          <w:tab w:val="left" w:leader="dot" w:pos="302"/>
                          <w:tab w:val="left" w:leader="dot" w:pos="2491"/>
                        </w:tabs>
                        <w:spacing w:line="268" w:lineRule="exact"/>
                      </w:pPr>
                      <w:r>
                        <w:rPr>
                          <w:rStyle w:val="Bodytext2Exact"/>
                        </w:rPr>
                        <w:tab/>
                        <w:t>/</w:t>
                      </w:r>
                      <w:r>
                        <w:rPr>
                          <w:rStyle w:val="Bodytext2Exact"/>
                        </w:rPr>
                        <w:tab/>
                      </w:r>
                    </w:p>
                    <w:p w:rsidR="009A6E49" w:rsidRDefault="009A6E49" w:rsidP="00DE755E">
                      <w:pPr>
                        <w:spacing w:line="268" w:lineRule="exact"/>
                      </w:pPr>
                      <w:r>
                        <w:rPr>
                          <w:rStyle w:val="Bodytext2Exact"/>
                        </w:rPr>
                        <w:t>Подпис на лицето (и печат)</w:t>
                      </w:r>
                    </w:p>
                  </w:txbxContent>
                </v:textbox>
                <w10:wrap type="topAndBottom" anchorx="margin"/>
              </v:shape>
            </w:pict>
          </mc:Fallback>
        </mc:AlternateContent>
      </w:r>
      <w:bookmarkStart w:id="38" w:name="bookmark53"/>
      <w:r w:rsidR="00DE755E" w:rsidRPr="009A6E49">
        <w:rPr>
          <w:b/>
        </w:rPr>
        <w:t>Известна ми е отговорността по чл. 313 от НК за посочване на неверни данни</w:t>
      </w:r>
      <w:r w:rsidR="00DE755E">
        <w:t>.</w:t>
      </w:r>
      <w:bookmarkEnd w:id="38"/>
    </w:p>
    <w:p w:rsidR="009A6E49" w:rsidRDefault="00BB69A3" w:rsidP="00DE755E">
      <w:pPr>
        <w:keepNext/>
        <w:keepLines/>
        <w:ind w:firstLine="740"/>
        <w:jc w:val="both"/>
      </w:pPr>
      <w:r>
        <w:rPr>
          <w:b/>
          <w:noProof/>
        </w:rPr>
        <mc:AlternateContent>
          <mc:Choice Requires="wps">
            <w:drawing>
              <wp:anchor distT="0" distB="0" distL="63500" distR="1752600" simplePos="0" relativeHeight="251664384" behindDoc="1" locked="0" layoutInCell="1" allowOverlap="1">
                <wp:simplePos x="0" y="0"/>
                <wp:positionH relativeFrom="margin">
                  <wp:posOffset>2282825</wp:posOffset>
                </wp:positionH>
                <wp:positionV relativeFrom="paragraph">
                  <wp:posOffset>498475</wp:posOffset>
                </wp:positionV>
                <wp:extent cx="1438275" cy="297180"/>
                <wp:effectExtent l="0" t="0" r="9525" b="7620"/>
                <wp:wrapTopAndBottom/>
                <wp:docPr id="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spacing w:line="268" w:lineRule="exact"/>
                            </w:pPr>
                            <w:r>
                              <w:rPr>
                                <w:rStyle w:val="Bodytext2Exact"/>
                              </w:rPr>
                              <w:t>Име и фамилия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179.75pt;margin-top:39.25pt;width:113.25pt;height:23.4pt;z-index:-251652096;visibility:visible;mso-wrap-style:square;mso-width-percent:0;mso-height-percent:0;mso-wrap-distance-left:5pt;mso-wrap-distance-top:0;mso-wrap-distance-right:13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y9tAIAALI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" filled="f" stroked="f">
                <v:textbox inset="0,0,0,0">
                  <w:txbxContent>
                    <w:p w:rsidR="009A6E49" w:rsidRDefault="009A6E49" w:rsidP="00DE755E">
                      <w:pPr>
                        <w:spacing w:line="268" w:lineRule="exact"/>
                      </w:pPr>
                      <w:r>
                        <w:rPr>
                          <w:rStyle w:val="Bodytext2Exact"/>
                        </w:rPr>
                        <w:t>Име и фамилия</w:t>
                      </w:r>
                    </w:p>
                  </w:txbxContent>
                </v:textbox>
                <w10:wrap type="topAndBottom" anchorx="margin"/>
              </v:shape>
            </w:pict>
          </mc:Fallback>
        </mc:AlternateContent>
      </w:r>
      <w:r>
        <w:rPr>
          <w:b/>
          <w:noProof/>
        </w:rPr>
        <mc:AlternateContent>
          <mc:Choice Requires="wps">
            <w:drawing>
              <wp:anchor distT="0" distB="0" distL="161290" distR="844550" simplePos="0" relativeHeight="251663360" behindDoc="1" locked="0" layoutInCell="1" allowOverlap="1">
                <wp:simplePos x="0" y="0"/>
                <wp:positionH relativeFrom="margin">
                  <wp:posOffset>168910</wp:posOffset>
                </wp:positionH>
                <wp:positionV relativeFrom="paragraph">
                  <wp:posOffset>279400</wp:posOffset>
                </wp:positionV>
                <wp:extent cx="1371600" cy="831215"/>
                <wp:effectExtent l="0" t="0" r="0" b="6985"/>
                <wp:wrapTopAndBottom/>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1133"/>
                              </w:tabs>
                              <w:spacing w:line="268" w:lineRule="exact"/>
                            </w:pPr>
                            <w:r>
                              <w:rPr>
                                <w:rStyle w:val="Bodytext2Exact"/>
                              </w:rPr>
                              <w:tab/>
                              <w:t>/................</w:t>
                            </w:r>
                          </w:p>
                          <w:p w:rsidR="0025673C" w:rsidRDefault="0025673C" w:rsidP="00DE755E">
                            <w:pPr>
                              <w:spacing w:line="268" w:lineRule="exact"/>
                            </w:pPr>
                            <w:r>
                              <w:rPr>
                                <w:rStyle w:val="Bodytext2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left:0;text-align:left;margin-left:13.3pt;margin-top:22pt;width:108pt;height:65.45pt;z-index:-251653120;visibility:visible;mso-wrap-style:square;mso-width-percent:0;mso-height-percent:0;mso-wrap-distance-left:12.7pt;mso-wrap-distance-top:0;mso-wrap-distance-right: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oH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" filled="f" stroked="f">
                <v:textbox inset="0,0,0,0">
                  <w:txbxContent>
                    <w:p w:rsidR="009A6E49" w:rsidRDefault="009A6E49" w:rsidP="00DE755E">
                      <w:pPr>
                        <w:tabs>
                          <w:tab w:val="left" w:leader="dot" w:pos="1133"/>
                        </w:tabs>
                        <w:spacing w:line="268" w:lineRule="exact"/>
                      </w:pPr>
                      <w:r>
                        <w:rPr>
                          <w:rStyle w:val="Bodytext2Exact"/>
                        </w:rPr>
                        <w:tab/>
                        <w:t>/.</w:t>
                      </w:r>
                      <w:r w:rsidR="004A445B">
                        <w:rPr>
                          <w:rStyle w:val="Bodytext2Exact"/>
                        </w:rPr>
                        <w:t>...............</w:t>
                      </w:r>
                    </w:p>
                    <w:p w:rsidR="009A6E49" w:rsidRDefault="009A6E49" w:rsidP="00DE755E">
                      <w:pPr>
                        <w:spacing w:line="268" w:lineRule="exact"/>
                      </w:pPr>
                      <w:r>
                        <w:rPr>
                          <w:rStyle w:val="Bodytext2Exact"/>
                        </w:rPr>
                        <w:t>дата</w:t>
                      </w:r>
                    </w:p>
                  </w:txbxContent>
                </v:textbox>
                <w10:wrap type="topAndBottom" anchorx="margin"/>
              </v:shape>
            </w:pict>
          </mc:Fallback>
        </mc:AlternateContent>
      </w:r>
      <w:r w:rsidR="004A445B">
        <w:t xml:space="preserve"> </w:t>
      </w:r>
    </w:p>
    <w:p w:rsidR="00DE755E" w:rsidRDefault="00DE755E" w:rsidP="00F63649">
      <w:pPr>
        <w:pStyle w:val="Bodytext70"/>
        <w:shd w:val="clear" w:color="auto" w:fill="auto"/>
        <w:spacing w:before="0"/>
        <w:ind w:firstLine="320"/>
        <w:jc w:val="both"/>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r>
        <w:br w:type="page"/>
      </w:r>
    </w:p>
    <w:p w:rsidR="001712FA" w:rsidRDefault="001712FA" w:rsidP="001712FA">
      <w:pPr>
        <w:pStyle w:val="Heading220"/>
        <w:keepNext/>
        <w:keepLines/>
        <w:shd w:val="clear" w:color="auto" w:fill="auto"/>
        <w:ind w:left="7908"/>
        <w:rPr>
          <w:i/>
          <w:sz w:val="24"/>
          <w:szCs w:val="24"/>
        </w:rPr>
      </w:pPr>
      <w:bookmarkStart w:id="39" w:name="bookmark54"/>
      <w:r>
        <w:rPr>
          <w:i/>
          <w:sz w:val="24"/>
          <w:szCs w:val="24"/>
        </w:rPr>
        <w:t>Образец № 11</w:t>
      </w:r>
    </w:p>
    <w:p w:rsidR="001712FA" w:rsidRDefault="001712FA" w:rsidP="00DE755E">
      <w:pPr>
        <w:pStyle w:val="Heading11"/>
        <w:keepNext/>
        <w:keepLines/>
        <w:shd w:val="clear" w:color="auto" w:fill="auto"/>
        <w:spacing w:line="342" w:lineRule="exact"/>
      </w:pPr>
    </w:p>
    <w:p w:rsidR="001712FA" w:rsidRDefault="001712FA"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39"/>
    </w:p>
    <w:p w:rsidR="00DE755E" w:rsidRDefault="00DE755E" w:rsidP="00DE755E">
      <w:pPr>
        <w:spacing w:after="539" w:line="268" w:lineRule="exact"/>
        <w:jc w:val="center"/>
      </w:pPr>
      <w:r>
        <w:rPr>
          <w:rStyle w:val="Bodytext2105ptBold"/>
        </w:rPr>
        <w:t xml:space="preserve">за срока на валидност на офертата </w:t>
      </w:r>
      <w:r>
        <w:t>по чл. 39, ал. 3, т. 1, буква „г" от ППЗОП</w:t>
      </w:r>
    </w:p>
    <w:p w:rsidR="00DE755E" w:rsidRDefault="00DE755E" w:rsidP="00DE755E">
      <w:pPr>
        <w:tabs>
          <w:tab w:val="left" w:leader="dot" w:pos="9669"/>
        </w:tabs>
        <w:spacing w:line="269" w:lineRule="exact"/>
        <w:ind w:left="760"/>
      </w:pPr>
      <w:r>
        <w:t xml:space="preserve">Долуподписаният/ната </w:t>
      </w:r>
      <w:r>
        <w:tab/>
      </w:r>
    </w:p>
    <w:p w:rsidR="00DE755E" w:rsidRDefault="00DE755E" w:rsidP="00DE755E">
      <w:pPr>
        <w:tabs>
          <w:tab w:val="left" w:leader="dot" w:pos="2986"/>
          <w:tab w:val="left" w:leader="dot" w:pos="5486"/>
          <w:tab w:val="left" w:leader="dot" w:pos="7162"/>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25"/>
        </w:tabs>
        <w:spacing w:line="269" w:lineRule="exact"/>
      </w:pPr>
      <w:r>
        <w:rPr>
          <w:rStyle w:val="Bodytext811ptNotItalic"/>
        </w:rPr>
        <w:tab/>
      </w:r>
      <w:r>
        <w:t>(посочва се юридическо лице,</w:t>
      </w:r>
    </w:p>
    <w:p w:rsidR="00B11D16" w:rsidRDefault="00DE755E" w:rsidP="00B11D16">
      <w:pPr>
        <w:keepNext/>
        <w:keepLines/>
        <w:spacing w:after="281" w:line="269" w:lineRule="exact"/>
        <w:ind w:left="120"/>
        <w:jc w:val="both"/>
      </w:pPr>
      <w:r>
        <w:t>едноличен търговец, обединение, в т. ч. обединение, което няма правна форма, участник в обединение),</w:t>
      </w:r>
      <w:r>
        <w:rPr>
          <w:rStyle w:val="Bodytext811ptNotItalic"/>
        </w:rPr>
        <w:t xml:space="preserve"> участник в обществена поръчка с предмет: </w:t>
      </w:r>
      <w:r w:rsidR="00B11D16"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B11D16">
        <w:rPr>
          <w:b/>
        </w:rPr>
        <w:t xml:space="preserve"> и пъ</w:t>
      </w:r>
      <w:r w:rsidR="00581D5C">
        <w:rPr>
          <w:b/>
        </w:rPr>
        <w:t>лно гаранционно обслужване съобр</w:t>
      </w:r>
      <w:r w:rsidR="00B11D16">
        <w:rPr>
          <w:b/>
        </w:rPr>
        <w:t>азно гаранционните условия на завода-производител</w:t>
      </w:r>
      <w:r w:rsidR="00B11D16" w:rsidRPr="00B627D8">
        <w:rPr>
          <w:b/>
        </w:rPr>
        <w:t>"</w:t>
      </w:r>
      <w:r w:rsidR="00B11D16">
        <w:t>,</w:t>
      </w:r>
    </w:p>
    <w:p w:rsidR="00DE755E" w:rsidRDefault="00DE755E" w:rsidP="00DE755E">
      <w:pPr>
        <w:keepNext/>
        <w:keepLines/>
        <w:spacing w:after="530"/>
        <w:jc w:val="center"/>
      </w:pPr>
      <w:bookmarkStart w:id="40" w:name="bookmark55"/>
      <w:r>
        <w:t>ДЕКЛАРИРАМ, че:</w:t>
      </w:r>
      <w:bookmarkEnd w:id="40"/>
    </w:p>
    <w:p w:rsidR="00DE755E" w:rsidRDefault="00DE755E" w:rsidP="0086235A">
      <w:pPr>
        <w:spacing w:line="269" w:lineRule="exact"/>
        <w:ind w:left="760"/>
        <w:jc w:val="both"/>
      </w:pPr>
      <w:r>
        <w:t>Предлаганият срок на валидност на офертата на представлявания от мен участник в</w:t>
      </w:r>
    </w:p>
    <w:p w:rsidR="00DE755E" w:rsidRDefault="00DE755E" w:rsidP="0086235A">
      <w:pPr>
        <w:tabs>
          <w:tab w:val="left" w:leader="dot" w:pos="2477"/>
        </w:tabs>
        <w:spacing w:line="269" w:lineRule="exact"/>
        <w:jc w:val="both"/>
      </w:pPr>
      <w:r>
        <w:t xml:space="preserve">процедурата е </w:t>
      </w:r>
      <w:r w:rsidR="0086235A">
        <w:t>...................................................</w:t>
      </w:r>
      <w:r>
        <w:rPr>
          <w:rStyle w:val="Bodytext20"/>
        </w:rPr>
        <w:t xml:space="preserve"> </w:t>
      </w:r>
      <w:r>
        <w:t xml:space="preserve">календарни дни, считано от крайния </w:t>
      </w:r>
      <w:r w:rsidR="0086235A">
        <w:t xml:space="preserve">срок за получаване на оферти от </w:t>
      </w:r>
      <w:r>
        <w:t>възложителя.</w:t>
      </w:r>
    </w:p>
    <w:p w:rsidR="00DE755E" w:rsidRDefault="00DE755E" w:rsidP="007E780C">
      <w:pPr>
        <w:spacing w:after="261" w:line="269" w:lineRule="exact"/>
        <w:ind w:firstLine="709"/>
      </w:pPr>
      <w:r>
        <w:t>* Предлаганият от участника срок не може да бъде по-кратък от 90 календарни дни.</w:t>
      </w:r>
    </w:p>
    <w:p w:rsidR="00DE755E" w:rsidRDefault="00BB69A3" w:rsidP="00DE755E">
      <w:pPr>
        <w:keepNext/>
        <w:keepLines/>
        <w:spacing w:line="268" w:lineRule="exact"/>
        <w:ind w:left="760"/>
        <w:jc w:val="both"/>
      </w:pPr>
      <w:r>
        <w:rPr>
          <w:b/>
          <w:noProof/>
        </w:rPr>
        <mc:AlternateContent>
          <mc:Choice Requires="wps">
            <w:drawing>
              <wp:anchor distT="0" distB="0" distL="63500" distR="63500" simplePos="0" relativeHeight="251668480" behindDoc="1" locked="0" layoutInCell="1" allowOverlap="1">
                <wp:simplePos x="0" y="0"/>
                <wp:positionH relativeFrom="margin">
                  <wp:posOffset>4507865</wp:posOffset>
                </wp:positionH>
                <wp:positionV relativeFrom="paragraph">
                  <wp:posOffset>650240</wp:posOffset>
                </wp:positionV>
                <wp:extent cx="1637030" cy="594360"/>
                <wp:effectExtent l="0" t="0" r="1270" b="15240"/>
                <wp:wrapTopAndBottom/>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302"/>
                                <w:tab w:val="left" w:leader="dot" w:pos="2491"/>
                              </w:tabs>
                              <w:spacing w:line="268" w:lineRule="exact"/>
                            </w:pPr>
                            <w:r>
                              <w:rPr>
                                <w:rStyle w:val="Bodytext2Exact"/>
                              </w:rPr>
                              <w:tab/>
                              <w:t>/</w:t>
                            </w:r>
                            <w:r>
                              <w:rPr>
                                <w:rStyle w:val="Bodytext2Exact"/>
                              </w:rPr>
                              <w:tab/>
                            </w:r>
                          </w:p>
                          <w:p w:rsidR="0025673C" w:rsidRDefault="0025673C" w:rsidP="00DE755E">
                            <w:pPr>
                              <w:spacing w:line="268" w:lineRule="exact"/>
                            </w:pPr>
                            <w:r>
                              <w:rPr>
                                <w:rStyle w:val="Bodytext2Exact"/>
                              </w:rPr>
                              <w:t>Подпис на лицето (и печат)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354.95pt;margin-top:51.2pt;width:128.9pt;height:46.8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" filled="f" stroked="f">
                <v:textbox style="mso-fit-shape-to-text:t" inset="0,0,0,0">
                  <w:txbxContent>
                    <w:p w:rsidR="009A6E49" w:rsidRDefault="009A6E49" w:rsidP="00DE755E">
                      <w:pPr>
                        <w:tabs>
                          <w:tab w:val="left" w:leader="dot" w:pos="302"/>
                          <w:tab w:val="left" w:leader="dot" w:pos="2491"/>
                        </w:tabs>
                        <w:spacing w:line="268" w:lineRule="exact"/>
                      </w:pPr>
                      <w:r>
                        <w:rPr>
                          <w:rStyle w:val="Bodytext2Exact"/>
                        </w:rPr>
                        <w:tab/>
                        <w:t>/</w:t>
                      </w:r>
                      <w:r>
                        <w:rPr>
                          <w:rStyle w:val="Bodytext2Exact"/>
                        </w:rPr>
                        <w:tab/>
                      </w:r>
                    </w:p>
                    <w:p w:rsidR="009A6E49" w:rsidRDefault="009A6E49" w:rsidP="00DE755E">
                      <w:pPr>
                        <w:spacing w:line="268" w:lineRule="exact"/>
                      </w:pPr>
                      <w:r>
                        <w:rPr>
                          <w:rStyle w:val="Bodytext2Exact"/>
                        </w:rPr>
                        <w:t>Подпис на лицето (и печат)</w:t>
                      </w:r>
                    </w:p>
                  </w:txbxContent>
                </v:textbox>
                <w10:wrap type="topAndBottom" anchorx="margin"/>
              </v:shape>
            </w:pict>
          </mc:Fallback>
        </mc:AlternateContent>
      </w:r>
      <w:bookmarkStart w:id="41" w:name="bookmark56"/>
      <w:r w:rsidR="00DE755E" w:rsidRPr="007E780C">
        <w:rPr>
          <w:b/>
        </w:rPr>
        <w:t>Известна ми е отговорността по чл. 313 от НК за посочване на неверни данни</w:t>
      </w:r>
      <w:r w:rsidR="00DE755E">
        <w:rPr>
          <w:rStyle w:val="Heading211ptNotBold"/>
        </w:rPr>
        <w:t>.</w:t>
      </w:r>
      <w:bookmarkEnd w:id="41"/>
    </w:p>
    <w:p w:rsidR="00521884" w:rsidRDefault="00BB69A3" w:rsidP="00DE755E">
      <w:pPr>
        <w:pStyle w:val="Bodytext70"/>
        <w:shd w:val="clear" w:color="auto" w:fill="auto"/>
        <w:spacing w:before="0"/>
        <w:ind w:firstLine="320"/>
      </w:pPr>
      <w:r>
        <w:rPr>
          <w:b/>
          <w:noProof/>
          <w:lang w:eastAsia="bg-BG"/>
        </w:rPr>
        <mc:AlternateContent>
          <mc:Choice Requires="wps">
            <w:drawing>
              <wp:anchor distT="0" distB="0" distL="63500" distR="1752600" simplePos="0" relativeHeight="251667456" behindDoc="1" locked="0" layoutInCell="1" allowOverlap="1">
                <wp:simplePos x="0" y="0"/>
                <wp:positionH relativeFrom="margin">
                  <wp:posOffset>2378710</wp:posOffset>
                </wp:positionH>
                <wp:positionV relativeFrom="paragraph">
                  <wp:posOffset>478155</wp:posOffset>
                </wp:positionV>
                <wp:extent cx="1543050" cy="335280"/>
                <wp:effectExtent l="0" t="0" r="0" b="7620"/>
                <wp:wrapTopAndBottom/>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spacing w:line="268" w:lineRule="exact"/>
                            </w:pPr>
                            <w:r>
                              <w:rPr>
                                <w:rStyle w:val="Bodytext2Exact"/>
                              </w:rPr>
                              <w:t>Име и фамилия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187.3pt;margin-top:37.65pt;width:121.5pt;height:26.4pt;z-index:-251649024;visibility:visible;mso-wrap-style:square;mso-width-percent:0;mso-height-percent:0;mso-wrap-distance-left:5pt;mso-wrap-distance-top:0;mso-wrap-distance-right:13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gb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" filled="f" stroked="f">
                <v:textbox inset="0,0,0,0">
                  <w:txbxContent>
                    <w:p w:rsidR="009A6E49" w:rsidRDefault="009A6E49" w:rsidP="00DE755E">
                      <w:pPr>
                        <w:spacing w:line="268" w:lineRule="exact"/>
                      </w:pPr>
                      <w:r>
                        <w:rPr>
                          <w:rStyle w:val="Bodytext2Exact"/>
                        </w:rPr>
                        <w:t>Име и фамилия</w:t>
                      </w:r>
                    </w:p>
                  </w:txbxContent>
                </v:textbox>
                <w10:wrap type="topAndBottom" anchorx="margin"/>
              </v:shape>
            </w:pict>
          </mc:Fallback>
        </mc:AlternateContent>
      </w:r>
      <w:r>
        <w:rPr>
          <w:b/>
          <w:noProof/>
          <w:lang w:eastAsia="bg-BG"/>
        </w:rPr>
        <mc:AlternateContent>
          <mc:Choice Requires="wps">
            <w:drawing>
              <wp:anchor distT="0" distB="0" distL="164465" distR="844550" simplePos="0" relativeHeight="251666432" behindDoc="1" locked="0" layoutInCell="1" allowOverlap="1">
                <wp:simplePos x="0" y="0"/>
                <wp:positionH relativeFrom="margin">
                  <wp:posOffset>168910</wp:posOffset>
                </wp:positionH>
                <wp:positionV relativeFrom="paragraph">
                  <wp:posOffset>354330</wp:posOffset>
                </wp:positionV>
                <wp:extent cx="1409700" cy="774065"/>
                <wp:effectExtent l="0" t="0" r="0" b="6985"/>
                <wp:wrapTopAndBottom/>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1133"/>
                              </w:tabs>
                              <w:spacing w:line="268" w:lineRule="exact"/>
                            </w:pPr>
                            <w:r>
                              <w:rPr>
                                <w:rStyle w:val="Bodytext2Exact"/>
                              </w:rPr>
                              <w:tab/>
                              <w:t>/.................</w:t>
                            </w:r>
                          </w:p>
                          <w:p w:rsidR="0025673C" w:rsidRDefault="0025673C" w:rsidP="00DE755E">
                            <w:pPr>
                              <w:spacing w:line="268" w:lineRule="exact"/>
                            </w:pPr>
                            <w:r>
                              <w:rPr>
                                <w:rStyle w:val="Bodytext2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13.3pt;margin-top:27.9pt;width:111pt;height:60.95pt;z-index:-251650048;visibility:visible;mso-wrap-style:square;mso-width-percent:0;mso-height-percent:0;mso-wrap-distance-left:12.95pt;mso-wrap-distance-top:0;mso-wrap-distance-right:6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" filled="f" stroked="f">
                <v:textbox inset="0,0,0,0">
                  <w:txbxContent>
                    <w:p w:rsidR="009A6E49" w:rsidRDefault="009A6E49" w:rsidP="00DE755E">
                      <w:pPr>
                        <w:tabs>
                          <w:tab w:val="left" w:leader="dot" w:pos="1133"/>
                        </w:tabs>
                        <w:spacing w:line="268" w:lineRule="exact"/>
                      </w:pPr>
                      <w:r>
                        <w:rPr>
                          <w:rStyle w:val="Bodytext2Exact"/>
                        </w:rPr>
                        <w:tab/>
                        <w:t>/.</w:t>
                      </w:r>
                      <w:r w:rsidR="00521884">
                        <w:rPr>
                          <w:rStyle w:val="Bodytext2Exact"/>
                        </w:rPr>
                        <w:t>................</w:t>
                      </w:r>
                    </w:p>
                    <w:p w:rsidR="009A6E49" w:rsidRDefault="009A6E49" w:rsidP="00DE755E">
                      <w:pPr>
                        <w:spacing w:line="268" w:lineRule="exact"/>
                      </w:pPr>
                      <w:r>
                        <w:rPr>
                          <w:rStyle w:val="Bodytext2Exact"/>
                        </w:rPr>
                        <w:t>дата</w:t>
                      </w:r>
                    </w:p>
                  </w:txbxContent>
                </v:textbox>
                <w10:wrap type="topAndBottom" anchorx="margin"/>
              </v:shape>
            </w:pict>
          </mc:Fallback>
        </mc:AlternateContent>
      </w:r>
    </w:p>
    <w:p w:rsidR="00521884" w:rsidRDefault="00521884" w:rsidP="00DE755E">
      <w:pPr>
        <w:pStyle w:val="Bodytext70"/>
        <w:shd w:val="clear" w:color="auto" w:fill="auto"/>
        <w:spacing w:before="0"/>
        <w:ind w:firstLine="320"/>
      </w:pPr>
    </w:p>
    <w:p w:rsidR="00DE755E" w:rsidRDefault="00521884" w:rsidP="00521884">
      <w:pPr>
        <w:pStyle w:val="Bodytext70"/>
        <w:shd w:val="clear" w:color="auto" w:fill="auto"/>
        <w:spacing w:before="0"/>
        <w:ind w:firstLine="0"/>
        <w:jc w:val="both"/>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521884" w:rsidRDefault="00521884" w:rsidP="00521884">
      <w:pPr>
        <w:pStyle w:val="Bodytext70"/>
        <w:shd w:val="clear" w:color="auto" w:fill="auto"/>
        <w:spacing w:before="0"/>
        <w:ind w:firstLine="0"/>
      </w:pPr>
    </w:p>
    <w:p w:rsidR="001712FA" w:rsidRDefault="001712FA" w:rsidP="001712FA">
      <w:pPr>
        <w:pStyle w:val="Heading220"/>
        <w:keepNext/>
        <w:keepLines/>
        <w:shd w:val="clear" w:color="auto" w:fill="auto"/>
        <w:ind w:left="7908"/>
        <w:rPr>
          <w:i/>
          <w:sz w:val="24"/>
          <w:szCs w:val="24"/>
        </w:rPr>
      </w:pPr>
      <w:bookmarkStart w:id="42" w:name="bookmark57"/>
      <w:r>
        <w:rPr>
          <w:i/>
          <w:sz w:val="24"/>
          <w:szCs w:val="24"/>
        </w:rPr>
        <w:t>Образец № 1</w:t>
      </w:r>
      <w:r w:rsidR="00C917E7">
        <w:rPr>
          <w:i/>
          <w:sz w:val="24"/>
          <w:szCs w:val="24"/>
        </w:rPr>
        <w:t>2</w:t>
      </w:r>
    </w:p>
    <w:p w:rsidR="001712FA" w:rsidRDefault="001712FA" w:rsidP="00DE755E">
      <w:pPr>
        <w:pStyle w:val="Heading11"/>
        <w:keepNext/>
        <w:keepLines/>
        <w:shd w:val="clear" w:color="auto" w:fill="auto"/>
        <w:spacing w:line="342" w:lineRule="exact"/>
        <w:ind w:left="20"/>
      </w:pPr>
    </w:p>
    <w:p w:rsidR="00DE755E" w:rsidRDefault="00DE755E" w:rsidP="00DE755E">
      <w:pPr>
        <w:pStyle w:val="Heading11"/>
        <w:keepNext/>
        <w:keepLines/>
        <w:shd w:val="clear" w:color="auto" w:fill="auto"/>
        <w:spacing w:line="342" w:lineRule="exact"/>
        <w:ind w:left="20"/>
      </w:pPr>
      <w:r>
        <w:t>ДЕКЛАРАЦИЯ</w:t>
      </w:r>
      <w:bookmarkEnd w:id="42"/>
    </w:p>
    <w:p w:rsidR="00521884" w:rsidRDefault="00521884" w:rsidP="00DE755E">
      <w:pPr>
        <w:pStyle w:val="Heading11"/>
        <w:keepNext/>
        <w:keepLines/>
        <w:shd w:val="clear" w:color="auto" w:fill="auto"/>
        <w:spacing w:line="342" w:lineRule="exact"/>
        <w:ind w:left="20"/>
      </w:pPr>
    </w:p>
    <w:p w:rsidR="00DE755E" w:rsidRDefault="00DE755E" w:rsidP="00DE755E">
      <w:pPr>
        <w:keepNext/>
        <w:keepLines/>
        <w:spacing w:line="264" w:lineRule="exact"/>
        <w:ind w:left="20"/>
        <w:jc w:val="center"/>
      </w:pPr>
      <w:bookmarkStart w:id="43" w:name="bookmark58"/>
      <w:r>
        <w:t>за спазване задълженията, свързани с данъци и осигуровки, опазване на околната среда,</w:t>
      </w:r>
      <w:bookmarkEnd w:id="43"/>
    </w:p>
    <w:p w:rsidR="00DE755E" w:rsidRDefault="00DE755E" w:rsidP="00DE755E">
      <w:pPr>
        <w:keepNext/>
        <w:keepLines/>
        <w:spacing w:line="264" w:lineRule="exact"/>
        <w:ind w:left="20"/>
        <w:jc w:val="center"/>
      </w:pPr>
      <w:bookmarkStart w:id="44" w:name="bookmark59"/>
      <w:r>
        <w:t>закрила на заетостта и условията на труд</w:t>
      </w:r>
      <w:r>
        <w:rPr>
          <w:rStyle w:val="Heading211ptNotBold"/>
        </w:rPr>
        <w:t>,</w:t>
      </w:r>
      <w:bookmarkEnd w:id="44"/>
    </w:p>
    <w:p w:rsidR="00DE755E" w:rsidRDefault="00DE755E" w:rsidP="00DE755E">
      <w:pPr>
        <w:spacing w:after="276" w:line="264" w:lineRule="exact"/>
        <w:ind w:left="20"/>
        <w:jc w:val="center"/>
      </w:pPr>
      <w:r>
        <w:t>по чл. 39, ал. 3, т. 1, буква „д" от ППЗОП</w:t>
      </w:r>
    </w:p>
    <w:p w:rsidR="00DE755E" w:rsidRDefault="00DE755E" w:rsidP="00DE755E">
      <w:pPr>
        <w:tabs>
          <w:tab w:val="left" w:leader="dot" w:pos="9649"/>
        </w:tabs>
        <w:spacing w:line="269" w:lineRule="exact"/>
        <w:ind w:firstLine="740"/>
      </w:pPr>
      <w:r>
        <w:t xml:space="preserve">Долуподписаният/ната </w:t>
      </w:r>
      <w:r>
        <w:tab/>
      </w:r>
    </w:p>
    <w:p w:rsidR="00DE755E" w:rsidRDefault="00DE755E" w:rsidP="00DE755E">
      <w:pPr>
        <w:tabs>
          <w:tab w:val="left" w:leader="dot" w:pos="2986"/>
          <w:tab w:val="left" w:leader="dot" w:pos="5486"/>
          <w:tab w:val="left" w:leader="dot" w:pos="7162"/>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26"/>
        </w:tabs>
        <w:spacing w:line="269" w:lineRule="exact"/>
      </w:pPr>
      <w:r>
        <w:rPr>
          <w:rStyle w:val="Bodytext811ptNotItalic"/>
        </w:rPr>
        <w:t>качеството ми на</w:t>
      </w:r>
      <w:r>
        <w:rPr>
          <w:rStyle w:val="Bodytext811ptNotItalic"/>
        </w:rPr>
        <w:tab/>
      </w:r>
      <w:r>
        <w:t>(посочва се съответното качество на лицето),</w:t>
      </w:r>
      <w:r>
        <w:rPr>
          <w:rStyle w:val="Bodytext811ptNotItalic"/>
        </w:rPr>
        <w:t xml:space="preserve"> представляващ</w:t>
      </w:r>
    </w:p>
    <w:p w:rsidR="00DE755E" w:rsidRDefault="00DE755E" w:rsidP="00DE755E">
      <w:pPr>
        <w:tabs>
          <w:tab w:val="left" w:leader="dot" w:pos="6725"/>
        </w:tabs>
        <w:spacing w:line="269" w:lineRule="exact"/>
      </w:pPr>
      <w:r>
        <w:rPr>
          <w:rStyle w:val="Bodytext811ptNotItalic"/>
        </w:rPr>
        <w:tab/>
      </w:r>
      <w:r>
        <w:t>(посочва се юридическо лице,</w:t>
      </w:r>
    </w:p>
    <w:p w:rsidR="00137F3E" w:rsidRDefault="00DE755E" w:rsidP="00137F3E">
      <w:pPr>
        <w:keepNext/>
        <w:keepLines/>
        <w:spacing w:after="281" w:line="269" w:lineRule="exact"/>
        <w:ind w:left="120"/>
        <w:jc w:val="both"/>
      </w:pPr>
      <w:r>
        <w:t>едноличен търговец, обединение, в т. ч. обединение, което няма правна форма, участник в обединение),</w:t>
      </w:r>
      <w:r>
        <w:rPr>
          <w:rStyle w:val="Bodytext811ptNotItalic"/>
        </w:rPr>
        <w:t xml:space="preserve"> участник в обществена поръчка с предмет: </w:t>
      </w:r>
      <w:r w:rsidR="00137F3E"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137F3E">
        <w:rPr>
          <w:b/>
        </w:rPr>
        <w:t xml:space="preserve"> и пъ</w:t>
      </w:r>
      <w:r w:rsidR="00581D5C">
        <w:rPr>
          <w:b/>
        </w:rPr>
        <w:t>лно гаранционно обслужване съобр</w:t>
      </w:r>
      <w:r w:rsidR="00137F3E">
        <w:rPr>
          <w:b/>
        </w:rPr>
        <w:t>азно гаранционните условия на завода-производител</w:t>
      </w:r>
      <w:r w:rsidR="00137F3E" w:rsidRPr="00B627D8">
        <w:rPr>
          <w:b/>
        </w:rPr>
        <w:t>"</w:t>
      </w:r>
      <w:r w:rsidR="00137F3E">
        <w:t>,</w:t>
      </w:r>
    </w:p>
    <w:p w:rsidR="00DE755E" w:rsidRDefault="00DE755E" w:rsidP="00DE755E">
      <w:pPr>
        <w:spacing w:after="290" w:line="269" w:lineRule="exact"/>
      </w:pPr>
    </w:p>
    <w:p w:rsidR="00DE755E" w:rsidRPr="00063502" w:rsidRDefault="00DE755E" w:rsidP="00DE755E">
      <w:pPr>
        <w:keepNext/>
        <w:keepLines/>
        <w:spacing w:after="274"/>
        <w:ind w:left="20"/>
        <w:jc w:val="center"/>
        <w:rPr>
          <w:lang w:val="ru-RU"/>
        </w:rPr>
      </w:pPr>
      <w:bookmarkStart w:id="45" w:name="bookmark60"/>
      <w:r>
        <w:t>ДЕКЛАРИРАМ, че:</w:t>
      </w:r>
      <w:bookmarkEnd w:id="45"/>
    </w:p>
    <w:p w:rsidR="00DE755E" w:rsidRDefault="00DE755E" w:rsidP="006841CE">
      <w:pPr>
        <w:keepNext/>
        <w:keepLines/>
        <w:spacing w:after="274"/>
        <w:ind w:left="20" w:firstLine="689"/>
        <w:jc w:val="both"/>
      </w:pPr>
      <w: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DE755E" w:rsidRPr="006841CE" w:rsidRDefault="00DE755E" w:rsidP="00DE755E">
      <w:pPr>
        <w:keepNext/>
        <w:keepLines/>
        <w:spacing w:after="295" w:line="264" w:lineRule="exact"/>
        <w:ind w:firstLine="740"/>
        <w:jc w:val="both"/>
        <w:rPr>
          <w:b/>
        </w:rPr>
      </w:pPr>
      <w:bookmarkStart w:id="46" w:name="bookmark61"/>
      <w:r w:rsidRPr="006841CE">
        <w:rPr>
          <w:b/>
        </w:rPr>
        <w:t>Известна ми е отговорността по чл. 313 от НК за посочване на неверни данни</w:t>
      </w:r>
      <w:r w:rsidRPr="006841CE">
        <w:rPr>
          <w:rStyle w:val="Heading211ptNotBold"/>
          <w:b w:val="0"/>
        </w:rPr>
        <w:t>.</w:t>
      </w:r>
      <w:bookmarkEnd w:id="46"/>
    </w:p>
    <w:p w:rsidR="00DE755E" w:rsidRDefault="00DE755E" w:rsidP="006841CE">
      <w:pPr>
        <w:spacing w:after="28" w:line="245" w:lineRule="exact"/>
        <w:ind w:firstLine="740"/>
        <w:jc w:val="both"/>
      </w:pPr>
      <w: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DE755E" w:rsidRDefault="00DE755E" w:rsidP="00DE755E">
      <w:pPr>
        <w:pStyle w:val="Bodytext100"/>
        <w:shd w:val="clear" w:color="auto" w:fill="auto"/>
        <w:spacing w:before="0"/>
      </w:pPr>
      <w:r>
        <w:t>Относно задълженията, свързани с данъци и осигуровки:</w:t>
      </w:r>
    </w:p>
    <w:p w:rsidR="00DE755E" w:rsidRDefault="00DE755E" w:rsidP="00DE755E">
      <w:pPr>
        <w:spacing w:line="360" w:lineRule="exact"/>
        <w:ind w:firstLine="740"/>
      </w:pPr>
      <w:r>
        <w:t>Национална агенция по приходите:</w:t>
      </w:r>
    </w:p>
    <w:p w:rsidR="00DE755E" w:rsidRDefault="00DE755E" w:rsidP="00DE755E">
      <w:pPr>
        <w:spacing w:line="360" w:lineRule="exact"/>
        <w:ind w:left="740" w:right="4620"/>
      </w:pPr>
      <w:r>
        <w:t xml:space="preserve">Информационен телефон на НАП - 070018 700; интернет адрес: </w:t>
      </w:r>
      <w:hyperlink r:id="rId23" w:history="1">
        <w:r>
          <w:rPr>
            <w:lang w:val="en-US" w:eastAsia="en-US" w:bidi="en-US"/>
          </w:rPr>
          <w:t>http</w:t>
        </w:r>
        <w:r w:rsidRPr="002D0400">
          <w:rPr>
            <w:lang w:val="ru-RU" w:eastAsia="en-US" w:bidi="en-US"/>
          </w:rPr>
          <w:t>://</w:t>
        </w:r>
        <w:r>
          <w:rPr>
            <w:lang w:val="en-US" w:eastAsia="en-US" w:bidi="en-US"/>
          </w:rPr>
          <w:t>www</w:t>
        </w:r>
        <w:r w:rsidRPr="002D0400">
          <w:rPr>
            <w:lang w:val="ru-RU" w:eastAsia="en-US" w:bidi="en-US"/>
          </w:rPr>
          <w:t>.</w:t>
        </w:r>
        <w:r>
          <w:rPr>
            <w:lang w:val="en-US" w:eastAsia="en-US" w:bidi="en-US"/>
          </w:rPr>
          <w:t>nap</w:t>
        </w:r>
        <w:r w:rsidRPr="002D0400">
          <w:rPr>
            <w:lang w:val="ru-RU" w:eastAsia="en-US" w:bidi="en-US"/>
          </w:rPr>
          <w:t>.</w:t>
        </w:r>
        <w:r>
          <w:rPr>
            <w:lang w:val="en-US" w:eastAsia="en-US" w:bidi="en-US"/>
          </w:rPr>
          <w:t>bg</w:t>
        </w:r>
      </w:hyperlink>
      <w:hyperlink r:id="rId24" w:history="1">
        <w:r w:rsidRPr="002D0400">
          <w:rPr>
            <w:lang w:val="ru-RU" w:eastAsia="en-US" w:bidi="en-US"/>
          </w:rPr>
          <w:t xml:space="preserve">" </w:t>
        </w:r>
        <w:r>
          <w:rPr>
            <w:rStyle w:val="Bodytext80"/>
          </w:rPr>
          <w:t>www</w:t>
        </w:r>
        <w:r w:rsidRPr="002D0400">
          <w:rPr>
            <w:rStyle w:val="Bodytext80"/>
            <w:lang w:val="ru-RU"/>
          </w:rPr>
          <w:t>.</w:t>
        </w:r>
        <w:r>
          <w:rPr>
            <w:rStyle w:val="Bodytext80"/>
          </w:rPr>
          <w:t>nap</w:t>
        </w:r>
        <w:r w:rsidRPr="002D0400">
          <w:rPr>
            <w:rStyle w:val="Bodytext80"/>
            <w:lang w:val="ru-RU"/>
          </w:rPr>
          <w:t>.</w:t>
        </w:r>
        <w:r>
          <w:rPr>
            <w:rStyle w:val="Bodytext80"/>
          </w:rPr>
          <w:t>bg</w:t>
        </w:r>
      </w:hyperlink>
      <w:r w:rsidRPr="002D0400">
        <w:rPr>
          <w:rStyle w:val="Bodytext80"/>
          <w:lang w:val="ru-RU"/>
        </w:rPr>
        <w:t xml:space="preserve"> </w:t>
      </w:r>
      <w:r>
        <w:t>Национален осигурителен институт (НОИ)</w:t>
      </w:r>
    </w:p>
    <w:p w:rsidR="00DE755E" w:rsidRDefault="00DE755E" w:rsidP="00DE755E">
      <w:pPr>
        <w:spacing w:line="360" w:lineRule="exact"/>
        <w:ind w:firstLine="740"/>
      </w:pPr>
      <w:r>
        <w:t>Контактен център: 070014 802</w:t>
      </w:r>
    </w:p>
    <w:p w:rsidR="00DE755E" w:rsidRDefault="00DE755E" w:rsidP="00DE755E">
      <w:pPr>
        <w:spacing w:line="360" w:lineRule="exact"/>
        <w:ind w:left="740" w:right="3260"/>
      </w:pPr>
      <w:r>
        <w:t>Адрес: гр. София, 1303, бул. „Александър Стамболийски" № 62-64 Интернет адрес:</w:t>
      </w:r>
      <w:hyperlink r:id="rId25" w:history="1">
        <w:r>
          <w:t xml:space="preserve"> </w:t>
        </w:r>
        <w:r>
          <w:rPr>
            <w:rStyle w:val="Bodytext80"/>
          </w:rPr>
          <w:t>www</w:t>
        </w:r>
        <w:r w:rsidRPr="002D0400">
          <w:rPr>
            <w:rStyle w:val="Bodytext80"/>
            <w:lang w:val="ru-RU"/>
          </w:rPr>
          <w:t>.</w:t>
        </w:r>
        <w:r>
          <w:rPr>
            <w:rStyle w:val="Bodytext80"/>
          </w:rPr>
          <w:t>noi</w:t>
        </w:r>
        <w:r w:rsidRPr="002D0400">
          <w:rPr>
            <w:rStyle w:val="Bodytext80"/>
            <w:lang w:val="ru-RU"/>
          </w:rPr>
          <w:t>.</w:t>
        </w:r>
        <w:r>
          <w:rPr>
            <w:rStyle w:val="Bodytext80"/>
          </w:rPr>
          <w:t>bg</w:t>
        </w:r>
      </w:hyperlink>
    </w:p>
    <w:p w:rsidR="00DE755E" w:rsidRDefault="00DE755E" w:rsidP="00DE755E">
      <w:pPr>
        <w:pStyle w:val="Bodytext100"/>
        <w:shd w:val="clear" w:color="auto" w:fill="auto"/>
        <w:spacing w:before="0"/>
      </w:pPr>
      <w:r>
        <w:t>Относно задълженията, свързани с опазване на околната среда:</w:t>
      </w:r>
    </w:p>
    <w:p w:rsidR="00DE755E" w:rsidRDefault="00DE755E" w:rsidP="00DE755E">
      <w:pPr>
        <w:spacing w:line="360" w:lineRule="exact"/>
        <w:ind w:firstLine="740"/>
      </w:pPr>
      <w:r>
        <w:t>Министерство на околната среда и водите:</w:t>
      </w:r>
    </w:p>
    <w:p w:rsidR="00DE755E" w:rsidRDefault="00DE755E" w:rsidP="00DE755E">
      <w:pPr>
        <w:spacing w:line="360" w:lineRule="exact"/>
        <w:ind w:firstLine="740"/>
      </w:pPr>
      <w:r>
        <w:t>Информационен център на МОСВ; работи за посетители всеки работен ден от 14 до 17 ч.;</w:t>
      </w:r>
    </w:p>
    <w:p w:rsidR="00DE755E" w:rsidRDefault="00DE755E" w:rsidP="00DE755E">
      <w:pPr>
        <w:spacing w:line="360" w:lineRule="exact"/>
        <w:ind w:left="740" w:right="3060"/>
      </w:pPr>
      <w:r>
        <w:t>Адрес: 1000 София, бул. „МарияЛуиза" № 22, телефон 02/940 60 00 Интернет адрес:</w:t>
      </w:r>
      <w:hyperlink r:id="rId26" w:history="1">
        <w:r>
          <w:t xml:space="preserve"> </w:t>
        </w:r>
        <w:r>
          <w:rPr>
            <w:rStyle w:val="Bodytext80"/>
          </w:rPr>
          <w:t>http</w:t>
        </w:r>
        <w:r w:rsidRPr="002D0400">
          <w:rPr>
            <w:rStyle w:val="Bodytext80"/>
            <w:lang w:val="ru-RU"/>
          </w:rPr>
          <w:t>://</w:t>
        </w:r>
        <w:r>
          <w:rPr>
            <w:rStyle w:val="Bodytext80"/>
          </w:rPr>
          <w:t>www</w:t>
        </w:r>
        <w:r w:rsidRPr="002D0400">
          <w:rPr>
            <w:rStyle w:val="Bodytext80"/>
            <w:lang w:val="ru-RU"/>
          </w:rPr>
          <w:t>.</w:t>
        </w:r>
        <w:r>
          <w:rPr>
            <w:rStyle w:val="Bodytext80"/>
          </w:rPr>
          <w:t>moew</w:t>
        </w:r>
        <w:r w:rsidRPr="002D0400">
          <w:rPr>
            <w:rStyle w:val="Bodytext80"/>
            <w:lang w:val="ru-RU"/>
          </w:rPr>
          <w:t>.</w:t>
        </w:r>
        <w:r>
          <w:rPr>
            <w:rStyle w:val="Bodytext80"/>
          </w:rPr>
          <w:t>aovernment</w:t>
        </w:r>
        <w:r w:rsidRPr="002D0400">
          <w:rPr>
            <w:rStyle w:val="Bodytext80"/>
            <w:lang w:val="ru-RU"/>
          </w:rPr>
          <w:t>.</w:t>
        </w:r>
        <w:r>
          <w:rPr>
            <w:rStyle w:val="Bodytext80"/>
          </w:rPr>
          <w:t>ba</w:t>
        </w:r>
        <w:r w:rsidRPr="002D0400">
          <w:rPr>
            <w:rStyle w:val="Bodytext80"/>
            <w:lang w:val="ru-RU"/>
          </w:rPr>
          <w:t>/</w:t>
        </w:r>
      </w:hyperlink>
    </w:p>
    <w:p w:rsidR="00DE755E" w:rsidRDefault="00DE755E" w:rsidP="00DE755E">
      <w:pPr>
        <w:pStyle w:val="Bodytext100"/>
        <w:shd w:val="clear" w:color="auto" w:fill="auto"/>
        <w:spacing w:before="0"/>
      </w:pPr>
      <w:r>
        <w:t>Относно задълженията, свързани със закрила на заетостта и условията на труд:</w:t>
      </w:r>
    </w:p>
    <w:p w:rsidR="00DE755E" w:rsidRDefault="00DE755E" w:rsidP="00DE755E">
      <w:pPr>
        <w:spacing w:line="360" w:lineRule="exact"/>
        <w:ind w:firstLine="740"/>
      </w:pPr>
      <w:r>
        <w:t>Министерство на труда и социалната политика:</w:t>
      </w:r>
    </w:p>
    <w:p w:rsidR="00A058FB" w:rsidRDefault="00DE755E" w:rsidP="00DE755E">
      <w:pPr>
        <w:spacing w:line="398" w:lineRule="exact"/>
        <w:ind w:left="740" w:right="4620"/>
      </w:pPr>
      <w:r>
        <w:t>Интернет адрес:</w:t>
      </w:r>
      <w:hyperlink r:id="rId27" w:history="1">
        <w:r>
          <w:t xml:space="preserve"> </w:t>
        </w:r>
        <w:r>
          <w:rPr>
            <w:rStyle w:val="Bodytext80"/>
            <w:i w:val="0"/>
            <w:iCs w:val="0"/>
          </w:rPr>
          <w:t>http</w:t>
        </w:r>
        <w:r w:rsidRPr="002D0400">
          <w:rPr>
            <w:rStyle w:val="Bodytext80"/>
            <w:i w:val="0"/>
            <w:iCs w:val="0"/>
            <w:lang w:val="ru-RU"/>
          </w:rPr>
          <w:t>://</w:t>
        </w:r>
        <w:r>
          <w:rPr>
            <w:rStyle w:val="Bodytext80"/>
            <w:i w:val="0"/>
            <w:iCs w:val="0"/>
          </w:rPr>
          <w:t>www</w:t>
        </w:r>
        <w:r w:rsidRPr="002D0400">
          <w:rPr>
            <w:rStyle w:val="Bodytext80"/>
            <w:i w:val="0"/>
            <w:iCs w:val="0"/>
            <w:lang w:val="ru-RU"/>
          </w:rPr>
          <w:t>.</w:t>
        </w:r>
        <w:r>
          <w:rPr>
            <w:rStyle w:val="Bodytext80"/>
            <w:i w:val="0"/>
            <w:iCs w:val="0"/>
          </w:rPr>
          <w:t>mlsp</w:t>
        </w:r>
        <w:r w:rsidRPr="002D0400">
          <w:rPr>
            <w:rStyle w:val="Bodytext80"/>
            <w:i w:val="0"/>
            <w:iCs w:val="0"/>
            <w:lang w:val="ru-RU"/>
          </w:rPr>
          <w:t>.</w:t>
        </w:r>
        <w:r>
          <w:rPr>
            <w:rStyle w:val="Bodytext80"/>
            <w:i w:val="0"/>
            <w:iCs w:val="0"/>
          </w:rPr>
          <w:t>aovernment</w:t>
        </w:r>
        <w:r w:rsidRPr="002D0400">
          <w:rPr>
            <w:rStyle w:val="Bodytext80"/>
            <w:i w:val="0"/>
            <w:iCs w:val="0"/>
            <w:lang w:val="ru-RU"/>
          </w:rPr>
          <w:t>.</w:t>
        </w:r>
        <w:r>
          <w:rPr>
            <w:rStyle w:val="Bodytext80"/>
            <w:i w:val="0"/>
            <w:iCs w:val="0"/>
          </w:rPr>
          <w:t>ba</w:t>
        </w:r>
      </w:hyperlink>
      <w:r w:rsidRPr="002D0400">
        <w:rPr>
          <w:rStyle w:val="Bodytext80"/>
          <w:i w:val="0"/>
          <w:iCs w:val="0"/>
          <w:lang w:val="ru-RU"/>
        </w:rPr>
        <w:t xml:space="preserve"> </w:t>
      </w:r>
      <w:r>
        <w:t xml:space="preserve">София 1051, </w:t>
      </w:r>
    </w:p>
    <w:p w:rsidR="00DE755E" w:rsidRDefault="00DE755E" w:rsidP="00DE755E">
      <w:pPr>
        <w:spacing w:line="398" w:lineRule="exact"/>
        <w:ind w:left="740" w:right="4620"/>
      </w:pPr>
      <w:r>
        <w:t>ул. Триадица №2</w:t>
      </w:r>
      <w:r>
        <w:rPr>
          <w:rStyle w:val="Bodytext811ptNotItalic"/>
        </w:rPr>
        <w:t xml:space="preserve">, </w:t>
      </w:r>
      <w:r>
        <w:t>Телефон: 8119 443</w:t>
      </w:r>
    </w:p>
    <w:p w:rsidR="006841CE" w:rsidRDefault="006841CE" w:rsidP="00DE755E">
      <w:pPr>
        <w:spacing w:line="398" w:lineRule="exact"/>
        <w:ind w:left="740" w:right="4620"/>
      </w:pPr>
    </w:p>
    <w:p w:rsidR="006841CE" w:rsidRDefault="006841CE" w:rsidP="00DE755E">
      <w:pPr>
        <w:spacing w:line="398" w:lineRule="exact"/>
        <w:ind w:left="740" w:right="4620"/>
      </w:pPr>
    </w:p>
    <w:p w:rsidR="00A058FB" w:rsidRDefault="00A058FB" w:rsidP="00A058FB">
      <w:pPr>
        <w:tabs>
          <w:tab w:val="left" w:leader="dot" w:pos="1647"/>
          <w:tab w:val="left" w:leader="dot" w:pos="7210"/>
          <w:tab w:val="left" w:leader="dot" w:pos="9644"/>
        </w:tabs>
        <w:spacing w:line="268" w:lineRule="exact"/>
        <w:ind w:firstLine="426"/>
      </w:pPr>
      <w:r>
        <w:tab/>
        <w:t>/...........................................................................................................................................</w:t>
      </w:r>
    </w:p>
    <w:p w:rsidR="00A058FB" w:rsidRDefault="00A058FB" w:rsidP="00A058FB">
      <w:pPr>
        <w:tabs>
          <w:tab w:val="left" w:pos="3591"/>
          <w:tab w:val="left" w:pos="7210"/>
        </w:tabs>
        <w:spacing w:after="802" w:line="268" w:lineRule="exact"/>
        <w:ind w:left="740"/>
      </w:pPr>
      <w:r>
        <w:t>Дата</w:t>
      </w:r>
      <w:r>
        <w:tab/>
        <w:t>Име и фамилия                                    Подпис на лицето (и печат)</w:t>
      </w:r>
    </w:p>
    <w:p w:rsidR="006841CE" w:rsidRDefault="006841CE" w:rsidP="00DE755E">
      <w:pPr>
        <w:spacing w:line="398" w:lineRule="exact"/>
        <w:ind w:left="740" w:right="4620"/>
      </w:pPr>
    </w:p>
    <w:p w:rsidR="006841CE" w:rsidRDefault="006841CE" w:rsidP="00DE755E">
      <w:pPr>
        <w:spacing w:line="398" w:lineRule="exact"/>
        <w:ind w:left="740" w:right="4620"/>
      </w:pPr>
    </w:p>
    <w:p w:rsidR="00DE755E" w:rsidRDefault="00DE755E" w:rsidP="00DE755E">
      <w:pPr>
        <w:pStyle w:val="Bodytext70"/>
        <w:shd w:val="clear" w:color="auto" w:fill="auto"/>
        <w:spacing w:before="0"/>
        <w:ind w:firstLine="320"/>
        <w:sectPr w:rsidR="00DE755E">
          <w:headerReference w:type="even" r:id="rId28"/>
          <w:headerReference w:type="default" r:id="rId29"/>
          <w:footerReference w:type="even" r:id="rId30"/>
          <w:footerReference w:type="default" r:id="rId31"/>
          <w:footerReference w:type="first" r:id="rId32"/>
          <w:pgSz w:w="11900" w:h="16840"/>
          <w:pgMar w:top="1123" w:right="1105" w:bottom="1445" w:left="1099" w:header="0" w:footer="3" w:gutter="0"/>
          <w:cols w:space="720"/>
          <w:noEndnote/>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C917E7" w:rsidRDefault="00C917E7" w:rsidP="00C917E7">
      <w:pPr>
        <w:pStyle w:val="Heading220"/>
        <w:keepNext/>
        <w:keepLines/>
        <w:shd w:val="clear" w:color="auto" w:fill="auto"/>
        <w:ind w:left="7908"/>
        <w:rPr>
          <w:i/>
          <w:sz w:val="24"/>
          <w:szCs w:val="24"/>
        </w:rPr>
      </w:pPr>
      <w:bookmarkStart w:id="47" w:name="bookmark62"/>
      <w:r>
        <w:rPr>
          <w:i/>
          <w:sz w:val="24"/>
          <w:szCs w:val="24"/>
        </w:rPr>
        <w:t>Образец № 13</w:t>
      </w:r>
    </w:p>
    <w:p w:rsidR="00C917E7" w:rsidRDefault="00C917E7" w:rsidP="00DE755E">
      <w:pPr>
        <w:pStyle w:val="Heading11"/>
        <w:keepNext/>
        <w:keepLines/>
        <w:shd w:val="clear" w:color="auto" w:fill="auto"/>
        <w:spacing w:line="342" w:lineRule="exact"/>
        <w:ind w:left="280"/>
      </w:pPr>
    </w:p>
    <w:p w:rsidR="00DE755E" w:rsidRDefault="00DE755E" w:rsidP="00DE755E">
      <w:pPr>
        <w:pStyle w:val="Heading11"/>
        <w:keepNext/>
        <w:keepLines/>
        <w:shd w:val="clear" w:color="auto" w:fill="auto"/>
        <w:spacing w:line="342" w:lineRule="exact"/>
        <w:ind w:left="280"/>
      </w:pPr>
      <w:r>
        <w:t>ДЕКЛАРАЦИЯ-СПИСЪК</w:t>
      </w:r>
      <w:bookmarkEnd w:id="47"/>
    </w:p>
    <w:p w:rsidR="00DE755E" w:rsidRDefault="00DE755E" w:rsidP="00DE755E">
      <w:pPr>
        <w:spacing w:after="559" w:line="268" w:lineRule="exact"/>
        <w:ind w:left="280"/>
        <w:jc w:val="center"/>
      </w:pPr>
      <w:r>
        <w:rPr>
          <w:rStyle w:val="Bodytext2105ptBold"/>
        </w:rPr>
        <w:t xml:space="preserve">на техническите лица </w:t>
      </w:r>
      <w:r>
        <w:t>по чл. 64, ал. 1, т. 3 от ЗОП</w:t>
      </w:r>
    </w:p>
    <w:p w:rsidR="00DE755E" w:rsidRDefault="00DE755E" w:rsidP="00DE755E">
      <w:pPr>
        <w:tabs>
          <w:tab w:val="left" w:leader="dot" w:pos="10049"/>
        </w:tabs>
        <w:spacing w:line="269" w:lineRule="exact"/>
        <w:ind w:left="1140"/>
      </w:pPr>
      <w:r>
        <w:t xml:space="preserve">Долуподписаният/ната </w:t>
      </w:r>
      <w:r>
        <w:tab/>
      </w:r>
      <w:r w:rsidR="009628A1">
        <w:t>............</w:t>
      </w:r>
    </w:p>
    <w:p w:rsidR="00DE755E" w:rsidRPr="001A3DAB" w:rsidRDefault="00DE755E" w:rsidP="00DE755E">
      <w:pPr>
        <w:tabs>
          <w:tab w:val="left" w:leader="dot" w:pos="3426"/>
          <w:tab w:val="left" w:leader="dot" w:pos="5926"/>
          <w:tab w:val="left" w:leader="dot" w:pos="7602"/>
          <w:tab w:val="left" w:leader="dot" w:pos="9819"/>
        </w:tabs>
        <w:spacing w:line="269" w:lineRule="exact"/>
        <w:ind w:left="440"/>
      </w:pPr>
      <w:r>
        <w:t>с лична карта №</w:t>
      </w:r>
      <w:r>
        <w:tab/>
        <w:t>, издадена на</w:t>
      </w:r>
      <w:r>
        <w:tab/>
        <w:t>от</w:t>
      </w:r>
      <w:r w:rsidRPr="001A3DAB">
        <w:rPr>
          <w:rStyle w:val="Bodytext20"/>
          <w:color w:val="auto"/>
        </w:rPr>
        <w:tab/>
      </w:r>
      <w:r w:rsidRPr="001A3DAB">
        <w:t xml:space="preserve">, с ЕГН </w:t>
      </w:r>
      <w:r w:rsidRPr="001A3DAB">
        <w:rPr>
          <w:rStyle w:val="Bodytext20"/>
          <w:color w:val="auto"/>
        </w:rPr>
        <w:tab/>
      </w:r>
      <w:r w:rsidR="009628A1">
        <w:rPr>
          <w:rStyle w:val="Bodytext20"/>
          <w:color w:val="auto"/>
        </w:rPr>
        <w:t>..........</w:t>
      </w:r>
      <w:r w:rsidRPr="001A3DAB">
        <w:t>, в</w:t>
      </w:r>
    </w:p>
    <w:p w:rsidR="00DE755E" w:rsidRDefault="00DE755E" w:rsidP="001A3DAB">
      <w:pPr>
        <w:tabs>
          <w:tab w:val="left" w:leader="dot" w:pos="3800"/>
        </w:tabs>
        <w:spacing w:line="269" w:lineRule="exact"/>
        <w:ind w:left="440"/>
        <w:jc w:val="both"/>
      </w:pPr>
      <w:r>
        <w:rPr>
          <w:rStyle w:val="Bodytext811ptNotItalic"/>
        </w:rPr>
        <w:t>качеството ми на</w:t>
      </w:r>
      <w:r>
        <w:rPr>
          <w:rStyle w:val="Bodytext811ptNotItalic"/>
        </w:rPr>
        <w:tab/>
        <w:t xml:space="preserve"> </w:t>
      </w:r>
      <w:r>
        <w:t>(посочва се съответното качество на лицето по чл. 47, ал. 4</w:t>
      </w:r>
    </w:p>
    <w:p w:rsidR="00DE755E" w:rsidRDefault="00DE755E" w:rsidP="001A3DAB">
      <w:pPr>
        <w:tabs>
          <w:tab w:val="left" w:leader="dot" w:pos="6128"/>
        </w:tabs>
        <w:spacing w:line="269" w:lineRule="exact"/>
        <w:ind w:left="440"/>
        <w:jc w:val="both"/>
      </w:pPr>
      <w:r>
        <w:t>от ЗОП),</w:t>
      </w:r>
      <w:r>
        <w:rPr>
          <w:rStyle w:val="Bodytext811ptNotItalic"/>
        </w:rPr>
        <w:t xml:space="preserve"> представляващ</w:t>
      </w:r>
      <w:r w:rsidRPr="001A3DAB">
        <w:tab/>
      </w:r>
      <w:r>
        <w:t>(посочва се юридическо лице, едноличен</w:t>
      </w:r>
    </w:p>
    <w:p w:rsidR="00DE755E" w:rsidRDefault="00DE755E" w:rsidP="001A3DAB">
      <w:pPr>
        <w:spacing w:line="269" w:lineRule="exact"/>
        <w:ind w:left="440"/>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1A3DAB" w:rsidRDefault="001A3DAB" w:rsidP="001A3DAB">
      <w:pPr>
        <w:keepNext/>
        <w:keepLines/>
        <w:spacing w:after="281" w:line="269" w:lineRule="exact"/>
        <w:ind w:left="426"/>
        <w:jc w:val="both"/>
      </w:pPr>
      <w:bookmarkStart w:id="48" w:name="bookmark64"/>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Pr="00B627D8">
        <w:rPr>
          <w:b/>
        </w:rPr>
        <w:t>"</w:t>
      </w:r>
      <w:r>
        <w:t>,</w:t>
      </w:r>
    </w:p>
    <w:p w:rsidR="00DE755E" w:rsidRDefault="00DE755E" w:rsidP="00DE755E">
      <w:pPr>
        <w:keepNext/>
        <w:keepLines/>
        <w:spacing w:line="269" w:lineRule="exact"/>
        <w:ind w:left="280"/>
        <w:jc w:val="center"/>
      </w:pPr>
      <w:r>
        <w:t>ДЕКЛАРИРАМ, че</w:t>
      </w:r>
      <w:r>
        <w:rPr>
          <w:rStyle w:val="Heading211ptNotBold"/>
        </w:rPr>
        <w:t>:</w:t>
      </w:r>
      <w:bookmarkEnd w:id="48"/>
    </w:p>
    <w:p w:rsidR="00DE755E" w:rsidRDefault="00DE755E" w:rsidP="00336E84">
      <w:pPr>
        <w:spacing w:line="269" w:lineRule="exact"/>
        <w:ind w:firstLine="709"/>
      </w:pPr>
      <w:r>
        <w:t>Техническите лица, които ще бъдат ангажирани с изпълнението на настоящата обществената поръчка в съответствие с изискванията на възложителя, 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691"/>
        <w:gridCol w:w="2549"/>
        <w:gridCol w:w="2270"/>
        <w:gridCol w:w="1853"/>
      </w:tblGrid>
      <w:tr w:rsidR="00DE755E" w:rsidTr="0077434A">
        <w:trPr>
          <w:trHeight w:hRule="exact" w:val="125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08" w:lineRule="exact"/>
            </w:pPr>
            <w:r>
              <w:rPr>
                <w:rStyle w:val="Bodytext285pt"/>
              </w:rPr>
              <w:t>№</w:t>
            </w:r>
          </w:p>
        </w:tc>
        <w:tc>
          <w:tcPr>
            <w:tcW w:w="3691"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08" w:lineRule="exact"/>
              <w:jc w:val="center"/>
            </w:pPr>
            <w:r>
              <w:rPr>
                <w:rStyle w:val="Bodytext285pt"/>
              </w:rPr>
              <w:t>Три имена</w:t>
            </w: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spacing w:line="221" w:lineRule="exact"/>
              <w:jc w:val="center"/>
            </w:pPr>
            <w:r>
              <w:rPr>
                <w:rStyle w:val="Bodytext285pt"/>
              </w:rPr>
              <w:t>Професионален опит в</w:t>
            </w:r>
          </w:p>
          <w:p w:rsidR="00DE755E" w:rsidRDefault="00DE755E" w:rsidP="0077434A">
            <w:pPr>
              <w:framePr w:w="10795" w:wrap="notBeside" w:vAnchor="text" w:hAnchor="text" w:xAlign="center" w:y="1"/>
              <w:tabs>
                <w:tab w:val="left" w:leader="dot" w:pos="2232"/>
              </w:tabs>
              <w:spacing w:line="221" w:lineRule="exact"/>
            </w:pPr>
            <w:r>
              <w:rPr>
                <w:rStyle w:val="Bodytext285pt"/>
              </w:rPr>
              <w:t>областта на</w:t>
            </w:r>
            <w:r w:rsidRPr="001A3DAB">
              <w:rPr>
                <w:rStyle w:val="Bodytext285pt"/>
                <w:color w:val="auto"/>
              </w:rPr>
              <w:tab/>
            </w:r>
          </w:p>
          <w:p w:rsidR="00DE755E" w:rsidRDefault="00DE755E" w:rsidP="0077434A">
            <w:pPr>
              <w:framePr w:w="10795" w:wrap="notBeside" w:vAnchor="text" w:hAnchor="text" w:xAlign="center" w:y="1"/>
              <w:spacing w:line="221" w:lineRule="exact"/>
              <w:jc w:val="center"/>
            </w:pPr>
            <w:r>
              <w:rPr>
                <w:rStyle w:val="Bodytext285pt"/>
              </w:rPr>
              <w:t>(месторабота, период, длъжност, основни функции)</w:t>
            </w: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spacing w:line="216" w:lineRule="exact"/>
              <w:jc w:val="center"/>
            </w:pPr>
            <w:r>
              <w:rPr>
                <w:rStyle w:val="Bodytext285pt"/>
              </w:rPr>
              <w:t>Номер на удостоверение/ документ за правоспособност/ сертификати на специалистите</w:t>
            </w:r>
          </w:p>
        </w:tc>
        <w:tc>
          <w:tcPr>
            <w:tcW w:w="1853" w:type="dxa"/>
            <w:tcBorders>
              <w:top w:val="single" w:sz="4" w:space="0" w:color="auto"/>
              <w:left w:val="single" w:sz="4" w:space="0" w:color="auto"/>
              <w:right w:val="single" w:sz="4" w:space="0" w:color="auto"/>
            </w:tcBorders>
            <w:shd w:val="clear" w:color="auto" w:fill="FFFFFF"/>
            <w:vAlign w:val="center"/>
          </w:tcPr>
          <w:p w:rsidR="00DE755E" w:rsidRDefault="00DE755E" w:rsidP="0077434A">
            <w:pPr>
              <w:framePr w:w="10795" w:wrap="notBeside" w:vAnchor="text" w:hAnchor="text" w:xAlign="center" w:y="1"/>
              <w:spacing w:line="221" w:lineRule="exact"/>
              <w:jc w:val="center"/>
            </w:pPr>
            <w:r>
              <w:rPr>
                <w:rStyle w:val="Bodytext285pt"/>
              </w:rPr>
              <w:t>Мобилен телефон за връзка с лицето</w:t>
            </w:r>
          </w:p>
        </w:tc>
      </w:tr>
      <w:tr w:rsidR="00DE755E" w:rsidTr="0077434A">
        <w:trPr>
          <w:trHeight w:hRule="exact" w:val="27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1A3DAB">
              <w:rPr>
                <w:rStyle w:val="Bodytext20"/>
                <w:color w:val="auto"/>
              </w:rPr>
              <w:t>1.</w:t>
            </w:r>
          </w:p>
        </w:tc>
        <w:tc>
          <w:tcPr>
            <w:tcW w:w="3691"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r w:rsidR="00DE755E" w:rsidTr="0077434A">
        <w:trPr>
          <w:trHeight w:hRule="exact" w:val="27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1A3DAB">
              <w:rPr>
                <w:rStyle w:val="Bodytext20"/>
                <w:color w:val="auto"/>
              </w:rPr>
              <w:t>2.</w:t>
            </w:r>
          </w:p>
        </w:tc>
        <w:tc>
          <w:tcPr>
            <w:tcW w:w="3691"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r w:rsidR="00DE755E" w:rsidTr="0077434A">
        <w:trPr>
          <w:trHeight w:hRule="exact" w:val="288"/>
          <w:jc w:val="center"/>
        </w:trPr>
        <w:tc>
          <w:tcPr>
            <w:tcW w:w="432" w:type="dxa"/>
            <w:tcBorders>
              <w:top w:val="single" w:sz="4" w:space="0" w:color="auto"/>
              <w:left w:val="single" w:sz="4" w:space="0" w:color="auto"/>
              <w:bottom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1A3DAB">
              <w:rPr>
                <w:rStyle w:val="Bodytext20"/>
                <w:color w:val="auto"/>
              </w:rPr>
              <w:t>3.</w:t>
            </w:r>
          </w:p>
        </w:tc>
        <w:tc>
          <w:tcPr>
            <w:tcW w:w="3691"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bl>
    <w:p w:rsidR="00DE755E" w:rsidRDefault="00DE755E" w:rsidP="00DE755E">
      <w:pPr>
        <w:framePr w:w="10795" w:wrap="notBeside" w:vAnchor="text" w:hAnchor="text" w:xAlign="center" w:y="1"/>
        <w:rPr>
          <w:sz w:val="2"/>
          <w:szCs w:val="2"/>
        </w:rPr>
      </w:pPr>
    </w:p>
    <w:bookmarkStart w:id="49" w:name="bookmark65"/>
    <w:p w:rsidR="00DE755E" w:rsidRPr="00336E84" w:rsidRDefault="00BB69A3" w:rsidP="00336E84">
      <w:pPr>
        <w:spacing w:before="360" w:after="0" w:line="240" w:lineRule="auto"/>
        <w:ind w:firstLine="709"/>
        <w:rPr>
          <w:b/>
          <w:sz w:val="2"/>
          <w:szCs w:val="2"/>
        </w:rPr>
      </w:pPr>
      <w:r>
        <w:rPr>
          <w:noProof/>
        </w:rPr>
        <mc:AlternateContent>
          <mc:Choice Requires="wps">
            <w:drawing>
              <wp:anchor distT="0" distB="0" distL="63500" distR="594360" simplePos="0" relativeHeight="251674624" behindDoc="1" locked="0" layoutInCell="1" allowOverlap="1">
                <wp:simplePos x="0" y="0"/>
                <wp:positionH relativeFrom="margin">
                  <wp:posOffset>4629150</wp:posOffset>
                </wp:positionH>
                <wp:positionV relativeFrom="paragraph">
                  <wp:posOffset>2142490</wp:posOffset>
                </wp:positionV>
                <wp:extent cx="1633855" cy="870585"/>
                <wp:effectExtent l="0" t="0" r="4445" b="5715"/>
                <wp:wrapTopAndBottom/>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2160"/>
                              </w:tabs>
                              <w:spacing w:line="268" w:lineRule="exact"/>
                            </w:pPr>
                            <w:r>
                              <w:rPr>
                                <w:rStyle w:val="Bodytext2Exact"/>
                              </w:rPr>
                              <w:t>./</w:t>
                            </w:r>
                            <w:r>
                              <w:rPr>
                                <w:rStyle w:val="Bodytext2Exact"/>
                              </w:rPr>
                              <w:tab/>
                            </w:r>
                          </w:p>
                          <w:p w:rsidR="0025673C" w:rsidRDefault="0025673C" w:rsidP="00DE755E">
                            <w:pPr>
                              <w:spacing w:line="268" w:lineRule="exact"/>
                            </w:pPr>
                            <w:r>
                              <w:rPr>
                                <w:rStyle w:val="Bodytext2Exact"/>
                              </w:rPr>
                              <w:t>Подпис на лицето (и печат)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left:0;text-align:left;margin-left:364.5pt;margin-top:168.7pt;width:128.65pt;height:68.55pt;z-index:-251641856;visibility:visible;mso-wrap-style:square;mso-width-percent:0;mso-height-percent:0;mso-wrap-distance-left:5pt;mso-wrap-distance-top:0;mso-wrap-distance-right:46.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2ysQ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" filled="f" stroked="f">
                <v:textbox inset="0,0,0,0">
                  <w:txbxContent>
                    <w:p w:rsidR="009A6E49" w:rsidRDefault="009A6E49" w:rsidP="00DE755E">
                      <w:pPr>
                        <w:tabs>
                          <w:tab w:val="left" w:leader="dot" w:pos="2160"/>
                        </w:tabs>
                        <w:spacing w:line="268" w:lineRule="exact"/>
                      </w:pPr>
                      <w:r>
                        <w:rPr>
                          <w:rStyle w:val="Bodytext2Exact"/>
                        </w:rPr>
                        <w:t>./</w:t>
                      </w:r>
                      <w:r>
                        <w:rPr>
                          <w:rStyle w:val="Bodytext2Exact"/>
                        </w:rPr>
                        <w:tab/>
                      </w:r>
                    </w:p>
                    <w:p w:rsidR="009A6E49" w:rsidRDefault="009A6E49" w:rsidP="00DE755E">
                      <w:pPr>
                        <w:spacing w:line="268" w:lineRule="exact"/>
                      </w:pPr>
                      <w:r>
                        <w:rPr>
                          <w:rStyle w:val="Bodytext2Exact"/>
                        </w:rPr>
                        <w:t>Подпис на лицето (и печат)</w:t>
                      </w:r>
                    </w:p>
                  </w:txbxContent>
                </v:textbox>
                <w10:wrap type="topAndBottom" anchorx="margin"/>
              </v:shape>
            </w:pict>
          </mc:Fallback>
        </mc:AlternateContent>
      </w:r>
      <w:r w:rsidR="00336E84" w:rsidRPr="00336E84">
        <w:rPr>
          <w:b/>
        </w:rPr>
        <w:t>Известна ми е отговорността по чл. 313 от НК за посочване на неверни данни.</w:t>
      </w:r>
      <w:bookmarkEnd w:id="49"/>
      <w:r>
        <w:rPr>
          <w:b/>
          <w:noProof/>
        </w:rPr>
        <mc:AlternateContent>
          <mc:Choice Requires="wps">
            <w:drawing>
              <wp:anchor distT="0" distB="0" distL="63500" distR="1612265" simplePos="0" relativeHeight="251673600" behindDoc="1" locked="0" layoutInCell="1" allowOverlap="1">
                <wp:simplePos x="0" y="0"/>
                <wp:positionH relativeFrom="margin">
                  <wp:posOffset>2580640</wp:posOffset>
                </wp:positionH>
                <wp:positionV relativeFrom="paragraph">
                  <wp:posOffset>2180590</wp:posOffset>
                </wp:positionV>
                <wp:extent cx="1495425" cy="440055"/>
                <wp:effectExtent l="0" t="0" r="9525" b="17145"/>
                <wp:wrapTopAndBottom/>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spacing w:line="268" w:lineRule="exact"/>
                            </w:pPr>
                            <w:r>
                              <w:rPr>
                                <w:rStyle w:val="Bodytext2Exact"/>
                              </w:rPr>
                              <w:t>Име и фамилия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left:0;text-align:left;margin-left:203.2pt;margin-top:171.7pt;width:117.75pt;height:34.65pt;z-index:-251642880;visibility:visible;mso-wrap-style:square;mso-width-percent:0;mso-height-percent:0;mso-wrap-distance-left:5pt;mso-wrap-distance-top:0;mso-wrap-distance-right:12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" filled="f" stroked="f">
                <v:textbox inset="0,0,0,0">
                  <w:txbxContent>
                    <w:p w:rsidR="009A6E49" w:rsidRDefault="009A6E49" w:rsidP="00DE755E">
                      <w:pPr>
                        <w:spacing w:line="268" w:lineRule="exact"/>
                      </w:pPr>
                      <w:r>
                        <w:rPr>
                          <w:rStyle w:val="Bodytext2Exact"/>
                        </w:rPr>
                        <w:t>Име и фамилия</w:t>
                      </w:r>
                    </w:p>
                  </w:txbxContent>
                </v:textbox>
                <w10:wrap type="topAndBottom" anchorx="margin"/>
              </v:shape>
            </w:pict>
          </mc:Fallback>
        </mc:AlternateContent>
      </w:r>
      <w:r>
        <w:rPr>
          <w:b/>
          <w:noProof/>
        </w:rPr>
        <mc:AlternateContent>
          <mc:Choice Requires="wps">
            <w:drawing>
              <wp:anchor distT="0" distB="0" distL="423545" distR="774065" simplePos="0" relativeHeight="251672576" behindDoc="1" locked="0" layoutInCell="1" allowOverlap="1">
                <wp:simplePos x="0" y="0"/>
                <wp:positionH relativeFrom="margin">
                  <wp:posOffset>419100</wp:posOffset>
                </wp:positionH>
                <wp:positionV relativeFrom="paragraph">
                  <wp:posOffset>2123440</wp:posOffset>
                </wp:positionV>
                <wp:extent cx="1409700" cy="812165"/>
                <wp:effectExtent l="0" t="0" r="0" b="6985"/>
                <wp:wrapTopAndBottom/>
                <wp:docPr id="3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73C" w:rsidRDefault="0025673C" w:rsidP="00DE755E">
                            <w:pPr>
                              <w:tabs>
                                <w:tab w:val="left" w:leader="dot" w:pos="1243"/>
                              </w:tabs>
                              <w:spacing w:line="268" w:lineRule="exact"/>
                            </w:pPr>
                            <w:r>
                              <w:rPr>
                                <w:rStyle w:val="Bodytext2Exact"/>
                              </w:rPr>
                              <w:tab/>
                              <w:t>/...............</w:t>
                            </w:r>
                          </w:p>
                          <w:p w:rsidR="0025673C" w:rsidRDefault="0025673C" w:rsidP="00DE755E">
                            <w:pPr>
                              <w:spacing w:line="268" w:lineRule="exact"/>
                            </w:pPr>
                            <w:r>
                              <w:rPr>
                                <w:rStyle w:val="Bodytext2Exact"/>
                              </w:rPr>
                              <w:t>дата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left:0;text-align:left;margin-left:33pt;margin-top:167.2pt;width:111pt;height:63.95pt;z-index:-251643904;visibility:visible;mso-wrap-style:square;mso-width-percent:0;mso-height-percent:0;mso-wrap-distance-left:33.35pt;mso-wrap-distance-top:0;mso-wrap-distance-right:6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IksQIAALM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" filled="f" stroked="f">
                <v:textbox inset="0,0,0,0">
                  <w:txbxContent>
                    <w:p w:rsidR="009A6E49" w:rsidRDefault="009A6E49" w:rsidP="00DE755E">
                      <w:pPr>
                        <w:tabs>
                          <w:tab w:val="left" w:leader="dot" w:pos="1243"/>
                        </w:tabs>
                        <w:spacing w:line="268" w:lineRule="exact"/>
                      </w:pPr>
                      <w:r>
                        <w:rPr>
                          <w:rStyle w:val="Bodytext2Exact"/>
                        </w:rPr>
                        <w:tab/>
                        <w:t>/.</w:t>
                      </w:r>
                      <w:r w:rsidR="001A3DAB">
                        <w:rPr>
                          <w:rStyle w:val="Bodytext2Exact"/>
                        </w:rPr>
                        <w:t>..............</w:t>
                      </w:r>
                    </w:p>
                    <w:p w:rsidR="009A6E49" w:rsidRDefault="009A6E49" w:rsidP="00DE755E">
                      <w:pPr>
                        <w:spacing w:line="268" w:lineRule="exact"/>
                      </w:pPr>
                      <w:r>
                        <w:rPr>
                          <w:rStyle w:val="Bodytext2Exact"/>
                        </w:rPr>
                        <w:t>дата</w:t>
                      </w:r>
                    </w:p>
                  </w:txbxContent>
                </v:textbox>
                <w10:wrap type="topAndBottom" anchorx="margin"/>
              </v:shape>
            </w:pict>
          </mc:Fallback>
        </mc:AlternateContent>
      </w:r>
    </w:p>
    <w:p w:rsidR="00DE755E" w:rsidRDefault="00DE755E" w:rsidP="00DE755E">
      <w:pPr>
        <w:keepNext/>
        <w:keepLines/>
        <w:spacing w:before="1164"/>
        <w:ind w:left="740"/>
      </w:pPr>
    </w:p>
    <w:p w:rsidR="00DE755E" w:rsidRDefault="00DE755E" w:rsidP="00DE755E">
      <w:pPr>
        <w:pStyle w:val="Bodytext70"/>
        <w:shd w:val="clear" w:color="auto" w:fill="auto"/>
        <w:spacing w:before="0"/>
        <w:ind w:left="440" w:right="720"/>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r>
        <w:br w:type="page"/>
      </w:r>
    </w:p>
    <w:p w:rsidR="005D0356" w:rsidRDefault="005D0356" w:rsidP="005D0356">
      <w:pPr>
        <w:pStyle w:val="Heading220"/>
        <w:keepNext/>
        <w:keepLines/>
        <w:shd w:val="clear" w:color="auto" w:fill="auto"/>
        <w:ind w:left="7908"/>
        <w:rPr>
          <w:i/>
          <w:sz w:val="24"/>
          <w:szCs w:val="24"/>
        </w:rPr>
      </w:pPr>
      <w:bookmarkStart w:id="50" w:name="bookmark66"/>
      <w:r>
        <w:rPr>
          <w:i/>
          <w:sz w:val="24"/>
          <w:szCs w:val="24"/>
        </w:rPr>
        <w:t>Образец № 14</w:t>
      </w:r>
    </w:p>
    <w:p w:rsidR="008E5529" w:rsidRDefault="008E5529" w:rsidP="00DE755E">
      <w:pPr>
        <w:pStyle w:val="Heading11"/>
        <w:keepNext/>
        <w:keepLines/>
        <w:shd w:val="clear" w:color="auto" w:fill="auto"/>
        <w:spacing w:line="342" w:lineRule="exact"/>
        <w:ind w:left="280"/>
      </w:pPr>
    </w:p>
    <w:p w:rsidR="008E5529" w:rsidRDefault="008E5529" w:rsidP="00DE755E">
      <w:pPr>
        <w:pStyle w:val="Heading11"/>
        <w:keepNext/>
        <w:keepLines/>
        <w:shd w:val="clear" w:color="auto" w:fill="auto"/>
        <w:spacing w:line="342" w:lineRule="exact"/>
        <w:ind w:left="280"/>
      </w:pPr>
    </w:p>
    <w:p w:rsidR="005D0356" w:rsidRDefault="005D0356" w:rsidP="00DE755E">
      <w:pPr>
        <w:pStyle w:val="Heading11"/>
        <w:keepNext/>
        <w:keepLines/>
        <w:shd w:val="clear" w:color="auto" w:fill="auto"/>
        <w:spacing w:line="342" w:lineRule="exact"/>
        <w:ind w:left="280"/>
      </w:pPr>
    </w:p>
    <w:p w:rsidR="00DE755E" w:rsidRDefault="00DE755E" w:rsidP="00DE755E">
      <w:pPr>
        <w:pStyle w:val="Heading11"/>
        <w:keepNext/>
        <w:keepLines/>
        <w:shd w:val="clear" w:color="auto" w:fill="auto"/>
        <w:spacing w:line="342" w:lineRule="exact"/>
        <w:ind w:left="280"/>
      </w:pPr>
      <w:r>
        <w:t>ДЕКЛАРАЦИЯ-СПИСЪК</w:t>
      </w:r>
      <w:bookmarkEnd w:id="50"/>
    </w:p>
    <w:p w:rsidR="00DE755E" w:rsidRDefault="00DE755E" w:rsidP="00DE755E">
      <w:pPr>
        <w:spacing w:after="559" w:line="268" w:lineRule="exact"/>
        <w:ind w:left="280"/>
        <w:jc w:val="center"/>
      </w:pPr>
      <w:r>
        <w:rPr>
          <w:rStyle w:val="Bodytext2105ptBold"/>
        </w:rPr>
        <w:t xml:space="preserve">на техническите лица </w:t>
      </w:r>
      <w:r>
        <w:t>по чл. 64, ал. 1, т. 3 от ЗОП, за подизпълнител</w:t>
      </w:r>
    </w:p>
    <w:p w:rsidR="00DE755E" w:rsidRDefault="00DE755E" w:rsidP="00760602">
      <w:pPr>
        <w:tabs>
          <w:tab w:val="left" w:leader="dot" w:pos="10049"/>
        </w:tabs>
        <w:spacing w:line="269" w:lineRule="exact"/>
        <w:ind w:left="1140" w:hanging="289"/>
      </w:pPr>
      <w:r>
        <w:t xml:space="preserve">Долуподписаният/ната </w:t>
      </w:r>
      <w:r>
        <w:tab/>
      </w:r>
      <w:r w:rsidR="009628A1">
        <w:t>..........</w:t>
      </w:r>
    </w:p>
    <w:p w:rsidR="00DE755E" w:rsidRDefault="00DE755E" w:rsidP="00DE755E">
      <w:pPr>
        <w:tabs>
          <w:tab w:val="left" w:leader="dot" w:pos="3426"/>
          <w:tab w:val="left" w:leader="dot" w:pos="5926"/>
          <w:tab w:val="left" w:leader="dot" w:pos="7602"/>
          <w:tab w:val="left" w:leader="dot" w:pos="9819"/>
        </w:tabs>
        <w:spacing w:line="269" w:lineRule="exact"/>
        <w:ind w:left="440"/>
      </w:pPr>
      <w:r>
        <w:t>с лична карта №</w:t>
      </w:r>
      <w:r>
        <w:tab/>
        <w:t>, издадена на</w:t>
      </w:r>
      <w:r>
        <w:tab/>
        <w:t>от</w:t>
      </w:r>
      <w:r>
        <w:tab/>
        <w:t xml:space="preserve">, с ЕГН </w:t>
      </w:r>
      <w:r>
        <w:tab/>
      </w:r>
      <w:r w:rsidR="009628A1">
        <w:t>..........</w:t>
      </w:r>
      <w:r>
        <w:t>, в</w:t>
      </w:r>
    </w:p>
    <w:p w:rsidR="00DE755E" w:rsidRDefault="00DE755E" w:rsidP="00DE755E">
      <w:pPr>
        <w:tabs>
          <w:tab w:val="left" w:leader="dot" w:pos="3800"/>
        </w:tabs>
        <w:spacing w:line="269" w:lineRule="exact"/>
        <w:ind w:left="440"/>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DE755E">
      <w:pPr>
        <w:tabs>
          <w:tab w:val="left" w:leader="dot" w:pos="6128"/>
        </w:tabs>
        <w:spacing w:line="269" w:lineRule="exact"/>
        <w:ind w:left="440"/>
      </w:pPr>
      <w:r>
        <w:t>от ЗОП),</w:t>
      </w:r>
      <w:r>
        <w:rPr>
          <w:rStyle w:val="Bodytext811ptNotItalic"/>
        </w:rPr>
        <w:t xml:space="preserve"> представляващ</w:t>
      </w:r>
      <w:r>
        <w:rPr>
          <w:rStyle w:val="Bodytext811ptNotItalic"/>
        </w:rPr>
        <w:tab/>
      </w:r>
      <w:r>
        <w:t>(посочва се юридическо лице, едноличен</w:t>
      </w:r>
    </w:p>
    <w:p w:rsidR="009628A1" w:rsidRDefault="00DE755E" w:rsidP="009628A1">
      <w:pPr>
        <w:keepNext/>
        <w:keepLines/>
        <w:spacing w:after="281" w:line="269" w:lineRule="exact"/>
        <w:ind w:left="120"/>
        <w:jc w:val="both"/>
      </w:pPr>
      <w:r>
        <w:t xml:space="preserve">търговец, обединение, в т. ч. обединение, което няма правна форма, участник в обединение), </w:t>
      </w:r>
      <w:r>
        <w:rPr>
          <w:rStyle w:val="Bodytext811ptNotItalic"/>
        </w:rPr>
        <w:t xml:space="preserve">подизпълнител в обществена поръчка с предмет: </w:t>
      </w:r>
      <w:bookmarkStart w:id="51" w:name="bookmark67"/>
      <w:r w:rsidR="009628A1"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sidR="009628A1">
        <w:rPr>
          <w:b/>
        </w:rPr>
        <w:t xml:space="preserve"> и пъ</w:t>
      </w:r>
      <w:r w:rsidR="00581D5C">
        <w:rPr>
          <w:b/>
        </w:rPr>
        <w:t>лно гаранционно обслужване съобр</w:t>
      </w:r>
      <w:r w:rsidR="009628A1">
        <w:rPr>
          <w:b/>
        </w:rPr>
        <w:t>азно гаранционните условия на завода-производител</w:t>
      </w:r>
      <w:r w:rsidR="009628A1" w:rsidRPr="00B627D8">
        <w:rPr>
          <w:b/>
        </w:rPr>
        <w:t>"</w:t>
      </w:r>
      <w:r w:rsidR="009628A1">
        <w:t>,</w:t>
      </w:r>
    </w:p>
    <w:p w:rsidR="00DE755E" w:rsidRDefault="00DE755E" w:rsidP="009628A1">
      <w:pPr>
        <w:spacing w:after="280" w:line="269" w:lineRule="exact"/>
        <w:ind w:left="440" w:right="740"/>
        <w:jc w:val="center"/>
      </w:pPr>
      <w:r>
        <w:t>ДЕКЛАРИРАМ, че</w:t>
      </w:r>
      <w:r>
        <w:rPr>
          <w:rStyle w:val="Heading211ptNotBold"/>
        </w:rPr>
        <w:t>:</w:t>
      </w:r>
      <w:bookmarkEnd w:id="51"/>
    </w:p>
    <w:p w:rsidR="00DE755E" w:rsidRDefault="00DE755E" w:rsidP="00760602">
      <w:pPr>
        <w:spacing w:line="269" w:lineRule="exact"/>
        <w:ind w:left="142" w:firstLine="709"/>
      </w:pPr>
      <w:r>
        <w:t>Техническите лица, които ще бъдат ангажирани с изпълнението на настоящата обществената поръчка в съответствие с изискванията на възложителя, 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3691"/>
        <w:gridCol w:w="2549"/>
        <w:gridCol w:w="2270"/>
        <w:gridCol w:w="1853"/>
      </w:tblGrid>
      <w:tr w:rsidR="00DE755E" w:rsidTr="0077434A">
        <w:trPr>
          <w:trHeight w:hRule="exact" w:val="125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08" w:lineRule="exact"/>
            </w:pPr>
            <w:r>
              <w:rPr>
                <w:rStyle w:val="Bodytext285pt"/>
              </w:rPr>
              <w:t>№</w:t>
            </w:r>
          </w:p>
        </w:tc>
        <w:tc>
          <w:tcPr>
            <w:tcW w:w="3691"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08" w:lineRule="exact"/>
              <w:jc w:val="center"/>
            </w:pPr>
            <w:r>
              <w:rPr>
                <w:rStyle w:val="Bodytext285pt"/>
              </w:rPr>
              <w:t>Три имена</w:t>
            </w: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spacing w:line="221" w:lineRule="exact"/>
              <w:jc w:val="center"/>
            </w:pPr>
            <w:r>
              <w:rPr>
                <w:rStyle w:val="Bodytext285pt"/>
              </w:rPr>
              <w:t>Професионален опит в</w:t>
            </w:r>
          </w:p>
          <w:p w:rsidR="00DE755E" w:rsidRDefault="00DE755E" w:rsidP="0077434A">
            <w:pPr>
              <w:framePr w:w="10795" w:wrap="notBeside" w:vAnchor="text" w:hAnchor="text" w:xAlign="center" w:y="1"/>
              <w:tabs>
                <w:tab w:val="left" w:leader="dot" w:pos="2232"/>
              </w:tabs>
              <w:spacing w:line="221" w:lineRule="exact"/>
            </w:pPr>
            <w:r>
              <w:rPr>
                <w:rStyle w:val="Bodytext285pt"/>
              </w:rPr>
              <w:t>областта на</w:t>
            </w:r>
            <w:r>
              <w:rPr>
                <w:rStyle w:val="Bodytext285pt"/>
              </w:rPr>
              <w:tab/>
            </w:r>
          </w:p>
          <w:p w:rsidR="00DE755E" w:rsidRDefault="00DE755E" w:rsidP="0077434A">
            <w:pPr>
              <w:framePr w:w="10795" w:wrap="notBeside" w:vAnchor="text" w:hAnchor="text" w:xAlign="center" w:y="1"/>
              <w:spacing w:line="221" w:lineRule="exact"/>
              <w:jc w:val="center"/>
            </w:pPr>
            <w:r>
              <w:rPr>
                <w:rStyle w:val="Bodytext285pt"/>
              </w:rPr>
              <w:t>(месторабота, период, длъжност, основни функции)</w:t>
            </w: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spacing w:line="216" w:lineRule="exact"/>
              <w:jc w:val="center"/>
            </w:pPr>
            <w:r>
              <w:rPr>
                <w:rStyle w:val="Bodytext285pt"/>
              </w:rPr>
              <w:t>Номер на удостоверение/ документ за правоспособност/ сертификати на специалистите</w:t>
            </w:r>
          </w:p>
        </w:tc>
        <w:tc>
          <w:tcPr>
            <w:tcW w:w="1853" w:type="dxa"/>
            <w:tcBorders>
              <w:top w:val="single" w:sz="4" w:space="0" w:color="auto"/>
              <w:left w:val="single" w:sz="4" w:space="0" w:color="auto"/>
              <w:right w:val="single" w:sz="4" w:space="0" w:color="auto"/>
            </w:tcBorders>
            <w:shd w:val="clear" w:color="auto" w:fill="FFFFFF"/>
            <w:vAlign w:val="center"/>
          </w:tcPr>
          <w:p w:rsidR="00DE755E" w:rsidRDefault="00DE755E" w:rsidP="0077434A">
            <w:pPr>
              <w:framePr w:w="10795" w:wrap="notBeside" w:vAnchor="text" w:hAnchor="text" w:xAlign="center" w:y="1"/>
              <w:spacing w:line="221" w:lineRule="exact"/>
              <w:jc w:val="center"/>
            </w:pPr>
            <w:r>
              <w:rPr>
                <w:rStyle w:val="Bodytext285pt"/>
              </w:rPr>
              <w:t>Мобилен телефон за връзка с лицето</w:t>
            </w:r>
          </w:p>
        </w:tc>
      </w:tr>
      <w:tr w:rsidR="00DE755E" w:rsidTr="0077434A">
        <w:trPr>
          <w:trHeight w:hRule="exact" w:val="27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214322">
              <w:rPr>
                <w:rStyle w:val="Bodytext20"/>
                <w:color w:val="auto"/>
              </w:rPr>
              <w:t>1.</w:t>
            </w:r>
          </w:p>
        </w:tc>
        <w:tc>
          <w:tcPr>
            <w:tcW w:w="3691"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r w:rsidR="00DE755E" w:rsidTr="0077434A">
        <w:trPr>
          <w:trHeight w:hRule="exact" w:val="278"/>
          <w:jc w:val="center"/>
        </w:trPr>
        <w:tc>
          <w:tcPr>
            <w:tcW w:w="432" w:type="dxa"/>
            <w:tcBorders>
              <w:top w:val="single" w:sz="4" w:space="0" w:color="auto"/>
              <w:left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214322">
              <w:rPr>
                <w:rStyle w:val="Bodytext20"/>
                <w:color w:val="auto"/>
              </w:rPr>
              <w:t>2.</w:t>
            </w:r>
          </w:p>
        </w:tc>
        <w:tc>
          <w:tcPr>
            <w:tcW w:w="3691"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r w:rsidR="00DE755E" w:rsidTr="0077434A">
        <w:trPr>
          <w:trHeight w:hRule="exact" w:val="288"/>
          <w:jc w:val="center"/>
        </w:trPr>
        <w:tc>
          <w:tcPr>
            <w:tcW w:w="432" w:type="dxa"/>
            <w:tcBorders>
              <w:top w:val="single" w:sz="4" w:space="0" w:color="auto"/>
              <w:left w:val="single" w:sz="4" w:space="0" w:color="auto"/>
              <w:bottom w:val="single" w:sz="4" w:space="0" w:color="auto"/>
            </w:tcBorders>
            <w:shd w:val="clear" w:color="auto" w:fill="FFFFFF"/>
            <w:vAlign w:val="bottom"/>
          </w:tcPr>
          <w:p w:rsidR="00DE755E" w:rsidRDefault="00DE755E" w:rsidP="0077434A">
            <w:pPr>
              <w:framePr w:w="10795" w:wrap="notBeside" w:vAnchor="text" w:hAnchor="text" w:xAlign="center" w:y="1"/>
              <w:spacing w:line="268" w:lineRule="exact"/>
            </w:pPr>
            <w:r w:rsidRPr="00214322">
              <w:rPr>
                <w:rStyle w:val="Bodytext20"/>
                <w:color w:val="auto"/>
              </w:rPr>
              <w:t>3.</w:t>
            </w:r>
          </w:p>
        </w:tc>
        <w:tc>
          <w:tcPr>
            <w:tcW w:w="3691"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549"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2270" w:type="dxa"/>
            <w:tcBorders>
              <w:top w:val="single" w:sz="4" w:space="0" w:color="auto"/>
              <w:left w:val="single" w:sz="4" w:space="0" w:color="auto"/>
              <w:bottom w:val="single" w:sz="4" w:space="0" w:color="auto"/>
            </w:tcBorders>
            <w:shd w:val="clear" w:color="auto" w:fill="FFFFFF"/>
          </w:tcPr>
          <w:p w:rsidR="00DE755E" w:rsidRDefault="00DE755E" w:rsidP="0077434A">
            <w:pPr>
              <w:framePr w:w="10795" w:wrap="notBeside" w:vAnchor="text" w:hAnchor="text" w:xAlign="center" w:y="1"/>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DE755E" w:rsidRDefault="00DE755E" w:rsidP="0077434A">
            <w:pPr>
              <w:framePr w:w="10795" w:wrap="notBeside" w:vAnchor="text" w:hAnchor="text" w:xAlign="center" w:y="1"/>
              <w:rPr>
                <w:sz w:val="10"/>
                <w:szCs w:val="10"/>
              </w:rPr>
            </w:pPr>
          </w:p>
        </w:tc>
      </w:tr>
    </w:tbl>
    <w:p w:rsidR="00DE755E" w:rsidRDefault="00DE755E" w:rsidP="00DE755E">
      <w:pPr>
        <w:framePr w:w="10795" w:wrap="notBeside" w:vAnchor="text" w:hAnchor="text" w:xAlign="center" w:y="1"/>
        <w:rPr>
          <w:sz w:val="2"/>
          <w:szCs w:val="2"/>
        </w:rPr>
      </w:pPr>
    </w:p>
    <w:p w:rsidR="00B4656E" w:rsidRDefault="00B4656E" w:rsidP="00B4656E">
      <w:pPr>
        <w:keepNext/>
        <w:keepLines/>
        <w:spacing w:before="1164"/>
        <w:ind w:left="740"/>
      </w:pPr>
      <w:bookmarkStart w:id="52" w:name="bookmark68"/>
      <w:r w:rsidRPr="00760602">
        <w:rPr>
          <w:b/>
        </w:rPr>
        <w:t>Известна ми е отговорността по чл. 313 от НК за посочване на неверни данни</w:t>
      </w:r>
      <w:r>
        <w:t>.</w:t>
      </w:r>
      <w:bookmarkEnd w:id="52"/>
    </w:p>
    <w:p w:rsidR="00B4656E" w:rsidRDefault="00B4656E" w:rsidP="00B4656E">
      <w:pPr>
        <w:tabs>
          <w:tab w:val="left" w:leader="dot" w:pos="1623"/>
          <w:tab w:val="left" w:leader="dot" w:pos="7484"/>
          <w:tab w:val="left" w:leader="dot" w:pos="9737"/>
        </w:tabs>
        <w:spacing w:line="268" w:lineRule="exact"/>
        <w:ind w:firstLine="380"/>
      </w:pPr>
    </w:p>
    <w:p w:rsidR="00B4656E" w:rsidRDefault="00B4656E" w:rsidP="00B4656E">
      <w:pPr>
        <w:tabs>
          <w:tab w:val="left" w:leader="dot" w:pos="1623"/>
          <w:tab w:val="left" w:leader="dot" w:pos="7484"/>
          <w:tab w:val="left" w:leader="dot" w:pos="9737"/>
        </w:tabs>
        <w:spacing w:line="268" w:lineRule="exact"/>
        <w:ind w:firstLine="380"/>
      </w:pPr>
    </w:p>
    <w:p w:rsidR="00B4656E" w:rsidRDefault="00B4656E" w:rsidP="00B4656E">
      <w:pPr>
        <w:tabs>
          <w:tab w:val="left" w:leader="dot" w:pos="1623"/>
          <w:tab w:val="left" w:leader="dot" w:pos="7484"/>
          <w:tab w:val="left" w:leader="dot" w:pos="9737"/>
        </w:tabs>
        <w:spacing w:line="268" w:lineRule="exact"/>
        <w:ind w:firstLine="380"/>
      </w:pPr>
    </w:p>
    <w:p w:rsidR="00B4656E" w:rsidRDefault="00B4656E" w:rsidP="00B4656E">
      <w:pPr>
        <w:tabs>
          <w:tab w:val="left" w:leader="dot" w:pos="1623"/>
          <w:tab w:val="left" w:leader="dot" w:pos="7484"/>
          <w:tab w:val="left" w:leader="dot" w:pos="9737"/>
        </w:tabs>
        <w:spacing w:line="268" w:lineRule="exact"/>
        <w:ind w:firstLine="380"/>
      </w:pPr>
      <w:r>
        <w:tab/>
        <w:t>/</w:t>
      </w:r>
      <w:r>
        <w:tab/>
        <w:t>/</w:t>
      </w:r>
      <w:r>
        <w:tab/>
      </w:r>
    </w:p>
    <w:p w:rsidR="00B4656E" w:rsidRDefault="00B4656E" w:rsidP="00B4656E">
      <w:pPr>
        <w:tabs>
          <w:tab w:val="left" w:pos="3687"/>
          <w:tab w:val="left" w:pos="7191"/>
        </w:tabs>
        <w:spacing w:after="1321" w:line="268" w:lineRule="exact"/>
        <w:ind w:firstLine="380"/>
      </w:pPr>
      <w:r>
        <w:t>Дата</w:t>
      </w:r>
      <w:r>
        <w:tab/>
        <w:t>Име и фамилия</w:t>
      </w:r>
      <w:r>
        <w:tab/>
        <w:t>Подпис на лицето (и печат)</w:t>
      </w:r>
    </w:p>
    <w:p w:rsidR="00B4656E" w:rsidRDefault="00B4656E" w:rsidP="00B4656E">
      <w:pPr>
        <w:keepNext/>
        <w:keepLines/>
        <w:spacing w:before="1164"/>
        <w:ind w:left="740"/>
        <w:sectPr w:rsidR="00B4656E" w:rsidSect="001A3DAB">
          <w:headerReference w:type="even" r:id="rId33"/>
          <w:headerReference w:type="default" r:id="rId34"/>
          <w:footerReference w:type="even" r:id="rId35"/>
          <w:footerReference w:type="default" r:id="rId36"/>
          <w:pgSz w:w="11900" w:h="16840"/>
          <w:pgMar w:top="702" w:right="414" w:bottom="1701" w:left="690" w:header="0" w:footer="3" w:gutter="0"/>
          <w:cols w:space="720"/>
          <w:noEndnote/>
          <w:docGrid w:linePitch="360"/>
        </w:sectPr>
      </w:pPr>
    </w:p>
    <w:p w:rsidR="00DE755E" w:rsidRDefault="00DE755E" w:rsidP="00DE755E">
      <w:pPr>
        <w:rPr>
          <w:sz w:val="2"/>
          <w:szCs w:val="2"/>
        </w:rPr>
      </w:pPr>
    </w:p>
    <w:p w:rsidR="00760602" w:rsidRDefault="00760602" w:rsidP="00760602">
      <w:pPr>
        <w:pStyle w:val="Heading220"/>
        <w:keepNext/>
        <w:keepLines/>
        <w:shd w:val="clear" w:color="auto" w:fill="auto"/>
        <w:ind w:left="7908"/>
        <w:rPr>
          <w:i/>
          <w:sz w:val="24"/>
          <w:szCs w:val="24"/>
        </w:rPr>
      </w:pPr>
      <w:bookmarkStart w:id="53" w:name="bookmark69"/>
      <w:r>
        <w:rPr>
          <w:i/>
          <w:sz w:val="24"/>
          <w:szCs w:val="24"/>
        </w:rPr>
        <w:t>Образец № 1</w:t>
      </w:r>
      <w:r w:rsidR="005D0356">
        <w:rPr>
          <w:i/>
          <w:sz w:val="24"/>
          <w:szCs w:val="24"/>
        </w:rPr>
        <w:t>5</w:t>
      </w:r>
    </w:p>
    <w:p w:rsidR="00760602" w:rsidRDefault="00760602" w:rsidP="00DE755E">
      <w:pPr>
        <w:pStyle w:val="Heading11"/>
        <w:keepNext/>
        <w:keepLines/>
        <w:shd w:val="clear" w:color="auto" w:fill="auto"/>
        <w:spacing w:line="274" w:lineRule="exact"/>
        <w:ind w:right="80"/>
      </w:pPr>
    </w:p>
    <w:p w:rsidR="00760602" w:rsidRDefault="00760602" w:rsidP="00DE755E">
      <w:pPr>
        <w:pStyle w:val="Heading11"/>
        <w:keepNext/>
        <w:keepLines/>
        <w:shd w:val="clear" w:color="auto" w:fill="auto"/>
        <w:spacing w:line="274" w:lineRule="exact"/>
        <w:ind w:right="80"/>
      </w:pPr>
    </w:p>
    <w:p w:rsidR="00760602" w:rsidRDefault="00760602" w:rsidP="00DE755E">
      <w:pPr>
        <w:pStyle w:val="Heading11"/>
        <w:keepNext/>
        <w:keepLines/>
        <w:shd w:val="clear" w:color="auto" w:fill="auto"/>
        <w:spacing w:line="274" w:lineRule="exact"/>
        <w:ind w:right="80"/>
      </w:pPr>
    </w:p>
    <w:p w:rsidR="00760602" w:rsidRDefault="00760602" w:rsidP="00DE755E">
      <w:pPr>
        <w:pStyle w:val="Heading11"/>
        <w:keepNext/>
        <w:keepLines/>
        <w:shd w:val="clear" w:color="auto" w:fill="auto"/>
        <w:spacing w:line="274" w:lineRule="exact"/>
        <w:ind w:right="80"/>
      </w:pPr>
    </w:p>
    <w:p w:rsidR="00DE755E" w:rsidRDefault="00DE755E" w:rsidP="00DE755E">
      <w:pPr>
        <w:pStyle w:val="Heading11"/>
        <w:keepNext/>
        <w:keepLines/>
        <w:shd w:val="clear" w:color="auto" w:fill="auto"/>
        <w:spacing w:line="274" w:lineRule="exact"/>
        <w:ind w:right="80"/>
      </w:pPr>
      <w:r>
        <w:t>ДЕКЛАРАЦИЯ-СПИСЪК</w:t>
      </w:r>
      <w:bookmarkEnd w:id="53"/>
    </w:p>
    <w:p w:rsidR="00DE755E" w:rsidRDefault="00DE755E" w:rsidP="00DE755E">
      <w:pPr>
        <w:spacing w:line="274" w:lineRule="exact"/>
        <w:ind w:right="80"/>
        <w:jc w:val="center"/>
      </w:pPr>
      <w:r>
        <w:t>по чл. 64, ал. 1, т. 4 от ЗОП</w:t>
      </w:r>
    </w:p>
    <w:p w:rsidR="00DE755E" w:rsidRDefault="00DE755E" w:rsidP="00365ADF">
      <w:pPr>
        <w:spacing w:after="284" w:line="274" w:lineRule="exact"/>
        <w:ind w:right="80"/>
        <w:jc w:val="center"/>
      </w:pPr>
      <w:r>
        <w:rPr>
          <w:rStyle w:val="Bodytext2105ptBold"/>
        </w:rPr>
        <w:t xml:space="preserve">с опис на техническите средства </w:t>
      </w:r>
      <w:r>
        <w:t>и съоръжения за осигуряване на качеството</w:t>
      </w:r>
    </w:p>
    <w:p w:rsidR="00DE755E" w:rsidRDefault="00DE755E" w:rsidP="00DE755E">
      <w:pPr>
        <w:tabs>
          <w:tab w:val="left" w:leader="dot" w:pos="9737"/>
        </w:tabs>
        <w:spacing w:line="269" w:lineRule="exact"/>
        <w:ind w:left="840"/>
      </w:pPr>
      <w:r>
        <w:t xml:space="preserve">Долуподписаният/ната </w:t>
      </w:r>
      <w:r>
        <w:tab/>
      </w:r>
    </w:p>
    <w:p w:rsidR="00DE755E" w:rsidRDefault="00DE755E" w:rsidP="00DE755E">
      <w:pPr>
        <w:tabs>
          <w:tab w:val="left" w:leader="dot" w:pos="2986"/>
          <w:tab w:val="left" w:leader="dot" w:pos="5486"/>
          <w:tab w:val="left" w:leader="dot" w:pos="7191"/>
          <w:tab w:val="left" w:leader="dot" w:pos="9379"/>
        </w:tabs>
        <w:spacing w:line="269" w:lineRule="exact"/>
      </w:pPr>
      <w:r>
        <w:t>с лична карта №</w:t>
      </w:r>
      <w:r>
        <w:tab/>
        <w:t>, издадена на</w:t>
      </w:r>
      <w:r>
        <w:tab/>
        <w:t>от</w:t>
      </w:r>
      <w:r>
        <w:rPr>
          <w:rStyle w:val="Bodytext20"/>
        </w:rPr>
        <w:tab/>
      </w:r>
      <w:r>
        <w:t xml:space="preserve">, с ЕГН </w:t>
      </w:r>
      <w:r>
        <w:tab/>
        <w:t>, в</w:t>
      </w:r>
    </w:p>
    <w:p w:rsidR="00DE755E" w:rsidRDefault="00DE755E" w:rsidP="00DE755E">
      <w:pPr>
        <w:tabs>
          <w:tab w:val="left" w:leader="dot" w:pos="3360"/>
        </w:tabs>
        <w:spacing w:line="269" w:lineRule="exact"/>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DE755E">
      <w:pPr>
        <w:tabs>
          <w:tab w:val="left" w:leader="dot" w:pos="5688"/>
        </w:tabs>
        <w:spacing w:line="269" w:lineRule="exact"/>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DE755E">
      <w:pPr>
        <w:spacing w:line="269" w:lineRule="exact"/>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FD0A81" w:rsidRDefault="00FD0A81" w:rsidP="00FD0A81">
      <w:pPr>
        <w:keepNext/>
        <w:keepLines/>
        <w:spacing w:after="281" w:line="269" w:lineRule="exact"/>
        <w:jc w:val="both"/>
      </w:pPr>
      <w:bookmarkStart w:id="54" w:name="bookmark70"/>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Pr="00B627D8">
        <w:rPr>
          <w:b/>
        </w:rPr>
        <w:t>"</w:t>
      </w:r>
      <w:r>
        <w:t>,</w:t>
      </w:r>
    </w:p>
    <w:p w:rsidR="00DE755E" w:rsidRDefault="00DE755E" w:rsidP="00DE755E">
      <w:pPr>
        <w:keepNext/>
        <w:keepLines/>
        <w:spacing w:after="270"/>
        <w:ind w:right="80"/>
        <w:jc w:val="center"/>
      </w:pPr>
      <w:r>
        <w:t>ДЕКЛАРИРАМ, че:</w:t>
      </w:r>
      <w:bookmarkEnd w:id="54"/>
    </w:p>
    <w:p w:rsidR="00DE755E" w:rsidRDefault="00DE755E" w:rsidP="00DE755E">
      <w:pPr>
        <w:spacing w:line="269" w:lineRule="exact"/>
        <w:ind w:firstLine="840"/>
      </w:pPr>
      <w:r>
        <w:t>Разполагаме със следните техническите средства и съоръжения за осигуряване на качеството, необходими за изпълнение на настоящата обществена поръчка: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5813"/>
        <w:gridCol w:w="989"/>
        <w:gridCol w:w="2563"/>
      </w:tblGrid>
      <w:tr w:rsidR="00DE755E" w:rsidTr="0077434A">
        <w:trPr>
          <w:trHeight w:hRule="exact" w:val="379"/>
          <w:jc w:val="center"/>
        </w:trPr>
        <w:tc>
          <w:tcPr>
            <w:tcW w:w="398" w:type="dxa"/>
            <w:tcBorders>
              <w:top w:val="single" w:sz="4" w:space="0" w:color="auto"/>
              <w:left w:val="single" w:sz="4" w:space="0" w:color="auto"/>
            </w:tcBorders>
            <w:shd w:val="clear" w:color="auto" w:fill="FFFFFF"/>
          </w:tcPr>
          <w:p w:rsidR="00DE755E" w:rsidRPr="00365ADF" w:rsidRDefault="00DE755E" w:rsidP="0077434A">
            <w:pPr>
              <w:framePr w:w="9763" w:wrap="notBeside" w:vAnchor="text" w:hAnchor="text" w:xAlign="center" w:y="1"/>
              <w:spacing w:line="268" w:lineRule="exact"/>
              <w:ind w:left="180"/>
            </w:pPr>
            <w:r w:rsidRPr="00365ADF">
              <w:rPr>
                <w:rStyle w:val="Bodytext20"/>
                <w:color w:val="auto"/>
              </w:rPr>
              <w:t>№</w:t>
            </w:r>
          </w:p>
        </w:tc>
        <w:tc>
          <w:tcPr>
            <w:tcW w:w="5813" w:type="dxa"/>
            <w:tcBorders>
              <w:top w:val="single" w:sz="4" w:space="0" w:color="auto"/>
              <w:left w:val="single" w:sz="4" w:space="0" w:color="auto"/>
            </w:tcBorders>
            <w:shd w:val="clear" w:color="auto" w:fill="FFFFFF"/>
          </w:tcPr>
          <w:p w:rsidR="00DE755E" w:rsidRPr="00365ADF" w:rsidRDefault="00DE755E" w:rsidP="0077434A">
            <w:pPr>
              <w:framePr w:w="9763" w:wrap="notBeside" w:vAnchor="text" w:hAnchor="text" w:xAlign="center" w:y="1"/>
              <w:spacing w:line="268" w:lineRule="exact"/>
              <w:jc w:val="center"/>
            </w:pPr>
            <w:r w:rsidRPr="00365ADF">
              <w:rPr>
                <w:rStyle w:val="Bodytext20"/>
                <w:color w:val="auto"/>
              </w:rPr>
              <w:t>Описание/ местоположение</w:t>
            </w:r>
          </w:p>
        </w:tc>
        <w:tc>
          <w:tcPr>
            <w:tcW w:w="989" w:type="dxa"/>
            <w:tcBorders>
              <w:top w:val="single" w:sz="4" w:space="0" w:color="auto"/>
              <w:left w:val="single" w:sz="4" w:space="0" w:color="auto"/>
            </w:tcBorders>
            <w:shd w:val="clear" w:color="auto" w:fill="FFFFFF"/>
          </w:tcPr>
          <w:p w:rsidR="00DE755E" w:rsidRPr="00365ADF" w:rsidRDefault="00DE755E" w:rsidP="0077434A">
            <w:pPr>
              <w:framePr w:w="9763" w:wrap="notBeside" w:vAnchor="text" w:hAnchor="text" w:xAlign="center" w:y="1"/>
              <w:spacing w:line="268" w:lineRule="exact"/>
              <w:ind w:left="280"/>
            </w:pPr>
            <w:r w:rsidRPr="00365ADF">
              <w:rPr>
                <w:rStyle w:val="Bodytext20"/>
                <w:color w:val="auto"/>
              </w:rPr>
              <w:t>брой</w:t>
            </w:r>
          </w:p>
        </w:tc>
        <w:tc>
          <w:tcPr>
            <w:tcW w:w="2563" w:type="dxa"/>
            <w:tcBorders>
              <w:top w:val="single" w:sz="4" w:space="0" w:color="auto"/>
              <w:left w:val="single" w:sz="4" w:space="0" w:color="auto"/>
              <w:right w:val="single" w:sz="4" w:space="0" w:color="auto"/>
            </w:tcBorders>
            <w:shd w:val="clear" w:color="auto" w:fill="FFFFFF"/>
          </w:tcPr>
          <w:p w:rsidR="00DE755E" w:rsidRPr="00365ADF" w:rsidRDefault="00DE755E" w:rsidP="0077434A">
            <w:pPr>
              <w:framePr w:w="9763" w:wrap="notBeside" w:vAnchor="text" w:hAnchor="text" w:xAlign="center" w:y="1"/>
              <w:spacing w:line="268" w:lineRule="exact"/>
              <w:jc w:val="center"/>
            </w:pPr>
            <w:r w:rsidRPr="00365ADF">
              <w:rPr>
                <w:rStyle w:val="Bodytext20"/>
                <w:color w:val="auto"/>
              </w:rPr>
              <w:t>Собствени/ наети</w:t>
            </w:r>
          </w:p>
        </w:tc>
      </w:tr>
      <w:tr w:rsidR="00DE755E" w:rsidTr="0077434A">
        <w:trPr>
          <w:trHeight w:hRule="exact" w:val="278"/>
          <w:jc w:val="center"/>
        </w:trPr>
        <w:tc>
          <w:tcPr>
            <w:tcW w:w="398" w:type="dxa"/>
            <w:tcBorders>
              <w:top w:val="single" w:sz="4" w:space="0" w:color="auto"/>
              <w:left w:val="single" w:sz="4" w:space="0" w:color="auto"/>
            </w:tcBorders>
            <w:shd w:val="clear" w:color="auto" w:fill="FFFFFF"/>
            <w:vAlign w:val="bottom"/>
          </w:tcPr>
          <w:p w:rsidR="00DE755E" w:rsidRDefault="00DE755E" w:rsidP="0077434A">
            <w:pPr>
              <w:framePr w:w="9763" w:wrap="notBeside" w:vAnchor="text" w:hAnchor="text" w:xAlign="center" w:y="1"/>
              <w:spacing w:line="268" w:lineRule="exact"/>
              <w:ind w:left="180"/>
            </w:pPr>
            <w:r w:rsidRPr="00365ADF">
              <w:rPr>
                <w:rStyle w:val="Bodytext20"/>
                <w:color w:val="auto"/>
              </w:rPr>
              <w:t>1</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78"/>
          <w:jc w:val="center"/>
        </w:trPr>
        <w:tc>
          <w:tcPr>
            <w:tcW w:w="398" w:type="dxa"/>
            <w:tcBorders>
              <w:top w:val="single" w:sz="4" w:space="0" w:color="auto"/>
              <w:left w:val="single" w:sz="4" w:space="0" w:color="auto"/>
            </w:tcBorders>
            <w:shd w:val="clear" w:color="auto" w:fill="FFFFFF"/>
            <w:vAlign w:val="bottom"/>
          </w:tcPr>
          <w:p w:rsidR="00DE755E" w:rsidRDefault="00DE755E" w:rsidP="0077434A">
            <w:pPr>
              <w:framePr w:w="9763" w:wrap="notBeside" w:vAnchor="text" w:hAnchor="text" w:xAlign="center" w:y="1"/>
              <w:spacing w:line="268" w:lineRule="exact"/>
              <w:ind w:left="180"/>
            </w:pPr>
            <w:r w:rsidRPr="00365ADF">
              <w:rPr>
                <w:rStyle w:val="Bodytext20"/>
                <w:color w:val="auto"/>
              </w:rPr>
              <w:t>2</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83"/>
          <w:jc w:val="center"/>
        </w:trPr>
        <w:tc>
          <w:tcPr>
            <w:tcW w:w="398" w:type="dxa"/>
            <w:tcBorders>
              <w:top w:val="single" w:sz="4" w:space="0" w:color="auto"/>
              <w:left w:val="single" w:sz="4" w:space="0" w:color="auto"/>
            </w:tcBorders>
            <w:shd w:val="clear" w:color="auto" w:fill="FFFFFF"/>
            <w:vAlign w:val="bottom"/>
          </w:tcPr>
          <w:p w:rsidR="00DE755E" w:rsidRDefault="00DE755E" w:rsidP="0077434A">
            <w:pPr>
              <w:framePr w:w="9763" w:wrap="notBeside" w:vAnchor="text" w:hAnchor="text" w:xAlign="center" w:y="1"/>
              <w:spacing w:line="268" w:lineRule="exact"/>
              <w:ind w:left="180"/>
            </w:pPr>
            <w:r w:rsidRPr="00365ADF">
              <w:rPr>
                <w:rStyle w:val="Bodytext20"/>
                <w:color w:val="auto"/>
              </w:rPr>
              <w:t>3</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88"/>
          <w:jc w:val="center"/>
        </w:trPr>
        <w:tc>
          <w:tcPr>
            <w:tcW w:w="398"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5813"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bl>
    <w:p w:rsidR="00DE755E" w:rsidRDefault="00DE755E" w:rsidP="00DE755E">
      <w:pPr>
        <w:pStyle w:val="Tablecaption0"/>
        <w:framePr w:w="9763" w:wrap="notBeside" w:vAnchor="text" w:hAnchor="text" w:xAlign="center" w:y="1"/>
        <w:shd w:val="clear" w:color="auto" w:fill="auto"/>
      </w:pPr>
      <w:r>
        <w:t>Забележка: При необходимост се добавят редове.</w:t>
      </w:r>
    </w:p>
    <w:p w:rsidR="00DE755E" w:rsidRDefault="00DE755E" w:rsidP="00DE755E">
      <w:pPr>
        <w:framePr w:w="9763" w:wrap="notBeside" w:vAnchor="text" w:hAnchor="text" w:xAlign="center" w:y="1"/>
        <w:rPr>
          <w:sz w:val="2"/>
          <w:szCs w:val="2"/>
        </w:rPr>
      </w:pPr>
    </w:p>
    <w:p w:rsidR="00DE755E" w:rsidRDefault="00DE755E" w:rsidP="00DE755E">
      <w:pPr>
        <w:rPr>
          <w:sz w:val="2"/>
          <w:szCs w:val="2"/>
        </w:rPr>
      </w:pPr>
    </w:p>
    <w:p w:rsidR="00DE755E" w:rsidRPr="00365ADF" w:rsidRDefault="00DE755E" w:rsidP="00DE755E">
      <w:pPr>
        <w:keepNext/>
        <w:keepLines/>
        <w:spacing w:before="804" w:after="550"/>
        <w:ind w:firstLine="840"/>
        <w:jc w:val="both"/>
        <w:rPr>
          <w:b/>
        </w:rPr>
      </w:pPr>
      <w:bookmarkStart w:id="55" w:name="bookmark71"/>
      <w:r w:rsidRPr="00365ADF">
        <w:rPr>
          <w:b/>
        </w:rPr>
        <w:t>Известна ми е отговорността по чл. 313 от НК за посочване на неверни данни.</w:t>
      </w:r>
      <w:bookmarkEnd w:id="55"/>
    </w:p>
    <w:p w:rsidR="00DE755E" w:rsidRDefault="00DE755E" w:rsidP="00DE755E">
      <w:pPr>
        <w:tabs>
          <w:tab w:val="left" w:leader="dot" w:pos="1623"/>
          <w:tab w:val="left" w:leader="dot" w:pos="7484"/>
          <w:tab w:val="left" w:leader="dot" w:pos="9737"/>
        </w:tabs>
        <w:spacing w:line="268" w:lineRule="exact"/>
        <w:ind w:firstLine="380"/>
      </w:pPr>
      <w:r>
        <w:tab/>
        <w:t>/</w:t>
      </w:r>
      <w:r>
        <w:tab/>
        <w:t>/</w:t>
      </w:r>
      <w:r>
        <w:tab/>
      </w:r>
    </w:p>
    <w:p w:rsidR="00DE755E" w:rsidRDefault="00DE755E" w:rsidP="00DE755E">
      <w:pPr>
        <w:tabs>
          <w:tab w:val="left" w:pos="3687"/>
          <w:tab w:val="left" w:pos="7191"/>
        </w:tabs>
        <w:spacing w:after="1321" w:line="268" w:lineRule="exact"/>
        <w:ind w:firstLine="380"/>
      </w:pPr>
      <w:r>
        <w:t>Дата</w:t>
      </w:r>
      <w:r>
        <w:tab/>
        <w:t>Име и фамилия</w:t>
      </w:r>
      <w:r>
        <w:tab/>
        <w:t>Подпис на лицето (и печат)</w:t>
      </w:r>
    </w:p>
    <w:p w:rsidR="00DE755E" w:rsidRDefault="00DE755E" w:rsidP="00DE755E">
      <w:pPr>
        <w:pStyle w:val="Bodytext70"/>
        <w:shd w:val="clear" w:color="auto" w:fill="auto"/>
        <w:spacing w:before="0" w:line="192" w:lineRule="exact"/>
        <w:ind w:firstLine="380"/>
        <w:jc w:val="both"/>
        <w:sectPr w:rsidR="00DE755E">
          <w:headerReference w:type="even" r:id="rId37"/>
          <w:headerReference w:type="default" r:id="rId38"/>
          <w:footerReference w:type="even" r:id="rId39"/>
          <w:footerReference w:type="default" r:id="rId40"/>
          <w:pgSz w:w="11900" w:h="16840"/>
          <w:pgMar w:top="710" w:right="1109" w:bottom="710" w:left="1013" w:header="0" w:footer="3" w:gutter="0"/>
          <w:cols w:space="720"/>
          <w:noEndnote/>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BE2ABC" w:rsidRDefault="00BE2ABC" w:rsidP="00DE755E">
      <w:pPr>
        <w:pStyle w:val="Heading11"/>
        <w:keepNext/>
        <w:keepLines/>
        <w:shd w:val="clear" w:color="auto" w:fill="auto"/>
        <w:spacing w:line="274" w:lineRule="exact"/>
        <w:ind w:right="80"/>
      </w:pPr>
      <w:bookmarkStart w:id="56" w:name="bookmark72"/>
    </w:p>
    <w:p w:rsidR="00BE2ABC" w:rsidRDefault="00BE2ABC" w:rsidP="00BE2ABC">
      <w:pPr>
        <w:pStyle w:val="Heading220"/>
        <w:keepNext/>
        <w:keepLines/>
        <w:shd w:val="clear" w:color="auto" w:fill="auto"/>
        <w:ind w:left="7908"/>
        <w:rPr>
          <w:i/>
          <w:sz w:val="24"/>
          <w:szCs w:val="24"/>
        </w:rPr>
      </w:pPr>
      <w:r>
        <w:rPr>
          <w:i/>
          <w:sz w:val="24"/>
          <w:szCs w:val="24"/>
        </w:rPr>
        <w:t>Образец № 1</w:t>
      </w:r>
      <w:r w:rsidR="001533F4">
        <w:rPr>
          <w:i/>
          <w:sz w:val="24"/>
          <w:szCs w:val="24"/>
        </w:rPr>
        <w:t>6</w:t>
      </w:r>
    </w:p>
    <w:p w:rsidR="00BE2ABC" w:rsidRDefault="00BE2ABC" w:rsidP="00DE755E">
      <w:pPr>
        <w:pStyle w:val="Heading11"/>
        <w:keepNext/>
        <w:keepLines/>
        <w:shd w:val="clear" w:color="auto" w:fill="auto"/>
        <w:spacing w:line="274" w:lineRule="exact"/>
        <w:ind w:right="80"/>
      </w:pPr>
    </w:p>
    <w:p w:rsidR="00DE755E" w:rsidRDefault="00DE755E" w:rsidP="00DE755E">
      <w:pPr>
        <w:pStyle w:val="Heading11"/>
        <w:keepNext/>
        <w:keepLines/>
        <w:shd w:val="clear" w:color="auto" w:fill="auto"/>
        <w:spacing w:line="274" w:lineRule="exact"/>
        <w:ind w:right="80"/>
      </w:pPr>
      <w:r>
        <w:t>ДЕКЛАРАЦИЯ-СПИСЪК</w:t>
      </w:r>
      <w:bookmarkEnd w:id="56"/>
    </w:p>
    <w:p w:rsidR="00DE755E" w:rsidRDefault="00DE755E" w:rsidP="00DE755E">
      <w:pPr>
        <w:spacing w:line="274" w:lineRule="exact"/>
        <w:ind w:right="80"/>
        <w:jc w:val="center"/>
      </w:pPr>
      <w:r>
        <w:t>по чл. 64, ал. 1, т. 4 от ЗОП</w:t>
      </w:r>
    </w:p>
    <w:p w:rsidR="00DE755E" w:rsidRDefault="00DE755E" w:rsidP="00DE755E">
      <w:pPr>
        <w:spacing w:after="284" w:line="274" w:lineRule="exact"/>
        <w:ind w:left="380"/>
      </w:pPr>
      <w:r>
        <w:rPr>
          <w:rStyle w:val="Bodytext2105ptBold"/>
        </w:rPr>
        <w:t xml:space="preserve">с опис на техническите средства </w:t>
      </w:r>
      <w:r>
        <w:t>и съоръжения за осигуряване на качеството, за подизпълнител</w:t>
      </w:r>
    </w:p>
    <w:p w:rsidR="00DE755E" w:rsidRDefault="00DE755E" w:rsidP="00DE755E">
      <w:pPr>
        <w:tabs>
          <w:tab w:val="left" w:leader="dot" w:pos="9737"/>
        </w:tabs>
        <w:spacing w:line="269" w:lineRule="exact"/>
        <w:ind w:left="840"/>
      </w:pPr>
      <w:r>
        <w:t xml:space="preserve">Долуподписаният/ната </w:t>
      </w:r>
      <w:r>
        <w:tab/>
      </w:r>
    </w:p>
    <w:p w:rsidR="00DE755E" w:rsidRDefault="00DE755E" w:rsidP="00DE755E">
      <w:pPr>
        <w:tabs>
          <w:tab w:val="left" w:leader="dot" w:pos="2986"/>
          <w:tab w:val="left" w:leader="dot" w:pos="5590"/>
          <w:tab w:val="left" w:leader="dot" w:pos="7193"/>
          <w:tab w:val="left" w:leader="dot" w:pos="9379"/>
        </w:tabs>
        <w:spacing w:line="269" w:lineRule="exact"/>
      </w:pPr>
      <w:r>
        <w:t>с лична карта №</w:t>
      </w:r>
      <w:r>
        <w:tab/>
        <w:t xml:space="preserve">, издадена на </w:t>
      </w:r>
      <w:r>
        <w:tab/>
        <w:t>от</w:t>
      </w:r>
      <w:r>
        <w:tab/>
        <w:t xml:space="preserve">, с ЕГН </w:t>
      </w:r>
      <w:r>
        <w:tab/>
        <w:t>, в</w:t>
      </w:r>
    </w:p>
    <w:p w:rsidR="00DE755E" w:rsidRDefault="00DE755E" w:rsidP="001533F4">
      <w:pPr>
        <w:tabs>
          <w:tab w:val="left" w:leader="dot" w:pos="3360"/>
        </w:tabs>
        <w:spacing w:line="269" w:lineRule="exact"/>
        <w:jc w:val="both"/>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1533F4">
      <w:pPr>
        <w:tabs>
          <w:tab w:val="left" w:leader="dot" w:pos="5590"/>
        </w:tabs>
        <w:spacing w:line="269" w:lineRule="exact"/>
        <w:jc w:val="both"/>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1533F4">
      <w:pPr>
        <w:spacing w:line="269" w:lineRule="exact"/>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1533F4" w:rsidRDefault="001533F4" w:rsidP="001533F4">
      <w:pPr>
        <w:keepNext/>
        <w:keepLines/>
        <w:spacing w:after="281" w:line="269" w:lineRule="exact"/>
        <w:jc w:val="both"/>
      </w:pPr>
      <w:bookmarkStart w:id="57" w:name="bookmark73"/>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Pr="00B627D8">
        <w:rPr>
          <w:b/>
        </w:rPr>
        <w:t>"</w:t>
      </w:r>
      <w:r>
        <w:t>,</w:t>
      </w:r>
    </w:p>
    <w:p w:rsidR="00DE755E" w:rsidRDefault="00DE755E" w:rsidP="00DE755E">
      <w:pPr>
        <w:keepNext/>
        <w:keepLines/>
        <w:spacing w:after="270"/>
        <w:ind w:right="80"/>
        <w:jc w:val="center"/>
      </w:pPr>
      <w:r>
        <w:t>ДЕКЛАРИРАМ, че:</w:t>
      </w:r>
      <w:bookmarkEnd w:id="57"/>
    </w:p>
    <w:p w:rsidR="00DE755E" w:rsidRDefault="00DE755E" w:rsidP="00DE755E">
      <w:pPr>
        <w:spacing w:line="269" w:lineRule="exact"/>
        <w:ind w:firstLine="840"/>
      </w:pPr>
      <w:r>
        <w:t>Разполагаме със следните техническите средства и съоръжения за осигуряване на качеството, необходими за изпълнение на настоящата обществена поръчка: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8"/>
        <w:gridCol w:w="5813"/>
        <w:gridCol w:w="989"/>
        <w:gridCol w:w="2563"/>
      </w:tblGrid>
      <w:tr w:rsidR="00DE755E" w:rsidTr="0077434A">
        <w:trPr>
          <w:trHeight w:hRule="exact" w:val="379"/>
          <w:jc w:val="center"/>
        </w:trPr>
        <w:tc>
          <w:tcPr>
            <w:tcW w:w="398" w:type="dxa"/>
            <w:tcBorders>
              <w:top w:val="single" w:sz="4" w:space="0" w:color="auto"/>
              <w:left w:val="single" w:sz="4" w:space="0" w:color="auto"/>
            </w:tcBorders>
            <w:shd w:val="clear" w:color="auto" w:fill="FFFFFF"/>
          </w:tcPr>
          <w:p w:rsidR="00DE755E" w:rsidRPr="001533F4" w:rsidRDefault="00DE755E" w:rsidP="0077434A">
            <w:pPr>
              <w:framePr w:w="9763" w:wrap="notBeside" w:vAnchor="text" w:hAnchor="text" w:xAlign="center" w:y="1"/>
              <w:spacing w:line="268" w:lineRule="exact"/>
              <w:ind w:left="180"/>
            </w:pPr>
            <w:r w:rsidRPr="001533F4">
              <w:rPr>
                <w:rStyle w:val="Bodytext20"/>
                <w:color w:val="auto"/>
              </w:rPr>
              <w:t>№</w:t>
            </w:r>
          </w:p>
        </w:tc>
        <w:tc>
          <w:tcPr>
            <w:tcW w:w="5813" w:type="dxa"/>
            <w:tcBorders>
              <w:top w:val="single" w:sz="4" w:space="0" w:color="auto"/>
              <w:left w:val="single" w:sz="4" w:space="0" w:color="auto"/>
            </w:tcBorders>
            <w:shd w:val="clear" w:color="auto" w:fill="FFFFFF"/>
          </w:tcPr>
          <w:p w:rsidR="00DE755E" w:rsidRPr="001533F4" w:rsidRDefault="00DE755E" w:rsidP="0077434A">
            <w:pPr>
              <w:framePr w:w="9763" w:wrap="notBeside" w:vAnchor="text" w:hAnchor="text" w:xAlign="center" w:y="1"/>
              <w:spacing w:line="268" w:lineRule="exact"/>
              <w:jc w:val="center"/>
            </w:pPr>
            <w:r w:rsidRPr="001533F4">
              <w:rPr>
                <w:rStyle w:val="Bodytext20"/>
                <w:color w:val="auto"/>
              </w:rPr>
              <w:t>Описание/ местоположение</w:t>
            </w:r>
          </w:p>
        </w:tc>
        <w:tc>
          <w:tcPr>
            <w:tcW w:w="989" w:type="dxa"/>
            <w:tcBorders>
              <w:top w:val="single" w:sz="4" w:space="0" w:color="auto"/>
              <w:left w:val="single" w:sz="4" w:space="0" w:color="auto"/>
            </w:tcBorders>
            <w:shd w:val="clear" w:color="auto" w:fill="FFFFFF"/>
          </w:tcPr>
          <w:p w:rsidR="00DE755E" w:rsidRPr="001533F4" w:rsidRDefault="00DE755E" w:rsidP="0077434A">
            <w:pPr>
              <w:framePr w:w="9763" w:wrap="notBeside" w:vAnchor="text" w:hAnchor="text" w:xAlign="center" w:y="1"/>
              <w:spacing w:line="268" w:lineRule="exact"/>
              <w:ind w:left="280"/>
            </w:pPr>
            <w:r w:rsidRPr="001533F4">
              <w:rPr>
                <w:rStyle w:val="Bodytext20"/>
                <w:color w:val="auto"/>
              </w:rPr>
              <w:t>брой</w:t>
            </w:r>
          </w:p>
        </w:tc>
        <w:tc>
          <w:tcPr>
            <w:tcW w:w="2563" w:type="dxa"/>
            <w:tcBorders>
              <w:top w:val="single" w:sz="4" w:space="0" w:color="auto"/>
              <w:left w:val="single" w:sz="4" w:space="0" w:color="auto"/>
              <w:right w:val="single" w:sz="4" w:space="0" w:color="auto"/>
            </w:tcBorders>
            <w:shd w:val="clear" w:color="auto" w:fill="FFFFFF"/>
          </w:tcPr>
          <w:p w:rsidR="00DE755E" w:rsidRPr="001533F4" w:rsidRDefault="00DE755E" w:rsidP="0077434A">
            <w:pPr>
              <w:framePr w:w="9763" w:wrap="notBeside" w:vAnchor="text" w:hAnchor="text" w:xAlign="center" w:y="1"/>
              <w:spacing w:line="268" w:lineRule="exact"/>
              <w:jc w:val="center"/>
            </w:pPr>
            <w:r w:rsidRPr="001533F4">
              <w:rPr>
                <w:rStyle w:val="Bodytext20"/>
                <w:color w:val="auto"/>
              </w:rPr>
              <w:t>Собствени/ наети</w:t>
            </w:r>
          </w:p>
        </w:tc>
      </w:tr>
      <w:tr w:rsidR="00DE755E" w:rsidTr="0077434A">
        <w:trPr>
          <w:trHeight w:hRule="exact" w:val="278"/>
          <w:jc w:val="center"/>
        </w:trPr>
        <w:tc>
          <w:tcPr>
            <w:tcW w:w="398" w:type="dxa"/>
            <w:tcBorders>
              <w:top w:val="single" w:sz="4" w:space="0" w:color="auto"/>
              <w:left w:val="single" w:sz="4" w:space="0" w:color="auto"/>
            </w:tcBorders>
            <w:shd w:val="clear" w:color="auto" w:fill="FFFFFF"/>
            <w:vAlign w:val="bottom"/>
          </w:tcPr>
          <w:p w:rsidR="00DE755E" w:rsidRPr="001533F4" w:rsidRDefault="00DE755E" w:rsidP="0077434A">
            <w:pPr>
              <w:framePr w:w="9763" w:wrap="notBeside" w:vAnchor="text" w:hAnchor="text" w:xAlign="center" w:y="1"/>
              <w:spacing w:line="268" w:lineRule="exact"/>
              <w:ind w:left="180"/>
            </w:pPr>
            <w:r w:rsidRPr="001533F4">
              <w:rPr>
                <w:rStyle w:val="Bodytext20"/>
                <w:color w:val="auto"/>
              </w:rPr>
              <w:t>1</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78"/>
          <w:jc w:val="center"/>
        </w:trPr>
        <w:tc>
          <w:tcPr>
            <w:tcW w:w="398" w:type="dxa"/>
            <w:tcBorders>
              <w:top w:val="single" w:sz="4" w:space="0" w:color="auto"/>
              <w:left w:val="single" w:sz="4" w:space="0" w:color="auto"/>
            </w:tcBorders>
            <w:shd w:val="clear" w:color="auto" w:fill="FFFFFF"/>
            <w:vAlign w:val="bottom"/>
          </w:tcPr>
          <w:p w:rsidR="00DE755E" w:rsidRPr="001533F4" w:rsidRDefault="00DE755E" w:rsidP="0077434A">
            <w:pPr>
              <w:framePr w:w="9763" w:wrap="notBeside" w:vAnchor="text" w:hAnchor="text" w:xAlign="center" w:y="1"/>
              <w:spacing w:line="268" w:lineRule="exact"/>
              <w:ind w:left="180"/>
            </w:pPr>
            <w:r w:rsidRPr="001533F4">
              <w:rPr>
                <w:rStyle w:val="Bodytext20"/>
                <w:color w:val="auto"/>
              </w:rPr>
              <w:t>2</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83"/>
          <w:jc w:val="center"/>
        </w:trPr>
        <w:tc>
          <w:tcPr>
            <w:tcW w:w="398" w:type="dxa"/>
            <w:tcBorders>
              <w:top w:val="single" w:sz="4" w:space="0" w:color="auto"/>
              <w:left w:val="single" w:sz="4" w:space="0" w:color="auto"/>
            </w:tcBorders>
            <w:shd w:val="clear" w:color="auto" w:fill="FFFFFF"/>
            <w:vAlign w:val="bottom"/>
          </w:tcPr>
          <w:p w:rsidR="00DE755E" w:rsidRPr="001533F4" w:rsidRDefault="00DE755E" w:rsidP="0077434A">
            <w:pPr>
              <w:framePr w:w="9763" w:wrap="notBeside" w:vAnchor="text" w:hAnchor="text" w:xAlign="center" w:y="1"/>
              <w:spacing w:line="268" w:lineRule="exact"/>
              <w:ind w:left="180"/>
            </w:pPr>
            <w:r w:rsidRPr="001533F4">
              <w:rPr>
                <w:rStyle w:val="Bodytext20"/>
                <w:color w:val="auto"/>
              </w:rPr>
              <w:t>3</w:t>
            </w:r>
          </w:p>
        </w:tc>
        <w:tc>
          <w:tcPr>
            <w:tcW w:w="5813"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r w:rsidR="00DE755E" w:rsidTr="0077434A">
        <w:trPr>
          <w:trHeight w:hRule="exact" w:val="288"/>
          <w:jc w:val="center"/>
        </w:trPr>
        <w:tc>
          <w:tcPr>
            <w:tcW w:w="398"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5813"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989" w:type="dxa"/>
            <w:tcBorders>
              <w:top w:val="single" w:sz="4" w:space="0" w:color="auto"/>
              <w:left w:val="single" w:sz="4" w:space="0" w:color="auto"/>
              <w:bottom w:val="single" w:sz="4" w:space="0" w:color="auto"/>
            </w:tcBorders>
            <w:shd w:val="clear" w:color="auto" w:fill="FFFFFF"/>
          </w:tcPr>
          <w:p w:rsidR="00DE755E" w:rsidRDefault="00DE755E" w:rsidP="0077434A">
            <w:pPr>
              <w:framePr w:w="9763" w:wrap="notBeside" w:vAnchor="text" w:hAnchor="text" w:xAlign="center" w:y="1"/>
              <w:rPr>
                <w:sz w:val="10"/>
                <w:szCs w:val="10"/>
              </w:rPr>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DE755E" w:rsidRDefault="00DE755E" w:rsidP="0077434A">
            <w:pPr>
              <w:framePr w:w="9763" w:wrap="notBeside" w:vAnchor="text" w:hAnchor="text" w:xAlign="center" w:y="1"/>
              <w:rPr>
                <w:sz w:val="10"/>
                <w:szCs w:val="10"/>
              </w:rPr>
            </w:pPr>
          </w:p>
        </w:tc>
      </w:tr>
    </w:tbl>
    <w:p w:rsidR="00DE755E" w:rsidRDefault="00DE755E" w:rsidP="00DE755E">
      <w:pPr>
        <w:pStyle w:val="Tablecaption0"/>
        <w:framePr w:w="9763" w:wrap="notBeside" w:vAnchor="text" w:hAnchor="text" w:xAlign="center" w:y="1"/>
        <w:shd w:val="clear" w:color="auto" w:fill="auto"/>
      </w:pPr>
      <w:r>
        <w:t>Забележка: При необходимост се добавят редове.</w:t>
      </w:r>
    </w:p>
    <w:p w:rsidR="00DE755E" w:rsidRDefault="00DE755E" w:rsidP="00DE755E">
      <w:pPr>
        <w:framePr w:w="9763" w:wrap="notBeside" w:vAnchor="text" w:hAnchor="text" w:xAlign="center" w:y="1"/>
        <w:rPr>
          <w:sz w:val="2"/>
          <w:szCs w:val="2"/>
        </w:rPr>
      </w:pPr>
    </w:p>
    <w:p w:rsidR="00DE755E" w:rsidRDefault="00DE755E" w:rsidP="00DE755E">
      <w:pPr>
        <w:rPr>
          <w:sz w:val="2"/>
          <w:szCs w:val="2"/>
        </w:rPr>
      </w:pPr>
    </w:p>
    <w:p w:rsidR="00DE755E" w:rsidRDefault="00DE755E" w:rsidP="00DE755E">
      <w:pPr>
        <w:keepNext/>
        <w:keepLines/>
        <w:spacing w:before="804" w:after="550"/>
        <w:ind w:firstLine="840"/>
        <w:jc w:val="both"/>
        <w:rPr>
          <w:b/>
        </w:rPr>
      </w:pPr>
      <w:bookmarkStart w:id="58" w:name="bookmark74"/>
      <w:r w:rsidRPr="001533F4">
        <w:rPr>
          <w:b/>
        </w:rPr>
        <w:t>Известна ми е отговорността по чл. 313 от НК за посочване на неверни данни.</w:t>
      </w:r>
      <w:bookmarkEnd w:id="58"/>
    </w:p>
    <w:p w:rsidR="001533F4" w:rsidRPr="001533F4" w:rsidRDefault="001533F4" w:rsidP="00DE755E">
      <w:pPr>
        <w:keepNext/>
        <w:keepLines/>
        <w:spacing w:before="804" w:after="550"/>
        <w:ind w:firstLine="840"/>
        <w:jc w:val="both"/>
        <w:rPr>
          <w:b/>
        </w:rPr>
      </w:pPr>
    </w:p>
    <w:p w:rsidR="00DE755E" w:rsidRDefault="00DE755E" w:rsidP="00DE755E">
      <w:pPr>
        <w:tabs>
          <w:tab w:val="left" w:leader="dot" w:pos="1623"/>
          <w:tab w:val="left" w:leader="dot" w:pos="7479"/>
          <w:tab w:val="left" w:leader="dot" w:pos="9737"/>
        </w:tabs>
        <w:spacing w:line="268" w:lineRule="exact"/>
        <w:ind w:left="380"/>
      </w:pPr>
      <w:r>
        <w:tab/>
        <w:t>/</w:t>
      </w:r>
      <w:r>
        <w:tab/>
        <w:t>/</w:t>
      </w:r>
      <w:r>
        <w:tab/>
      </w:r>
    </w:p>
    <w:p w:rsidR="00DE755E" w:rsidRDefault="00DE755E" w:rsidP="00DE755E">
      <w:pPr>
        <w:tabs>
          <w:tab w:val="left" w:pos="3687"/>
          <w:tab w:val="left" w:pos="7193"/>
        </w:tabs>
        <w:spacing w:line="268" w:lineRule="exact"/>
        <w:ind w:left="380"/>
        <w:sectPr w:rsidR="00DE755E">
          <w:pgSz w:w="11900" w:h="16840"/>
          <w:pgMar w:top="710" w:right="1113" w:bottom="710" w:left="1013" w:header="0" w:footer="3" w:gutter="0"/>
          <w:cols w:space="720"/>
          <w:noEndnote/>
          <w:docGrid w:linePitch="360"/>
        </w:sectPr>
      </w:pPr>
      <w:r>
        <w:t>Дата</w:t>
      </w:r>
      <w:r>
        <w:tab/>
        <w:t>Име и фамилия</w:t>
      </w:r>
      <w:r>
        <w:tab/>
        <w:t>Подпис на лицето (и печат)</w:t>
      </w:r>
    </w:p>
    <w:p w:rsidR="00793AF0" w:rsidRDefault="00793AF0" w:rsidP="00793AF0">
      <w:pPr>
        <w:pStyle w:val="Heading220"/>
        <w:keepNext/>
        <w:keepLines/>
        <w:shd w:val="clear" w:color="auto" w:fill="auto"/>
        <w:ind w:left="7908"/>
        <w:rPr>
          <w:i/>
          <w:sz w:val="24"/>
          <w:szCs w:val="24"/>
        </w:rPr>
      </w:pPr>
      <w:bookmarkStart w:id="59" w:name="bookmark75"/>
      <w:r>
        <w:rPr>
          <w:i/>
          <w:sz w:val="24"/>
          <w:szCs w:val="24"/>
        </w:rPr>
        <w:t>Образец № 17</w:t>
      </w:r>
    </w:p>
    <w:p w:rsidR="00793AF0" w:rsidRDefault="00793AF0" w:rsidP="00DE755E">
      <w:pPr>
        <w:pStyle w:val="Heading11"/>
        <w:keepNext/>
        <w:keepLines/>
        <w:shd w:val="clear" w:color="auto" w:fill="auto"/>
        <w:spacing w:line="342" w:lineRule="exact"/>
        <w:ind w:left="20"/>
      </w:pPr>
    </w:p>
    <w:p w:rsidR="00793AF0" w:rsidRDefault="00793AF0" w:rsidP="00DE755E">
      <w:pPr>
        <w:pStyle w:val="Heading11"/>
        <w:keepNext/>
        <w:keepLines/>
        <w:shd w:val="clear" w:color="auto" w:fill="auto"/>
        <w:spacing w:line="342" w:lineRule="exact"/>
        <w:ind w:left="20"/>
      </w:pPr>
    </w:p>
    <w:p w:rsidR="00DE755E" w:rsidRDefault="00DE755E" w:rsidP="00DE755E">
      <w:pPr>
        <w:pStyle w:val="Heading11"/>
        <w:keepNext/>
        <w:keepLines/>
        <w:shd w:val="clear" w:color="auto" w:fill="auto"/>
        <w:spacing w:line="342" w:lineRule="exact"/>
        <w:ind w:left="20"/>
      </w:pPr>
      <w:r>
        <w:t>ДЕКЛАРАЦИЯ</w:t>
      </w:r>
      <w:bookmarkEnd w:id="59"/>
    </w:p>
    <w:p w:rsidR="00DE755E" w:rsidRDefault="00DE755E" w:rsidP="00DE755E">
      <w:pPr>
        <w:spacing w:line="256" w:lineRule="exact"/>
        <w:ind w:left="20"/>
        <w:jc w:val="center"/>
      </w:pPr>
      <w:r>
        <w:t>за липса на свързаност с друг участник</w:t>
      </w:r>
    </w:p>
    <w:p w:rsidR="00DE755E" w:rsidRDefault="00DE755E" w:rsidP="00DE755E">
      <w:pPr>
        <w:spacing w:after="259" w:line="268" w:lineRule="exact"/>
        <w:ind w:left="20"/>
        <w:jc w:val="center"/>
      </w:pPr>
      <w:r>
        <w:t>по чл. 101, ал. 11, във връзка с чл. 107, т. 4 от ЗОП</w:t>
      </w:r>
    </w:p>
    <w:p w:rsidR="00DE755E" w:rsidRDefault="00DE755E" w:rsidP="00DE755E">
      <w:pPr>
        <w:tabs>
          <w:tab w:val="left" w:leader="dot" w:pos="9657"/>
        </w:tabs>
        <w:spacing w:line="269" w:lineRule="exact"/>
        <w:ind w:left="760"/>
      </w:pPr>
      <w:r>
        <w:t xml:space="preserve">Долуподписаният/ната </w:t>
      </w:r>
      <w:r>
        <w:tab/>
      </w:r>
    </w:p>
    <w:p w:rsidR="00DE755E" w:rsidRDefault="00DE755E" w:rsidP="00DE755E">
      <w:pPr>
        <w:tabs>
          <w:tab w:val="left" w:leader="dot" w:pos="2986"/>
          <w:tab w:val="left" w:leader="dot" w:pos="5486"/>
          <w:tab w:val="left" w:leader="dot" w:pos="7156"/>
          <w:tab w:val="left" w:leader="dot" w:pos="9379"/>
        </w:tabs>
        <w:spacing w:line="269" w:lineRule="exact"/>
      </w:pPr>
      <w:r>
        <w:t>с лична карта №</w:t>
      </w:r>
      <w:r>
        <w:tab/>
        <w:t>, издадена на</w:t>
      </w:r>
      <w:r>
        <w:tab/>
        <w:t>от</w:t>
      </w:r>
      <w:r>
        <w:tab/>
        <w:t xml:space="preserve">, с ЕГН </w:t>
      </w:r>
      <w:r>
        <w:tab/>
        <w:t>, в</w:t>
      </w:r>
    </w:p>
    <w:p w:rsidR="00DE755E" w:rsidRDefault="00DE755E" w:rsidP="00DE755E">
      <w:pPr>
        <w:tabs>
          <w:tab w:val="left" w:leader="dot" w:pos="3360"/>
        </w:tabs>
        <w:spacing w:line="269" w:lineRule="exact"/>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793AF0">
      <w:pPr>
        <w:tabs>
          <w:tab w:val="left" w:leader="dot" w:pos="5688"/>
        </w:tabs>
        <w:spacing w:line="269" w:lineRule="exact"/>
        <w:jc w:val="both"/>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793AF0">
      <w:pPr>
        <w:spacing w:line="269" w:lineRule="exact"/>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1533F4" w:rsidRDefault="001533F4" w:rsidP="001533F4">
      <w:pPr>
        <w:keepNext/>
        <w:keepLines/>
        <w:spacing w:after="281" w:line="269" w:lineRule="exact"/>
        <w:jc w:val="both"/>
      </w:pPr>
      <w:bookmarkStart w:id="60" w:name="bookmark76"/>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пълно гаранционно обслужване съоб</w:t>
      </w:r>
      <w:r w:rsidR="00581D5C">
        <w:rPr>
          <w:b/>
        </w:rPr>
        <w:t>р</w:t>
      </w:r>
      <w:r>
        <w:rPr>
          <w:b/>
        </w:rPr>
        <w:t>азно гаранционните условия на завода-производител</w:t>
      </w:r>
      <w:r w:rsidRPr="00B627D8">
        <w:rPr>
          <w:b/>
        </w:rPr>
        <w:t>"</w:t>
      </w:r>
      <w:r>
        <w:t>,</w:t>
      </w:r>
    </w:p>
    <w:p w:rsidR="00DE755E" w:rsidRDefault="00DE755E" w:rsidP="00DE755E">
      <w:pPr>
        <w:keepNext/>
        <w:keepLines/>
        <w:spacing w:after="250"/>
        <w:ind w:left="20"/>
        <w:jc w:val="center"/>
      </w:pPr>
      <w:r>
        <w:t>ДЕКЛАРИРАМ, че:</w:t>
      </w:r>
      <w:bookmarkEnd w:id="60"/>
    </w:p>
    <w:p w:rsidR="00DE755E" w:rsidRDefault="00DE755E" w:rsidP="00793AF0">
      <w:pPr>
        <w:spacing w:line="269" w:lineRule="exact"/>
        <w:ind w:firstLine="760"/>
        <w:jc w:val="both"/>
      </w:pPr>
      <w:r>
        <w:t xml:space="preserve">Представляваният от мен участник не е свързано лице по смисъла на § 2, т. 45 от допълнителните разпоредби на ЗОП с друг участник в настоящата </w:t>
      </w:r>
      <w:r w:rsidR="001B0A50">
        <w:t>поръчка</w:t>
      </w:r>
      <w:r>
        <w:t>.</w:t>
      </w:r>
    </w:p>
    <w:p w:rsidR="00DE755E" w:rsidRDefault="00DE755E" w:rsidP="00793AF0">
      <w:pPr>
        <w:spacing w:after="830" w:line="269" w:lineRule="exact"/>
        <w:ind w:firstLine="760"/>
        <w:jc w:val="both"/>
      </w:pPr>
      <w:r>
        <w:t>Задължавам се, при промяна на горепосочените обстоятелства, писмено да уведомя възложителя за всички промени в процеса на провеждане на обявената обществена поръчка.</w:t>
      </w:r>
    </w:p>
    <w:p w:rsidR="00DE755E" w:rsidRPr="000C02AC" w:rsidRDefault="00DE755E" w:rsidP="00DE755E">
      <w:pPr>
        <w:keepNext/>
        <w:keepLines/>
        <w:spacing w:after="810"/>
        <w:ind w:firstLine="760"/>
        <w:jc w:val="both"/>
        <w:rPr>
          <w:b/>
        </w:rPr>
      </w:pPr>
      <w:bookmarkStart w:id="61" w:name="bookmark77"/>
      <w:r w:rsidRPr="000C02AC">
        <w:rPr>
          <w:b/>
        </w:rPr>
        <w:t>Известна ми е отговорността по чл. 313 от НК за посочване на неверни данни.</w:t>
      </w:r>
      <w:bookmarkEnd w:id="61"/>
    </w:p>
    <w:p w:rsidR="00DE755E" w:rsidRDefault="00DE755E" w:rsidP="00DE755E">
      <w:pPr>
        <w:tabs>
          <w:tab w:val="left" w:leader="dot" w:pos="1543"/>
          <w:tab w:val="left" w:leader="dot" w:pos="7399"/>
          <w:tab w:val="left" w:leader="dot" w:pos="9657"/>
        </w:tabs>
        <w:spacing w:line="268" w:lineRule="exact"/>
        <w:ind w:firstLine="300"/>
      </w:pPr>
      <w:r>
        <w:tab/>
        <w:t>/</w:t>
      </w:r>
      <w:r>
        <w:tab/>
        <w:t>/</w:t>
      </w:r>
      <w:r>
        <w:tab/>
      </w:r>
    </w:p>
    <w:p w:rsidR="00DE755E" w:rsidRDefault="00BB31F6" w:rsidP="00DE755E">
      <w:pPr>
        <w:tabs>
          <w:tab w:val="left" w:pos="3607"/>
          <w:tab w:val="left" w:pos="7156"/>
        </w:tabs>
        <w:spacing w:after="997" w:line="268" w:lineRule="exact"/>
        <w:ind w:firstLine="300"/>
      </w:pPr>
      <w:r>
        <w:t>Дата</w:t>
      </w:r>
      <w:r>
        <w:tab/>
        <w:t xml:space="preserve">Име и фамилия                                      </w:t>
      </w:r>
      <w:r w:rsidR="00DE755E">
        <w:t>Подпис на лицето (и печат)</w:t>
      </w:r>
    </w:p>
    <w:p w:rsidR="00DE755E" w:rsidRDefault="00DE755E" w:rsidP="00DE755E">
      <w:pPr>
        <w:pStyle w:val="Bodytext70"/>
        <w:shd w:val="clear" w:color="auto" w:fill="auto"/>
        <w:spacing w:before="0"/>
        <w:jc w:val="both"/>
        <w:sectPr w:rsidR="00DE755E">
          <w:headerReference w:type="even" r:id="rId41"/>
          <w:headerReference w:type="default" r:id="rId42"/>
          <w:footerReference w:type="even" r:id="rId43"/>
          <w:footerReference w:type="default" r:id="rId44"/>
          <w:pgSz w:w="11900" w:h="16840"/>
          <w:pgMar w:top="744" w:right="1100" w:bottom="744" w:left="1100" w:header="0" w:footer="3" w:gutter="0"/>
          <w:cols w:space="720"/>
          <w:noEndnote/>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CF5507" w:rsidRDefault="00CF5507" w:rsidP="00CF5507">
      <w:pPr>
        <w:pStyle w:val="Heading220"/>
        <w:keepNext/>
        <w:keepLines/>
        <w:shd w:val="clear" w:color="auto" w:fill="auto"/>
        <w:ind w:left="7908"/>
        <w:rPr>
          <w:i/>
          <w:sz w:val="24"/>
          <w:szCs w:val="24"/>
        </w:rPr>
      </w:pPr>
      <w:bookmarkStart w:id="62" w:name="bookmark78"/>
      <w:r>
        <w:rPr>
          <w:i/>
          <w:sz w:val="24"/>
          <w:szCs w:val="24"/>
        </w:rPr>
        <w:t>Образец № 1</w:t>
      </w:r>
      <w:r w:rsidR="005A778C">
        <w:rPr>
          <w:i/>
          <w:sz w:val="24"/>
          <w:szCs w:val="24"/>
        </w:rPr>
        <w:t>8</w:t>
      </w:r>
    </w:p>
    <w:p w:rsidR="00CF5507" w:rsidRDefault="00CF5507" w:rsidP="00DE755E">
      <w:pPr>
        <w:pStyle w:val="Heading11"/>
        <w:keepNext/>
        <w:keepLines/>
        <w:shd w:val="clear" w:color="auto" w:fill="auto"/>
        <w:spacing w:line="342" w:lineRule="exact"/>
      </w:pPr>
    </w:p>
    <w:p w:rsidR="00CF5507" w:rsidRDefault="00CF5507" w:rsidP="00DE755E">
      <w:pPr>
        <w:pStyle w:val="Heading11"/>
        <w:keepNext/>
        <w:keepLines/>
        <w:shd w:val="clear" w:color="auto" w:fill="auto"/>
        <w:spacing w:line="342" w:lineRule="exact"/>
      </w:pPr>
    </w:p>
    <w:p w:rsidR="00CF5507" w:rsidRDefault="00CF5507" w:rsidP="00DE755E">
      <w:pPr>
        <w:pStyle w:val="Heading11"/>
        <w:keepNext/>
        <w:keepLines/>
        <w:shd w:val="clear" w:color="auto" w:fill="auto"/>
        <w:spacing w:line="342" w:lineRule="exact"/>
      </w:pPr>
    </w:p>
    <w:p w:rsidR="00DE755E" w:rsidRDefault="00DE755E" w:rsidP="00DE755E">
      <w:pPr>
        <w:pStyle w:val="Heading11"/>
        <w:keepNext/>
        <w:keepLines/>
        <w:shd w:val="clear" w:color="auto" w:fill="auto"/>
        <w:spacing w:line="342" w:lineRule="exact"/>
      </w:pPr>
      <w:r>
        <w:t>ДЕКЛАРАЦИЯ</w:t>
      </w:r>
      <w:bookmarkEnd w:id="62"/>
    </w:p>
    <w:p w:rsidR="00DE755E" w:rsidRDefault="00DE755E" w:rsidP="00DE755E">
      <w:pPr>
        <w:keepNext/>
        <w:keepLines/>
        <w:spacing w:after="299" w:line="268" w:lineRule="exact"/>
        <w:jc w:val="center"/>
      </w:pPr>
      <w:bookmarkStart w:id="63" w:name="bookmark79"/>
      <w:r>
        <w:t xml:space="preserve">за конфиденциалност </w:t>
      </w:r>
      <w:r>
        <w:rPr>
          <w:rStyle w:val="Heading211ptNotBold"/>
        </w:rPr>
        <w:t>по чл. 102 ЗОП</w:t>
      </w:r>
      <w:bookmarkEnd w:id="63"/>
    </w:p>
    <w:p w:rsidR="00DE755E" w:rsidRDefault="00DE755E" w:rsidP="00DE755E">
      <w:pPr>
        <w:tabs>
          <w:tab w:val="left" w:leader="dot" w:pos="9644"/>
        </w:tabs>
        <w:spacing w:line="269" w:lineRule="exact"/>
        <w:ind w:left="740"/>
      </w:pPr>
      <w:r>
        <w:t xml:space="preserve">Долуподписаният/ната </w:t>
      </w:r>
      <w:r>
        <w:tab/>
      </w:r>
    </w:p>
    <w:p w:rsidR="00DE755E" w:rsidRDefault="00DE755E" w:rsidP="00DE755E">
      <w:pPr>
        <w:tabs>
          <w:tab w:val="left" w:leader="dot" w:pos="2986"/>
          <w:tab w:val="left" w:leader="dot" w:pos="5590"/>
          <w:tab w:val="left" w:leader="dot" w:pos="7210"/>
          <w:tab w:val="left" w:leader="dot" w:pos="9379"/>
        </w:tabs>
        <w:spacing w:line="269" w:lineRule="exact"/>
      </w:pPr>
      <w:r>
        <w:t>с лична карта №</w:t>
      </w:r>
      <w:r>
        <w:tab/>
        <w:t xml:space="preserve">, издадена на </w:t>
      </w:r>
      <w:r>
        <w:tab/>
        <w:t>от</w:t>
      </w:r>
      <w:r>
        <w:tab/>
        <w:t xml:space="preserve">, с ЕГН </w:t>
      </w:r>
      <w:r>
        <w:tab/>
        <w:t>, в</w:t>
      </w:r>
    </w:p>
    <w:p w:rsidR="00DE755E" w:rsidRDefault="00DE755E" w:rsidP="00894D99">
      <w:pPr>
        <w:tabs>
          <w:tab w:val="left" w:leader="dot" w:pos="3360"/>
        </w:tabs>
        <w:spacing w:line="269" w:lineRule="exact"/>
        <w:jc w:val="both"/>
      </w:pPr>
      <w:r>
        <w:rPr>
          <w:rStyle w:val="Bodytext811ptNotItalic"/>
        </w:rPr>
        <w:t xml:space="preserve">качеството ми на </w:t>
      </w:r>
      <w:r>
        <w:rPr>
          <w:rStyle w:val="Bodytext811ptNotItalic"/>
        </w:rPr>
        <w:tab/>
        <w:t xml:space="preserve"> </w:t>
      </w:r>
      <w:r>
        <w:t>(посочва се съответното качество на лицето по чл. 47, ал. 4</w:t>
      </w:r>
    </w:p>
    <w:p w:rsidR="00DE755E" w:rsidRDefault="00DE755E" w:rsidP="00894D99">
      <w:pPr>
        <w:tabs>
          <w:tab w:val="left" w:leader="dot" w:pos="5590"/>
        </w:tabs>
        <w:spacing w:line="269" w:lineRule="exact"/>
        <w:jc w:val="both"/>
      </w:pPr>
      <w:r>
        <w:t>от ЗОП),</w:t>
      </w:r>
      <w:r>
        <w:rPr>
          <w:rStyle w:val="Bodytext811ptNotItalic"/>
        </w:rPr>
        <w:t xml:space="preserve"> представляващ</w:t>
      </w:r>
      <w:r>
        <w:rPr>
          <w:rStyle w:val="Bodytext811ptNotItalic"/>
        </w:rPr>
        <w:tab/>
      </w:r>
      <w:r>
        <w:t>(посочва се юридическо лице, едноличен</w:t>
      </w:r>
    </w:p>
    <w:p w:rsidR="00DE755E" w:rsidRDefault="00DE755E" w:rsidP="00894D99">
      <w:pPr>
        <w:spacing w:line="269" w:lineRule="exact"/>
        <w:jc w:val="both"/>
      </w:pP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894D99" w:rsidRDefault="00894D99" w:rsidP="00894D99">
      <w:pPr>
        <w:keepNext/>
        <w:keepLines/>
        <w:spacing w:after="281" w:line="269" w:lineRule="exact"/>
        <w:jc w:val="both"/>
      </w:pPr>
      <w:bookmarkStart w:id="64" w:name="bookmark81"/>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пълно гаранционно обслужване </w:t>
      </w:r>
      <w:r w:rsidR="00341ED8">
        <w:rPr>
          <w:b/>
        </w:rPr>
        <w:t>съобр</w:t>
      </w:r>
      <w:r>
        <w:rPr>
          <w:b/>
        </w:rPr>
        <w:t>азно гаранционните условия на завода-производител</w:t>
      </w:r>
      <w:r w:rsidRPr="00B627D8">
        <w:rPr>
          <w:b/>
        </w:rPr>
        <w:t>"</w:t>
      </w:r>
      <w:r>
        <w:t>,</w:t>
      </w:r>
    </w:p>
    <w:p w:rsidR="00DE755E" w:rsidRDefault="00DE755E" w:rsidP="00DE755E">
      <w:pPr>
        <w:keepNext/>
        <w:keepLines/>
        <w:spacing w:after="290"/>
        <w:jc w:val="center"/>
      </w:pPr>
      <w:r>
        <w:t>ДЕКЛАРИРАМ:</w:t>
      </w:r>
      <w:bookmarkEnd w:id="64"/>
    </w:p>
    <w:p w:rsidR="00DE755E" w:rsidRDefault="00DE755E" w:rsidP="00341ED8">
      <w:pPr>
        <w:widowControl w:val="0"/>
        <w:numPr>
          <w:ilvl w:val="0"/>
          <w:numId w:val="42"/>
        </w:numPr>
        <w:tabs>
          <w:tab w:val="left" w:pos="1134"/>
        </w:tabs>
        <w:spacing w:after="299" w:line="268" w:lineRule="exact"/>
        <w:ind w:firstLine="191"/>
        <w:jc w:val="both"/>
        <w:rPr>
          <w:lang w:val="en-US"/>
        </w:rPr>
      </w:pPr>
      <w:r>
        <w:t>Информацията, съдържаща се в</w:t>
      </w:r>
    </w:p>
    <w:p w:rsidR="00DE755E" w:rsidRDefault="00DE755E" w:rsidP="00341ED8">
      <w:pPr>
        <w:spacing w:after="299" w:line="268" w:lineRule="exact"/>
        <w:ind w:firstLine="660"/>
        <w:jc w:val="both"/>
      </w:pPr>
      <w:r>
        <w:rPr>
          <w:rStyle w:val="Bodytext2105ptItalic"/>
        </w:rPr>
        <w:t xml:space="preserve">(посочват се конкретна част/части от техническото предложение) </w:t>
      </w:r>
      <w:r>
        <w:t>от техническото ни предложение, да се счита за конфиденциална, във връзка с наличието на търговска тайна.</w:t>
      </w:r>
    </w:p>
    <w:p w:rsidR="00DE755E" w:rsidRDefault="00DE755E" w:rsidP="00341ED8">
      <w:pPr>
        <w:spacing w:after="550" w:line="269" w:lineRule="exact"/>
        <w:ind w:firstLine="709"/>
        <w:jc w:val="both"/>
      </w:pPr>
      <w:r>
        <w:t xml:space="preserve">2. </w:t>
      </w:r>
      <w:r w:rsidR="00341ED8">
        <w:t xml:space="preserve"> </w:t>
      </w:r>
      <w:r>
        <w:t>Не бихме желали информацията по т.1 да бъде разкривана от ВЪЗЛОЖИТЕЛЯ, освен в предвидените от закона случаи.</w:t>
      </w:r>
    </w:p>
    <w:p w:rsidR="00DE755E" w:rsidRPr="00341ED8" w:rsidRDefault="00DE755E" w:rsidP="00DE755E">
      <w:pPr>
        <w:keepNext/>
        <w:keepLines/>
        <w:spacing w:after="870"/>
        <w:ind w:left="740"/>
        <w:jc w:val="both"/>
        <w:rPr>
          <w:b/>
        </w:rPr>
      </w:pPr>
      <w:bookmarkStart w:id="65" w:name="bookmark82"/>
      <w:r w:rsidRPr="00341ED8">
        <w:rPr>
          <w:b/>
        </w:rPr>
        <w:t>Известна ми е отговорността по чл. 313 от НК за посочване на неверни данни.</w:t>
      </w:r>
      <w:bookmarkEnd w:id="65"/>
    </w:p>
    <w:p w:rsidR="00DE755E" w:rsidRDefault="00DE755E" w:rsidP="00DE755E">
      <w:pPr>
        <w:tabs>
          <w:tab w:val="left" w:leader="dot" w:pos="1647"/>
          <w:tab w:val="left" w:leader="dot" w:pos="7210"/>
          <w:tab w:val="left" w:leader="dot" w:pos="9644"/>
        </w:tabs>
        <w:spacing w:line="268" w:lineRule="exact"/>
        <w:ind w:left="740"/>
      </w:pPr>
      <w:r>
        <w:tab/>
        <w:t>/</w:t>
      </w:r>
      <w:r>
        <w:tab/>
        <w:t>/</w:t>
      </w:r>
      <w:r>
        <w:tab/>
      </w:r>
    </w:p>
    <w:p w:rsidR="00DE755E" w:rsidRDefault="00341ED8" w:rsidP="00DE755E">
      <w:pPr>
        <w:tabs>
          <w:tab w:val="left" w:pos="3591"/>
          <w:tab w:val="left" w:pos="7210"/>
        </w:tabs>
        <w:spacing w:after="802" w:line="268" w:lineRule="exact"/>
        <w:ind w:left="740"/>
      </w:pPr>
      <w:r>
        <w:t>Дата</w:t>
      </w:r>
      <w:r>
        <w:tab/>
        <w:t xml:space="preserve">Име и фамилия                                    </w:t>
      </w:r>
      <w:r w:rsidR="00DE755E">
        <w:t>Подпис на лицето (и печат)</w:t>
      </w:r>
    </w:p>
    <w:p w:rsidR="00DE755E" w:rsidRDefault="00DE755E" w:rsidP="00341ED8">
      <w:pPr>
        <w:spacing w:after="738" w:line="240" w:lineRule="exact"/>
        <w:ind w:firstLine="709"/>
        <w:jc w:val="both"/>
      </w:pPr>
      <w:r>
        <w:t>Съгласно чл. 102, ал. 1 от ЗОП участниците могат да посочват в офертите си информация, която смятат за конфиденциална във връзка с наличието на търговска тайна. Участниците не могат да се позовават на конфиденциалност по отношение на предложенията от офертите им, които подлежат на оценка, съгласно чл. 102, ал. 2 от ЗОП.</w:t>
      </w:r>
    </w:p>
    <w:p w:rsidR="00DE755E" w:rsidRDefault="00DE755E" w:rsidP="00DE755E">
      <w:pPr>
        <w:pStyle w:val="Bodytext70"/>
        <w:shd w:val="clear" w:color="auto" w:fill="auto"/>
        <w:spacing w:before="0" w:line="192" w:lineRule="exact"/>
        <w:jc w:val="both"/>
        <w:sectPr w:rsidR="00DE755E">
          <w:pgSz w:w="11900" w:h="16840"/>
          <w:pgMar w:top="744" w:right="1114" w:bottom="744" w:left="1100" w:header="0" w:footer="3" w:gutter="0"/>
          <w:cols w:space="720"/>
          <w:noEndnote/>
          <w:docGrid w:linePitch="360"/>
        </w:sectPr>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196E00" w:rsidRDefault="00196E00" w:rsidP="00196E00">
      <w:pPr>
        <w:pStyle w:val="Heading220"/>
        <w:keepNext/>
        <w:keepLines/>
        <w:shd w:val="clear" w:color="auto" w:fill="auto"/>
        <w:ind w:left="7080" w:firstLine="708"/>
        <w:jc w:val="left"/>
        <w:rPr>
          <w:i/>
          <w:sz w:val="24"/>
          <w:szCs w:val="24"/>
        </w:rPr>
      </w:pPr>
      <w:bookmarkStart w:id="66" w:name="bookmark83"/>
      <w:r>
        <w:rPr>
          <w:i/>
          <w:sz w:val="24"/>
          <w:szCs w:val="24"/>
        </w:rPr>
        <w:t>Образец № 19</w:t>
      </w:r>
    </w:p>
    <w:p w:rsidR="00CE1F84" w:rsidRDefault="00CE1F84" w:rsidP="00DE755E">
      <w:pPr>
        <w:pStyle w:val="Heading11"/>
        <w:keepNext/>
        <w:keepLines/>
        <w:shd w:val="clear" w:color="auto" w:fill="auto"/>
        <w:spacing w:after="339" w:line="342" w:lineRule="exact"/>
        <w:ind w:right="100"/>
      </w:pPr>
    </w:p>
    <w:p w:rsidR="00DE755E" w:rsidRDefault="00DE755E" w:rsidP="00DE755E">
      <w:pPr>
        <w:pStyle w:val="Heading11"/>
        <w:keepNext/>
        <w:keepLines/>
        <w:shd w:val="clear" w:color="auto" w:fill="auto"/>
        <w:spacing w:after="339" w:line="342" w:lineRule="exact"/>
        <w:ind w:right="100"/>
      </w:pPr>
      <w:r>
        <w:t>ЦЕНОВО ПРЕДЛОЖЕНИЕ</w:t>
      </w:r>
      <w:bookmarkEnd w:id="66"/>
    </w:p>
    <w:p w:rsidR="00DE755E" w:rsidRDefault="00DE755E" w:rsidP="00E8169E">
      <w:pPr>
        <w:tabs>
          <w:tab w:val="left" w:leader="dot" w:pos="9749"/>
        </w:tabs>
        <w:spacing w:line="269" w:lineRule="exact"/>
        <w:ind w:left="840" w:hanging="273"/>
      </w:pPr>
      <w:r>
        <w:t xml:space="preserve">Долуподписаният/ната </w:t>
      </w:r>
      <w:r w:rsidR="00CE1F84">
        <w:t>........................................</w:t>
      </w:r>
      <w:r w:rsidR="00E8169E">
        <w:t>......</w:t>
      </w:r>
      <w:r w:rsidR="00CE1F84">
        <w:t>........................................................................</w:t>
      </w:r>
    </w:p>
    <w:p w:rsidR="00DE755E" w:rsidRDefault="00DE755E" w:rsidP="00E8169E">
      <w:pPr>
        <w:tabs>
          <w:tab w:val="left" w:leader="dot" w:pos="2986"/>
          <w:tab w:val="left" w:leader="dot" w:pos="5486"/>
          <w:tab w:val="left" w:leader="dot" w:pos="7162"/>
          <w:tab w:val="left" w:leader="dot" w:pos="9379"/>
        </w:tabs>
        <w:spacing w:after="0" w:line="360" w:lineRule="auto"/>
        <w:jc w:val="both"/>
      </w:pPr>
      <w:r>
        <w:t>с лична ка</w:t>
      </w:r>
      <w:r w:rsidR="00CE1F84">
        <w:t>рта №</w:t>
      </w:r>
      <w:r w:rsidR="00CE1F84">
        <w:tab/>
        <w:t>, издадена на</w:t>
      </w:r>
      <w:r w:rsidR="00CE1F84">
        <w:tab/>
        <w:t>от</w:t>
      </w:r>
      <w:r w:rsidR="00CE1F84">
        <w:tab/>
        <w:t xml:space="preserve">, с ЕГН ..........................., в </w:t>
      </w:r>
      <w:r>
        <w:rPr>
          <w:rStyle w:val="Bodytext811ptNotItalic"/>
        </w:rPr>
        <w:t xml:space="preserve">качеството ми на </w:t>
      </w:r>
      <w:r>
        <w:rPr>
          <w:rStyle w:val="Bodytext811ptNotItalic"/>
        </w:rPr>
        <w:tab/>
      </w:r>
      <w:r w:rsidR="00CE1F84">
        <w:rPr>
          <w:rStyle w:val="Bodytext811ptNotItalic"/>
        </w:rPr>
        <w:t>..................................................................................................................</w:t>
      </w:r>
      <w:r>
        <w:rPr>
          <w:rStyle w:val="Bodytext811ptNotItalic"/>
        </w:rPr>
        <w:t xml:space="preserve"> </w:t>
      </w:r>
      <w:r w:rsidR="00CE1F84">
        <w:rPr>
          <w:rStyle w:val="Bodytext811ptNotItalic"/>
        </w:rPr>
        <w:t xml:space="preserve">                           </w:t>
      </w:r>
      <w:r>
        <w:t>(посочва се съответното каче</w:t>
      </w:r>
      <w:r w:rsidR="00CE1F84">
        <w:t xml:space="preserve">ство на лицето по чл. 47, ал. 4 </w:t>
      </w:r>
      <w:r>
        <w:t>от ЗОП),</w:t>
      </w:r>
      <w:r>
        <w:rPr>
          <w:rStyle w:val="Bodytext811ptNotItalic"/>
        </w:rPr>
        <w:t xml:space="preserve"> представляващ</w:t>
      </w:r>
      <w:r w:rsidR="00CE1F84">
        <w:rPr>
          <w:rStyle w:val="Bodytext811ptNotItalic"/>
        </w:rPr>
        <w:t xml:space="preserve">............................................................................................................................................                               </w:t>
      </w:r>
      <w:r>
        <w:t>(посочва се юридическо лице, едноличен</w:t>
      </w:r>
      <w:r w:rsidR="00E8169E">
        <w:t xml:space="preserve"> </w:t>
      </w:r>
      <w:r>
        <w:t xml:space="preserve">търговец, обединение, в т. ч. обединение, което няма правна форма, участник в обединение), </w:t>
      </w:r>
      <w:r>
        <w:rPr>
          <w:rStyle w:val="Bodytext811ptNotItalic"/>
        </w:rPr>
        <w:t>участник в обществена поръчка с предмет:</w:t>
      </w:r>
    </w:p>
    <w:p w:rsidR="00CE1F84" w:rsidRDefault="00CE1F84" w:rsidP="00CE1F84">
      <w:pPr>
        <w:keepNext/>
        <w:keepLines/>
        <w:spacing w:after="281" w:line="269" w:lineRule="exact"/>
        <w:jc w:val="both"/>
      </w:pPr>
      <w:bookmarkStart w:id="67" w:name="bookmark84"/>
      <w:r w:rsidRPr="00B627D8">
        <w:rPr>
          <w:b/>
        </w:rPr>
        <w:t>„Закупуване на три броя нови, неупотребявани и нерециклирани автомобила за нуждите на Университет по библиотекознание и информационни технологии</w:t>
      </w:r>
      <w:r>
        <w:rPr>
          <w:b/>
        </w:rPr>
        <w:t xml:space="preserve"> и пъ</w:t>
      </w:r>
      <w:r w:rsidR="00581D5C">
        <w:rPr>
          <w:b/>
        </w:rPr>
        <w:t>лно гаранционно обслужване съобр</w:t>
      </w:r>
      <w:r>
        <w:rPr>
          <w:b/>
        </w:rPr>
        <w:t>азно гаранционните условия на завода-производител</w:t>
      </w:r>
      <w:r w:rsidRPr="00B627D8">
        <w:rPr>
          <w:b/>
        </w:rPr>
        <w:t>"</w:t>
      </w:r>
      <w:r>
        <w:t>,</w:t>
      </w:r>
    </w:p>
    <w:p w:rsidR="00DE755E" w:rsidRDefault="00DE755E" w:rsidP="005A778C">
      <w:pPr>
        <w:keepNext/>
        <w:keepLines/>
        <w:spacing w:after="274"/>
        <w:ind w:firstLine="567"/>
      </w:pPr>
      <w:r>
        <w:t>УВАЖАЕМИ ДАМИ И ГОСПОДА,</w:t>
      </w:r>
      <w:bookmarkEnd w:id="67"/>
    </w:p>
    <w:p w:rsidR="00DE755E" w:rsidRDefault="00DE755E" w:rsidP="00E8169E">
      <w:pPr>
        <w:widowControl w:val="0"/>
        <w:numPr>
          <w:ilvl w:val="0"/>
          <w:numId w:val="25"/>
        </w:numPr>
        <w:tabs>
          <w:tab w:val="left" w:pos="912"/>
        </w:tabs>
        <w:spacing w:after="0" w:line="264" w:lineRule="exact"/>
        <w:ind w:firstLine="560"/>
        <w:jc w:val="both"/>
      </w:pPr>
      <w:r>
        <w:t>С настоящото потвърждаваме, че поемаме ангажимент да изпълним обекта на поръчката в съответствие с изискванията Ви, заложени в техническите спецификации по настоящата обществена поръчка.</w:t>
      </w:r>
    </w:p>
    <w:p w:rsidR="00DE755E" w:rsidRDefault="00DE755E" w:rsidP="00DE755E">
      <w:pPr>
        <w:widowControl w:val="0"/>
        <w:numPr>
          <w:ilvl w:val="0"/>
          <w:numId w:val="25"/>
        </w:numPr>
        <w:tabs>
          <w:tab w:val="left" w:pos="909"/>
        </w:tabs>
        <w:spacing w:after="0" w:line="264" w:lineRule="exact"/>
        <w:ind w:left="280" w:firstLine="280"/>
        <w:jc w:val="both"/>
      </w:pPr>
      <w:r>
        <w:t>Предложената от нас цена е следната:</w:t>
      </w:r>
    </w:p>
    <w:p w:rsidR="00DE755E" w:rsidRDefault="00DE755E" w:rsidP="00DE755E">
      <w:pPr>
        <w:tabs>
          <w:tab w:val="left" w:pos="909"/>
        </w:tabs>
        <w:spacing w:line="264" w:lineRule="exact"/>
        <w:ind w:left="560"/>
      </w:pPr>
    </w:p>
    <w:tbl>
      <w:tblPr>
        <w:tblW w:w="0" w:type="auto"/>
        <w:tblLayout w:type="fixed"/>
        <w:tblCellMar>
          <w:left w:w="10" w:type="dxa"/>
          <w:right w:w="10" w:type="dxa"/>
        </w:tblCellMar>
        <w:tblLook w:val="0000" w:firstRow="0" w:lastRow="0" w:firstColumn="0" w:lastColumn="0" w:noHBand="0" w:noVBand="0"/>
      </w:tblPr>
      <w:tblGrid>
        <w:gridCol w:w="2947"/>
        <w:gridCol w:w="3403"/>
        <w:gridCol w:w="3413"/>
      </w:tblGrid>
      <w:tr w:rsidR="00DE755E" w:rsidRPr="00C34A0D" w:rsidTr="005172B0">
        <w:trPr>
          <w:trHeight w:hRule="exact" w:val="552"/>
        </w:trPr>
        <w:tc>
          <w:tcPr>
            <w:tcW w:w="2947" w:type="dxa"/>
            <w:tcBorders>
              <w:top w:val="single" w:sz="4" w:space="0" w:color="auto"/>
              <w:left w:val="single" w:sz="4" w:space="0" w:color="auto"/>
            </w:tcBorders>
            <w:shd w:val="clear" w:color="auto" w:fill="FFF2CD"/>
          </w:tcPr>
          <w:p w:rsidR="00DE755E" w:rsidRPr="00C34A0D" w:rsidRDefault="00DE755E" w:rsidP="0077434A">
            <w:pPr>
              <w:spacing w:line="268" w:lineRule="exact"/>
              <w:jc w:val="center"/>
            </w:pPr>
            <w:r w:rsidRPr="00C34A0D">
              <w:rPr>
                <w:rFonts w:eastAsia="Calibri" w:cs="Calibri"/>
              </w:rPr>
              <w:t>Описание на доставката</w:t>
            </w:r>
          </w:p>
        </w:tc>
        <w:tc>
          <w:tcPr>
            <w:tcW w:w="3403" w:type="dxa"/>
            <w:tcBorders>
              <w:top w:val="single" w:sz="4" w:space="0" w:color="auto"/>
              <w:left w:val="single" w:sz="4" w:space="0" w:color="auto"/>
              <w:bottom w:val="single" w:sz="4" w:space="0" w:color="auto"/>
            </w:tcBorders>
            <w:shd w:val="clear" w:color="auto" w:fill="FFF2CD"/>
            <w:vAlign w:val="bottom"/>
          </w:tcPr>
          <w:p w:rsidR="00DE755E" w:rsidRPr="00C34A0D" w:rsidRDefault="00DE755E" w:rsidP="0077434A">
            <w:pPr>
              <w:spacing w:line="269" w:lineRule="exact"/>
              <w:jc w:val="center"/>
            </w:pPr>
            <w:r w:rsidRPr="00C34A0D">
              <w:rPr>
                <w:rFonts w:eastAsia="Calibri" w:cs="Calibri"/>
              </w:rPr>
              <w:t>Стойност без ДДС в лв. цифром и словом</w:t>
            </w:r>
          </w:p>
        </w:tc>
        <w:tc>
          <w:tcPr>
            <w:tcW w:w="3413" w:type="dxa"/>
            <w:tcBorders>
              <w:top w:val="single" w:sz="4" w:space="0" w:color="auto"/>
              <w:left w:val="single" w:sz="4" w:space="0" w:color="auto"/>
              <w:right w:val="single" w:sz="4" w:space="0" w:color="auto"/>
            </w:tcBorders>
            <w:shd w:val="clear" w:color="auto" w:fill="FFF2CD"/>
            <w:vAlign w:val="bottom"/>
          </w:tcPr>
          <w:p w:rsidR="00DE755E" w:rsidRPr="00C34A0D" w:rsidRDefault="00DE755E" w:rsidP="0077434A">
            <w:pPr>
              <w:spacing w:line="269" w:lineRule="exact"/>
              <w:jc w:val="center"/>
            </w:pPr>
            <w:r w:rsidRPr="00C34A0D">
              <w:rPr>
                <w:rFonts w:eastAsia="Calibri" w:cs="Calibri"/>
              </w:rPr>
              <w:t>Стойност с включен ДДС в лв. цифром и словом</w:t>
            </w:r>
          </w:p>
        </w:tc>
      </w:tr>
      <w:tr w:rsidR="00DE755E" w:rsidRPr="00C34A0D" w:rsidTr="0077434A">
        <w:trPr>
          <w:trHeight w:hRule="exact" w:val="826"/>
        </w:trPr>
        <w:tc>
          <w:tcPr>
            <w:tcW w:w="2947" w:type="dxa"/>
            <w:tcBorders>
              <w:top w:val="single" w:sz="4" w:space="0" w:color="auto"/>
              <w:left w:val="single" w:sz="4" w:space="0" w:color="auto"/>
              <w:bottom w:val="single" w:sz="4" w:space="0" w:color="auto"/>
            </w:tcBorders>
            <w:shd w:val="clear" w:color="auto" w:fill="FFFFFF"/>
            <w:vAlign w:val="bottom"/>
          </w:tcPr>
          <w:p w:rsidR="00DE755E" w:rsidRPr="00C34A0D" w:rsidRDefault="00DE755E" w:rsidP="0077434A">
            <w:pPr>
              <w:spacing w:line="269" w:lineRule="exact"/>
            </w:pPr>
            <w:r w:rsidRPr="00C34A0D">
              <w:rPr>
                <w:rFonts w:eastAsia="Calibri" w:cs="Calibri"/>
              </w:rPr>
              <w:t>Лек атомобил:</w:t>
            </w:r>
          </w:p>
          <w:p w:rsidR="00DE755E" w:rsidRPr="00C34A0D" w:rsidRDefault="00DE755E" w:rsidP="0077434A">
            <w:pPr>
              <w:tabs>
                <w:tab w:val="left" w:leader="dot" w:pos="1464"/>
              </w:tabs>
              <w:spacing w:line="269" w:lineRule="exact"/>
            </w:pPr>
            <w:r w:rsidRPr="00C34A0D">
              <w:rPr>
                <w:rFonts w:eastAsia="Calibri" w:cs="Calibri"/>
              </w:rPr>
              <w:t>Марка</w:t>
            </w:r>
            <w:r w:rsidRPr="00C34A0D">
              <w:rPr>
                <w:rFonts w:eastAsia="Calibri" w:cs="Calibri"/>
              </w:rPr>
              <w:tab/>
            </w:r>
          </w:p>
          <w:p w:rsidR="00DE755E" w:rsidRPr="00C34A0D" w:rsidRDefault="00DE755E" w:rsidP="0077434A">
            <w:pPr>
              <w:tabs>
                <w:tab w:val="left" w:leader="dot" w:pos="1440"/>
              </w:tabs>
              <w:spacing w:line="269" w:lineRule="exact"/>
            </w:pPr>
            <w:r w:rsidRPr="00C34A0D">
              <w:rPr>
                <w:rFonts w:eastAsia="Calibri" w:cs="Calibri"/>
              </w:rPr>
              <w:t>Модел</w:t>
            </w:r>
            <w:r w:rsidRPr="00C34A0D">
              <w:rPr>
                <w:rFonts w:eastAsia="Calibri" w:cs="Calibri"/>
              </w:rPr>
              <w:tab/>
            </w:r>
          </w:p>
        </w:tc>
        <w:tc>
          <w:tcPr>
            <w:tcW w:w="3403" w:type="dxa"/>
            <w:tcBorders>
              <w:top w:val="single" w:sz="4" w:space="0" w:color="auto"/>
              <w:left w:val="single" w:sz="4" w:space="0" w:color="auto"/>
              <w:bottom w:val="single" w:sz="4" w:space="0" w:color="auto"/>
            </w:tcBorders>
            <w:shd w:val="clear" w:color="auto" w:fill="FFFFFF"/>
          </w:tcPr>
          <w:p w:rsidR="00DE755E" w:rsidRPr="00C34A0D" w:rsidRDefault="00DE755E" w:rsidP="0077434A">
            <w:pPr>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DE755E" w:rsidRPr="00C34A0D" w:rsidRDefault="00DE755E" w:rsidP="0077434A">
            <w:pPr>
              <w:rPr>
                <w:sz w:val="10"/>
                <w:szCs w:val="10"/>
              </w:rPr>
            </w:pPr>
          </w:p>
        </w:tc>
      </w:tr>
    </w:tbl>
    <w:p w:rsidR="00DE755E" w:rsidRDefault="00DE755E" w:rsidP="00DE755E">
      <w:pPr>
        <w:tabs>
          <w:tab w:val="left" w:pos="909"/>
        </w:tabs>
        <w:spacing w:line="264" w:lineRule="exact"/>
        <w:ind w:left="560"/>
      </w:pPr>
    </w:p>
    <w:tbl>
      <w:tblPr>
        <w:tblW w:w="0" w:type="auto"/>
        <w:tblLayout w:type="fixed"/>
        <w:tblCellMar>
          <w:left w:w="10" w:type="dxa"/>
          <w:right w:w="10" w:type="dxa"/>
        </w:tblCellMar>
        <w:tblLook w:val="0000" w:firstRow="0" w:lastRow="0" w:firstColumn="0" w:lastColumn="0" w:noHBand="0" w:noVBand="0"/>
      </w:tblPr>
      <w:tblGrid>
        <w:gridCol w:w="2947"/>
        <w:gridCol w:w="3403"/>
        <w:gridCol w:w="3413"/>
      </w:tblGrid>
      <w:tr w:rsidR="00DE755E" w:rsidRPr="00C34A0D" w:rsidTr="0077434A">
        <w:trPr>
          <w:trHeight w:hRule="exact" w:val="552"/>
        </w:trPr>
        <w:tc>
          <w:tcPr>
            <w:tcW w:w="2947" w:type="dxa"/>
            <w:tcBorders>
              <w:top w:val="single" w:sz="4" w:space="0" w:color="auto"/>
              <w:left w:val="single" w:sz="4" w:space="0" w:color="auto"/>
            </w:tcBorders>
            <w:shd w:val="clear" w:color="auto" w:fill="FFF2CD"/>
          </w:tcPr>
          <w:p w:rsidR="00DE755E" w:rsidRPr="00C34A0D" w:rsidRDefault="00DE755E" w:rsidP="0077434A">
            <w:pPr>
              <w:spacing w:line="268" w:lineRule="exact"/>
              <w:jc w:val="center"/>
            </w:pPr>
            <w:r w:rsidRPr="00C34A0D">
              <w:rPr>
                <w:rFonts w:eastAsia="Calibri" w:cs="Calibri"/>
              </w:rPr>
              <w:t>Описание на доставката</w:t>
            </w:r>
          </w:p>
        </w:tc>
        <w:tc>
          <w:tcPr>
            <w:tcW w:w="3403" w:type="dxa"/>
            <w:tcBorders>
              <w:top w:val="single" w:sz="4" w:space="0" w:color="auto"/>
              <w:left w:val="single" w:sz="4" w:space="0" w:color="auto"/>
            </w:tcBorders>
            <w:shd w:val="clear" w:color="auto" w:fill="FFF2CD"/>
            <w:vAlign w:val="bottom"/>
          </w:tcPr>
          <w:p w:rsidR="00DE755E" w:rsidRPr="00C34A0D" w:rsidRDefault="00DE755E" w:rsidP="0077434A">
            <w:pPr>
              <w:spacing w:line="269" w:lineRule="exact"/>
              <w:jc w:val="center"/>
            </w:pPr>
            <w:r w:rsidRPr="00C34A0D">
              <w:rPr>
                <w:rFonts w:eastAsia="Calibri" w:cs="Calibri"/>
              </w:rPr>
              <w:t>Стойност без ДДС в лв. цифром и словом</w:t>
            </w:r>
          </w:p>
        </w:tc>
        <w:tc>
          <w:tcPr>
            <w:tcW w:w="3413" w:type="dxa"/>
            <w:tcBorders>
              <w:top w:val="single" w:sz="4" w:space="0" w:color="auto"/>
              <w:left w:val="single" w:sz="4" w:space="0" w:color="auto"/>
              <w:right w:val="single" w:sz="4" w:space="0" w:color="auto"/>
            </w:tcBorders>
            <w:shd w:val="clear" w:color="auto" w:fill="FFF2CD"/>
            <w:vAlign w:val="bottom"/>
          </w:tcPr>
          <w:p w:rsidR="00DE755E" w:rsidRPr="00C34A0D" w:rsidRDefault="00DE755E" w:rsidP="0077434A">
            <w:pPr>
              <w:spacing w:line="269" w:lineRule="exact"/>
              <w:jc w:val="center"/>
            </w:pPr>
            <w:r w:rsidRPr="00C34A0D">
              <w:rPr>
                <w:rFonts w:eastAsia="Calibri" w:cs="Calibri"/>
              </w:rPr>
              <w:t>Стойност с включен ДДС в лв. цифром и словом</w:t>
            </w:r>
          </w:p>
        </w:tc>
      </w:tr>
      <w:tr w:rsidR="00DE755E" w:rsidRPr="00C34A0D" w:rsidTr="0077434A">
        <w:trPr>
          <w:trHeight w:hRule="exact" w:val="826"/>
        </w:trPr>
        <w:tc>
          <w:tcPr>
            <w:tcW w:w="2947" w:type="dxa"/>
            <w:tcBorders>
              <w:top w:val="single" w:sz="4" w:space="0" w:color="auto"/>
              <w:left w:val="single" w:sz="4" w:space="0" w:color="auto"/>
              <w:bottom w:val="single" w:sz="4" w:space="0" w:color="auto"/>
            </w:tcBorders>
            <w:shd w:val="clear" w:color="auto" w:fill="FFFFFF"/>
            <w:vAlign w:val="bottom"/>
          </w:tcPr>
          <w:p w:rsidR="00DE755E" w:rsidRPr="00C34A0D" w:rsidRDefault="00DE755E" w:rsidP="0077434A">
            <w:pPr>
              <w:spacing w:line="269" w:lineRule="exact"/>
            </w:pPr>
            <w:r w:rsidRPr="00C34A0D">
              <w:rPr>
                <w:rFonts w:eastAsia="Calibri" w:cs="Calibri"/>
              </w:rPr>
              <w:t>Лек атомобил:</w:t>
            </w:r>
          </w:p>
          <w:p w:rsidR="00DE755E" w:rsidRPr="00C34A0D" w:rsidRDefault="00DE755E" w:rsidP="0077434A">
            <w:pPr>
              <w:tabs>
                <w:tab w:val="left" w:leader="dot" w:pos="1464"/>
              </w:tabs>
              <w:spacing w:line="269" w:lineRule="exact"/>
            </w:pPr>
            <w:r w:rsidRPr="00C34A0D">
              <w:rPr>
                <w:rFonts w:eastAsia="Calibri" w:cs="Calibri"/>
              </w:rPr>
              <w:t>Марка</w:t>
            </w:r>
            <w:r w:rsidRPr="00C34A0D">
              <w:rPr>
                <w:rFonts w:eastAsia="Calibri" w:cs="Calibri"/>
              </w:rPr>
              <w:tab/>
            </w:r>
          </w:p>
          <w:p w:rsidR="00DE755E" w:rsidRPr="00C34A0D" w:rsidRDefault="00DE755E" w:rsidP="0077434A">
            <w:pPr>
              <w:tabs>
                <w:tab w:val="left" w:leader="dot" w:pos="1440"/>
              </w:tabs>
              <w:spacing w:line="269" w:lineRule="exact"/>
            </w:pPr>
            <w:r w:rsidRPr="00C34A0D">
              <w:rPr>
                <w:rFonts w:eastAsia="Calibri" w:cs="Calibri"/>
              </w:rPr>
              <w:t>Модел</w:t>
            </w:r>
            <w:r w:rsidRPr="00C34A0D">
              <w:rPr>
                <w:rFonts w:eastAsia="Calibri" w:cs="Calibri"/>
              </w:rPr>
              <w:tab/>
            </w:r>
          </w:p>
        </w:tc>
        <w:tc>
          <w:tcPr>
            <w:tcW w:w="3403" w:type="dxa"/>
            <w:tcBorders>
              <w:top w:val="single" w:sz="4" w:space="0" w:color="auto"/>
              <w:left w:val="single" w:sz="4" w:space="0" w:color="auto"/>
              <w:bottom w:val="single" w:sz="4" w:space="0" w:color="auto"/>
            </w:tcBorders>
            <w:shd w:val="clear" w:color="auto" w:fill="FFFFFF"/>
          </w:tcPr>
          <w:p w:rsidR="00DE755E" w:rsidRPr="00C34A0D" w:rsidRDefault="00DE755E" w:rsidP="0077434A">
            <w:pPr>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DE755E" w:rsidRPr="00C34A0D" w:rsidRDefault="00DE755E" w:rsidP="0077434A">
            <w:pPr>
              <w:rPr>
                <w:sz w:val="10"/>
                <w:szCs w:val="10"/>
              </w:rPr>
            </w:pPr>
          </w:p>
        </w:tc>
      </w:tr>
    </w:tbl>
    <w:tbl>
      <w:tblPr>
        <w:tblOverlap w:val="never"/>
        <w:tblW w:w="16589" w:type="dxa"/>
        <w:jc w:val="center"/>
        <w:tblLayout w:type="fixed"/>
        <w:tblCellMar>
          <w:left w:w="10" w:type="dxa"/>
          <w:right w:w="10" w:type="dxa"/>
        </w:tblCellMar>
        <w:tblLook w:val="0000" w:firstRow="0" w:lastRow="0" w:firstColumn="0" w:lastColumn="0" w:noHBand="0" w:noVBand="0"/>
      </w:tblPr>
      <w:tblGrid>
        <w:gridCol w:w="2947"/>
        <w:gridCol w:w="3403"/>
        <w:gridCol w:w="3413"/>
        <w:gridCol w:w="3413"/>
        <w:gridCol w:w="3413"/>
      </w:tblGrid>
      <w:tr w:rsidR="005172B0" w:rsidTr="005172B0">
        <w:trPr>
          <w:trHeight w:hRule="exact" w:val="552"/>
          <w:jc w:val="center"/>
        </w:trPr>
        <w:tc>
          <w:tcPr>
            <w:tcW w:w="2947" w:type="dxa"/>
            <w:tcBorders>
              <w:top w:val="single" w:sz="4" w:space="0" w:color="auto"/>
              <w:left w:val="single" w:sz="4" w:space="0" w:color="auto"/>
            </w:tcBorders>
            <w:shd w:val="clear" w:color="auto" w:fill="FFF2CD"/>
          </w:tcPr>
          <w:p w:rsidR="005172B0" w:rsidRPr="005172B0" w:rsidRDefault="005172B0" w:rsidP="005172B0">
            <w:pPr>
              <w:framePr w:w="9721" w:h="1636" w:hRule="exact" w:wrap="notBeside" w:vAnchor="text" w:hAnchor="page" w:x="1411" w:y="367"/>
              <w:spacing w:line="268" w:lineRule="exact"/>
              <w:jc w:val="center"/>
            </w:pPr>
            <w:r w:rsidRPr="005172B0">
              <w:rPr>
                <w:rStyle w:val="Bodytext20"/>
                <w:color w:val="auto"/>
              </w:rPr>
              <w:t>Описание на доставката</w:t>
            </w:r>
          </w:p>
        </w:tc>
        <w:tc>
          <w:tcPr>
            <w:tcW w:w="3403" w:type="dxa"/>
            <w:tcBorders>
              <w:top w:val="single" w:sz="4" w:space="0" w:color="auto"/>
              <w:left w:val="single" w:sz="4" w:space="0" w:color="auto"/>
            </w:tcBorders>
            <w:shd w:val="clear" w:color="auto" w:fill="FFF2CD"/>
            <w:vAlign w:val="bottom"/>
          </w:tcPr>
          <w:p w:rsidR="005172B0" w:rsidRPr="005172B0" w:rsidRDefault="005172B0" w:rsidP="005172B0">
            <w:pPr>
              <w:framePr w:w="9721" w:h="1636" w:hRule="exact" w:wrap="notBeside" w:vAnchor="text" w:hAnchor="page" w:x="1411" w:y="367"/>
              <w:spacing w:line="269" w:lineRule="exact"/>
              <w:jc w:val="center"/>
            </w:pPr>
            <w:r w:rsidRPr="005172B0">
              <w:rPr>
                <w:rStyle w:val="Bodytext20"/>
                <w:color w:val="auto"/>
              </w:rPr>
              <w:t>Стойност без ДДС в лв. цифром и словом</w:t>
            </w:r>
          </w:p>
        </w:tc>
        <w:tc>
          <w:tcPr>
            <w:tcW w:w="3413" w:type="dxa"/>
            <w:tcBorders>
              <w:top w:val="single" w:sz="4" w:space="0" w:color="auto"/>
              <w:left w:val="single" w:sz="4" w:space="0" w:color="auto"/>
              <w:bottom w:val="single" w:sz="4" w:space="0" w:color="auto"/>
              <w:right w:val="single" w:sz="4" w:space="0" w:color="auto"/>
            </w:tcBorders>
            <w:shd w:val="clear" w:color="auto" w:fill="FFF2CD"/>
            <w:vAlign w:val="bottom"/>
          </w:tcPr>
          <w:p w:rsidR="005172B0" w:rsidRPr="005172B0" w:rsidRDefault="005172B0" w:rsidP="005172B0">
            <w:pPr>
              <w:framePr w:w="9721" w:h="1636" w:hRule="exact" w:wrap="notBeside" w:vAnchor="text" w:hAnchor="page" w:x="1411" w:y="367"/>
              <w:spacing w:line="269" w:lineRule="exact"/>
              <w:jc w:val="center"/>
            </w:pPr>
            <w:r w:rsidRPr="005172B0">
              <w:rPr>
                <w:rStyle w:val="Bodytext20"/>
                <w:color w:val="auto"/>
              </w:rPr>
              <w:t>Стойност с включен ДДС в лв. цифром и словом</w:t>
            </w:r>
          </w:p>
        </w:tc>
        <w:tc>
          <w:tcPr>
            <w:tcW w:w="3413" w:type="dxa"/>
            <w:tcBorders>
              <w:top w:val="single" w:sz="4" w:space="0" w:color="auto"/>
              <w:left w:val="single" w:sz="4" w:space="0" w:color="auto"/>
              <w:bottom w:val="single" w:sz="4" w:space="0" w:color="auto"/>
              <w:right w:val="single" w:sz="4" w:space="0" w:color="auto"/>
            </w:tcBorders>
            <w:shd w:val="clear" w:color="auto" w:fill="FFF2CD"/>
          </w:tcPr>
          <w:p w:rsidR="005172B0" w:rsidRPr="005172B0" w:rsidRDefault="005172B0" w:rsidP="005172B0">
            <w:pPr>
              <w:framePr w:w="9721" w:h="1636" w:hRule="exact" w:wrap="notBeside" w:vAnchor="text" w:hAnchor="page" w:x="1411" w:y="367"/>
              <w:spacing w:line="269" w:lineRule="exact"/>
              <w:jc w:val="center"/>
              <w:rPr>
                <w:rStyle w:val="Bodytext20"/>
                <w:color w:val="auto"/>
              </w:rPr>
            </w:pPr>
          </w:p>
        </w:tc>
        <w:tc>
          <w:tcPr>
            <w:tcW w:w="3413" w:type="dxa"/>
            <w:tcBorders>
              <w:top w:val="single" w:sz="4" w:space="0" w:color="auto"/>
              <w:left w:val="single" w:sz="4" w:space="0" w:color="auto"/>
              <w:bottom w:val="single" w:sz="4" w:space="0" w:color="auto"/>
              <w:right w:val="single" w:sz="4" w:space="0" w:color="auto"/>
            </w:tcBorders>
            <w:shd w:val="clear" w:color="auto" w:fill="FFF2CD"/>
          </w:tcPr>
          <w:p w:rsidR="005172B0" w:rsidRPr="005172B0" w:rsidRDefault="005172B0" w:rsidP="005172B0">
            <w:pPr>
              <w:framePr w:w="9721" w:h="1636" w:hRule="exact" w:wrap="notBeside" w:vAnchor="text" w:hAnchor="page" w:x="1411" w:y="367"/>
              <w:spacing w:line="269" w:lineRule="exact"/>
              <w:jc w:val="center"/>
              <w:rPr>
                <w:rStyle w:val="Bodytext20"/>
                <w:color w:val="auto"/>
              </w:rPr>
            </w:pPr>
          </w:p>
        </w:tc>
      </w:tr>
      <w:tr w:rsidR="005172B0" w:rsidTr="005172B0">
        <w:trPr>
          <w:trHeight w:hRule="exact" w:val="826"/>
          <w:jc w:val="center"/>
        </w:trPr>
        <w:tc>
          <w:tcPr>
            <w:tcW w:w="2947" w:type="dxa"/>
            <w:tcBorders>
              <w:top w:val="single" w:sz="4" w:space="0" w:color="auto"/>
              <w:left w:val="single" w:sz="4" w:space="0" w:color="auto"/>
              <w:bottom w:val="single" w:sz="4" w:space="0" w:color="auto"/>
            </w:tcBorders>
            <w:shd w:val="clear" w:color="auto" w:fill="FFFFFF"/>
            <w:vAlign w:val="bottom"/>
          </w:tcPr>
          <w:p w:rsidR="005172B0" w:rsidRPr="005172B0" w:rsidRDefault="005172B0" w:rsidP="005172B0">
            <w:pPr>
              <w:framePr w:w="9721" w:h="1636" w:hRule="exact" w:wrap="notBeside" w:vAnchor="text" w:hAnchor="page" w:x="1411" w:y="367"/>
              <w:spacing w:line="269" w:lineRule="exact"/>
            </w:pPr>
            <w:r w:rsidRPr="005172B0">
              <w:rPr>
                <w:rStyle w:val="Bodytext20"/>
                <w:color w:val="auto"/>
              </w:rPr>
              <w:t>Лек атомобил:</w:t>
            </w:r>
          </w:p>
          <w:p w:rsidR="005172B0" w:rsidRPr="005172B0" w:rsidRDefault="005172B0" w:rsidP="005172B0">
            <w:pPr>
              <w:framePr w:w="9721" w:h="1636" w:hRule="exact" w:wrap="notBeside" w:vAnchor="text" w:hAnchor="page" w:x="1411" w:y="367"/>
              <w:tabs>
                <w:tab w:val="left" w:leader="dot" w:pos="1464"/>
              </w:tabs>
              <w:spacing w:line="269" w:lineRule="exact"/>
            </w:pPr>
            <w:r w:rsidRPr="005172B0">
              <w:rPr>
                <w:rStyle w:val="Bodytext20"/>
                <w:color w:val="auto"/>
              </w:rPr>
              <w:t>Марка</w:t>
            </w:r>
            <w:r w:rsidRPr="005172B0">
              <w:rPr>
                <w:rStyle w:val="Bodytext20"/>
                <w:color w:val="auto"/>
              </w:rPr>
              <w:tab/>
            </w:r>
          </w:p>
          <w:p w:rsidR="005172B0" w:rsidRDefault="005172B0" w:rsidP="005172B0">
            <w:pPr>
              <w:framePr w:w="9721" w:h="1636" w:hRule="exact" w:wrap="notBeside" w:vAnchor="text" w:hAnchor="page" w:x="1411" w:y="367"/>
              <w:tabs>
                <w:tab w:val="left" w:leader="dot" w:pos="1440"/>
              </w:tabs>
              <w:spacing w:line="269" w:lineRule="exact"/>
            </w:pPr>
            <w:r>
              <w:rPr>
                <w:rStyle w:val="Bodytext20"/>
              </w:rPr>
              <w:t>Модел</w:t>
            </w:r>
            <w:r>
              <w:rPr>
                <w:rStyle w:val="Bodytext20"/>
              </w:rPr>
              <w:tab/>
            </w:r>
          </w:p>
        </w:tc>
        <w:tc>
          <w:tcPr>
            <w:tcW w:w="3403" w:type="dxa"/>
            <w:tcBorders>
              <w:top w:val="single" w:sz="4" w:space="0" w:color="auto"/>
              <w:left w:val="single" w:sz="4" w:space="0" w:color="auto"/>
              <w:bottom w:val="single" w:sz="4" w:space="0" w:color="auto"/>
            </w:tcBorders>
            <w:shd w:val="clear" w:color="auto" w:fill="FFFFFF"/>
          </w:tcPr>
          <w:p w:rsidR="005172B0" w:rsidRDefault="005172B0" w:rsidP="005172B0">
            <w:pPr>
              <w:framePr w:w="9721" w:h="1636" w:hRule="exact" w:wrap="notBeside" w:vAnchor="text" w:hAnchor="page" w:x="1411" w:y="367"/>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5172B0" w:rsidRDefault="005172B0" w:rsidP="005172B0">
            <w:pPr>
              <w:framePr w:w="9721" w:h="1636" w:hRule="exact" w:wrap="notBeside" w:vAnchor="text" w:hAnchor="page" w:x="1411" w:y="367"/>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5172B0" w:rsidRDefault="005172B0" w:rsidP="005172B0">
            <w:pPr>
              <w:framePr w:w="9721" w:h="1636" w:hRule="exact" w:wrap="notBeside" w:vAnchor="text" w:hAnchor="page" w:x="1411" w:y="367"/>
              <w:rPr>
                <w:sz w:val="10"/>
                <w:szCs w:val="10"/>
              </w:rPr>
            </w:pP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5172B0" w:rsidRDefault="005172B0" w:rsidP="005172B0">
            <w:pPr>
              <w:framePr w:w="9721" w:h="1636" w:hRule="exact" w:wrap="notBeside" w:vAnchor="text" w:hAnchor="page" w:x="1411" w:y="367"/>
              <w:rPr>
                <w:sz w:val="10"/>
                <w:szCs w:val="10"/>
              </w:rPr>
            </w:pPr>
          </w:p>
        </w:tc>
      </w:tr>
    </w:tbl>
    <w:p w:rsidR="005172B0" w:rsidRDefault="005172B0" w:rsidP="005172B0">
      <w:pPr>
        <w:framePr w:w="9721" w:h="1636" w:hRule="exact" w:wrap="notBeside" w:vAnchor="text" w:hAnchor="page" w:x="1411" w:y="367"/>
        <w:rPr>
          <w:sz w:val="2"/>
          <w:szCs w:val="2"/>
        </w:rPr>
      </w:pPr>
    </w:p>
    <w:p w:rsidR="00DE755E" w:rsidRDefault="00DE755E" w:rsidP="00DE755E">
      <w:pPr>
        <w:tabs>
          <w:tab w:val="left" w:pos="909"/>
        </w:tabs>
        <w:spacing w:line="264" w:lineRule="exact"/>
      </w:pPr>
    </w:p>
    <w:p w:rsidR="00DE755E" w:rsidRDefault="00DE755E" w:rsidP="00DE755E">
      <w:pPr>
        <w:rPr>
          <w:sz w:val="2"/>
          <w:szCs w:val="2"/>
        </w:rPr>
      </w:pPr>
    </w:p>
    <w:tbl>
      <w:tblPr>
        <w:tblW w:w="9776" w:type="dxa"/>
        <w:tblLayout w:type="fixed"/>
        <w:tblCellMar>
          <w:left w:w="10" w:type="dxa"/>
          <w:right w:w="10" w:type="dxa"/>
        </w:tblCellMar>
        <w:tblLook w:val="0000" w:firstRow="0" w:lastRow="0" w:firstColumn="0" w:lastColumn="0" w:noHBand="0" w:noVBand="0"/>
      </w:tblPr>
      <w:tblGrid>
        <w:gridCol w:w="3823"/>
        <w:gridCol w:w="5953"/>
      </w:tblGrid>
      <w:tr w:rsidR="005172B0" w:rsidRPr="00C34A0D" w:rsidTr="005172B0">
        <w:trPr>
          <w:trHeight w:hRule="exact" w:val="552"/>
        </w:trPr>
        <w:tc>
          <w:tcPr>
            <w:tcW w:w="3823" w:type="dxa"/>
            <w:tcBorders>
              <w:top w:val="single" w:sz="4" w:space="0" w:color="auto"/>
              <w:left w:val="single" w:sz="4" w:space="0" w:color="auto"/>
            </w:tcBorders>
            <w:shd w:val="clear" w:color="auto" w:fill="FFF2CD"/>
            <w:vAlign w:val="bottom"/>
          </w:tcPr>
          <w:p w:rsidR="005172B0" w:rsidRPr="00C34A0D" w:rsidRDefault="005172B0" w:rsidP="005172B0">
            <w:pPr>
              <w:spacing w:line="269" w:lineRule="exact"/>
              <w:jc w:val="center"/>
            </w:pPr>
            <w:r w:rsidRPr="00D14C72">
              <w:rPr>
                <w:rFonts w:eastAsia="Calibri" w:cs="Calibri"/>
                <w:b/>
              </w:rPr>
              <w:t>ОБЩА</w:t>
            </w:r>
            <w:r>
              <w:rPr>
                <w:rFonts w:eastAsia="Calibri" w:cs="Calibri"/>
              </w:rPr>
              <w:t xml:space="preserve"> </w:t>
            </w:r>
            <w:r w:rsidRPr="005172B0">
              <w:rPr>
                <w:rFonts w:eastAsia="Calibri" w:cs="Calibri"/>
                <w:b/>
              </w:rPr>
              <w:t>СТОЙНОСТ БЕЗ ДДС</w:t>
            </w:r>
            <w:r w:rsidRPr="00C34A0D">
              <w:rPr>
                <w:rFonts w:eastAsia="Calibri" w:cs="Calibri"/>
              </w:rPr>
              <w:t xml:space="preserve"> в лв. цифром и словом</w:t>
            </w:r>
          </w:p>
        </w:tc>
        <w:tc>
          <w:tcPr>
            <w:tcW w:w="5953" w:type="dxa"/>
            <w:tcBorders>
              <w:top w:val="single" w:sz="4" w:space="0" w:color="auto"/>
              <w:left w:val="single" w:sz="4" w:space="0" w:color="auto"/>
              <w:right w:val="single" w:sz="4" w:space="0" w:color="auto"/>
            </w:tcBorders>
            <w:shd w:val="clear" w:color="auto" w:fill="FFF2CD"/>
            <w:vAlign w:val="bottom"/>
          </w:tcPr>
          <w:p w:rsidR="005172B0" w:rsidRPr="00C34A0D" w:rsidRDefault="00D14C72" w:rsidP="0025673C">
            <w:pPr>
              <w:spacing w:line="269" w:lineRule="exact"/>
              <w:jc w:val="center"/>
            </w:pPr>
            <w:r w:rsidRPr="00D14C72">
              <w:rPr>
                <w:rFonts w:eastAsia="Calibri" w:cs="Calibri"/>
                <w:b/>
              </w:rPr>
              <w:t>ОБЩА СТОЙНОСТ С ВКЛЮЧЕН ДДС</w:t>
            </w:r>
            <w:r w:rsidRPr="00C34A0D">
              <w:rPr>
                <w:rFonts w:eastAsia="Calibri" w:cs="Calibri"/>
              </w:rPr>
              <w:t xml:space="preserve"> </w:t>
            </w:r>
            <w:r w:rsidR="005172B0" w:rsidRPr="00C34A0D">
              <w:rPr>
                <w:rFonts w:eastAsia="Calibri" w:cs="Calibri"/>
              </w:rPr>
              <w:t>в лв. цифром и словом</w:t>
            </w:r>
          </w:p>
        </w:tc>
      </w:tr>
      <w:tr w:rsidR="005172B0" w:rsidRPr="00C34A0D" w:rsidTr="005172B0">
        <w:trPr>
          <w:trHeight w:hRule="exact" w:val="826"/>
        </w:trPr>
        <w:tc>
          <w:tcPr>
            <w:tcW w:w="3823" w:type="dxa"/>
            <w:tcBorders>
              <w:top w:val="single" w:sz="4" w:space="0" w:color="auto"/>
              <w:left w:val="single" w:sz="4" w:space="0" w:color="auto"/>
              <w:bottom w:val="single" w:sz="4" w:space="0" w:color="auto"/>
            </w:tcBorders>
            <w:shd w:val="clear" w:color="auto" w:fill="FFFFFF"/>
          </w:tcPr>
          <w:p w:rsidR="005172B0" w:rsidRPr="00C34A0D" w:rsidRDefault="005172B0" w:rsidP="0025673C">
            <w:pPr>
              <w:rPr>
                <w:sz w:val="10"/>
                <w:szCs w:val="10"/>
              </w:rPr>
            </w:pP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5172B0" w:rsidRPr="00C34A0D" w:rsidRDefault="005172B0" w:rsidP="0025673C">
            <w:pPr>
              <w:rPr>
                <w:sz w:val="10"/>
                <w:szCs w:val="10"/>
              </w:rPr>
            </w:pPr>
          </w:p>
        </w:tc>
      </w:tr>
    </w:tbl>
    <w:p w:rsidR="005172B0" w:rsidRDefault="005172B0" w:rsidP="00DE755E">
      <w:pPr>
        <w:rPr>
          <w:sz w:val="2"/>
          <w:szCs w:val="2"/>
        </w:rPr>
      </w:pPr>
    </w:p>
    <w:p w:rsidR="005172B0" w:rsidRDefault="005172B0" w:rsidP="00DE755E">
      <w:pPr>
        <w:rPr>
          <w:sz w:val="2"/>
          <w:szCs w:val="2"/>
        </w:rPr>
      </w:pPr>
      <w:r>
        <w:rPr>
          <w:sz w:val="2"/>
          <w:szCs w:val="2"/>
        </w:rPr>
        <w:t>О</w:t>
      </w:r>
    </w:p>
    <w:p w:rsidR="00DE755E" w:rsidRDefault="00DE755E" w:rsidP="00DE755E">
      <w:pPr>
        <w:widowControl w:val="0"/>
        <w:numPr>
          <w:ilvl w:val="0"/>
          <w:numId w:val="25"/>
        </w:numPr>
        <w:tabs>
          <w:tab w:val="left" w:pos="909"/>
        </w:tabs>
        <w:spacing w:before="214" w:after="0" w:line="269" w:lineRule="exact"/>
        <w:ind w:left="280" w:firstLine="280"/>
        <w:jc w:val="both"/>
      </w:pPr>
      <w:r>
        <w:t>В посочените стойности са включени:</w:t>
      </w:r>
    </w:p>
    <w:p w:rsidR="00DE755E" w:rsidRDefault="00DE755E" w:rsidP="005172B0">
      <w:pPr>
        <w:widowControl w:val="0"/>
        <w:numPr>
          <w:ilvl w:val="1"/>
          <w:numId w:val="25"/>
        </w:numPr>
        <w:tabs>
          <w:tab w:val="left" w:pos="993"/>
        </w:tabs>
        <w:spacing w:after="0" w:line="269" w:lineRule="exact"/>
        <w:ind w:firstLine="567"/>
        <w:jc w:val="both"/>
      </w:pPr>
      <w:r>
        <w:t>Стойности на автомобилите с включени всички разходи по транспортирането им до гр. София, бул. „Цариградско шосе“ № 119;</w:t>
      </w:r>
    </w:p>
    <w:p w:rsidR="00DE755E" w:rsidRDefault="00DE755E" w:rsidP="005172B0">
      <w:pPr>
        <w:widowControl w:val="0"/>
        <w:numPr>
          <w:ilvl w:val="1"/>
          <w:numId w:val="25"/>
        </w:numPr>
        <w:tabs>
          <w:tab w:val="left" w:pos="993"/>
        </w:tabs>
        <w:spacing w:after="281" w:line="269" w:lineRule="exact"/>
        <w:ind w:left="840" w:hanging="273"/>
        <w:jc w:val="both"/>
      </w:pPr>
      <w:r>
        <w:t>Гаранционно обслужване на автомобилите за срока на договора;</w:t>
      </w:r>
    </w:p>
    <w:p w:rsidR="00DE755E" w:rsidRDefault="00DE755E" w:rsidP="005172B0">
      <w:pPr>
        <w:widowControl w:val="0"/>
        <w:numPr>
          <w:ilvl w:val="0"/>
          <w:numId w:val="25"/>
        </w:numPr>
        <w:tabs>
          <w:tab w:val="left" w:pos="914"/>
        </w:tabs>
        <w:spacing w:after="0" w:line="268" w:lineRule="exact"/>
        <w:ind w:left="280" w:firstLine="280"/>
      </w:pPr>
      <w:r>
        <w:t>Ценовото предложение не надхвърля стойността, определена от възложителя.</w:t>
      </w:r>
    </w:p>
    <w:p w:rsidR="00DE755E" w:rsidRDefault="00DE755E" w:rsidP="005172B0">
      <w:pPr>
        <w:spacing w:before="120" w:after="0" w:line="240" w:lineRule="auto"/>
        <w:ind w:firstLine="567"/>
        <w:jc w:val="both"/>
      </w:pPr>
      <w:r>
        <w:t>Съгласно чл. 72, ал. 1 от ЗОП 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14C72" w:rsidRDefault="00D14C72" w:rsidP="00D14C72">
      <w:pPr>
        <w:tabs>
          <w:tab w:val="left" w:leader="dot" w:pos="1647"/>
          <w:tab w:val="left" w:leader="dot" w:pos="7210"/>
          <w:tab w:val="left" w:leader="dot" w:pos="9644"/>
        </w:tabs>
        <w:spacing w:line="268" w:lineRule="exact"/>
        <w:ind w:firstLine="426"/>
      </w:pPr>
      <w:r>
        <w:tab/>
        <w:t>/...........................................................................................................................................</w:t>
      </w:r>
    </w:p>
    <w:p w:rsidR="00D14C72" w:rsidRDefault="00D14C72" w:rsidP="00D14C72">
      <w:pPr>
        <w:tabs>
          <w:tab w:val="left" w:pos="3591"/>
          <w:tab w:val="left" w:pos="7210"/>
        </w:tabs>
        <w:spacing w:after="802" w:line="268" w:lineRule="exact"/>
        <w:ind w:left="740"/>
      </w:pPr>
      <w:r>
        <w:t>Дата</w:t>
      </w:r>
      <w:r>
        <w:tab/>
        <w:t>Име и фамилия                                    Подпис на лицето (и печат)</w:t>
      </w: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14C72" w:rsidRDefault="00D14C72" w:rsidP="005172B0">
      <w:pPr>
        <w:spacing w:before="120" w:after="0" w:line="240" w:lineRule="auto"/>
        <w:ind w:firstLine="567"/>
        <w:jc w:val="both"/>
      </w:pPr>
    </w:p>
    <w:p w:rsidR="00DE755E" w:rsidRDefault="00DE755E" w:rsidP="00DE755E">
      <w:pPr>
        <w:pStyle w:val="Bodytext70"/>
        <w:shd w:val="clear" w:color="auto" w:fill="auto"/>
        <w:spacing w:before="0"/>
        <w:ind w:firstLine="420"/>
        <w:jc w:val="both"/>
      </w:pPr>
      <w:r>
        <w:rPr>
          <w:rStyle w:val="Bodytext7NotItalic"/>
        </w:rPr>
        <w:t xml:space="preserve">* </w:t>
      </w:r>
      <w: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7778C0" w:rsidRDefault="007778C0" w:rsidP="00124D92">
      <w:pPr>
        <w:spacing w:before="240" w:after="240" w:line="240" w:lineRule="auto"/>
        <w:jc w:val="both"/>
        <w:rPr>
          <w:rFonts w:asciiTheme="minorHAnsi" w:hAnsiTheme="minorHAnsi"/>
          <w:b/>
          <w:sz w:val="24"/>
          <w:szCs w:val="24"/>
        </w:rPr>
      </w:pPr>
    </w:p>
    <w:p w:rsidR="00D14C72" w:rsidRDefault="00D14C72" w:rsidP="00124D92">
      <w:pPr>
        <w:spacing w:before="240" w:after="240" w:line="240" w:lineRule="auto"/>
        <w:jc w:val="both"/>
        <w:rPr>
          <w:rFonts w:asciiTheme="minorHAnsi" w:hAnsiTheme="minorHAnsi"/>
          <w:b/>
          <w:sz w:val="24"/>
          <w:szCs w:val="24"/>
        </w:rPr>
      </w:pPr>
    </w:p>
    <w:p w:rsidR="00D14C72" w:rsidRDefault="00D14C72" w:rsidP="00124D92">
      <w:pPr>
        <w:spacing w:before="240" w:after="240" w:line="240" w:lineRule="auto"/>
        <w:jc w:val="both"/>
        <w:rPr>
          <w:rFonts w:asciiTheme="minorHAnsi" w:hAnsiTheme="minorHAnsi"/>
          <w:b/>
          <w:sz w:val="24"/>
          <w:szCs w:val="24"/>
        </w:rPr>
      </w:pPr>
    </w:p>
    <w:p w:rsidR="00191E83" w:rsidRDefault="00191E83" w:rsidP="00124D92">
      <w:pPr>
        <w:spacing w:before="240" w:after="240" w:line="240" w:lineRule="auto"/>
        <w:jc w:val="both"/>
        <w:rPr>
          <w:rFonts w:asciiTheme="minorHAnsi" w:hAnsiTheme="minorHAnsi"/>
          <w:b/>
          <w:sz w:val="24"/>
          <w:szCs w:val="24"/>
        </w:rPr>
      </w:pPr>
    </w:p>
    <w:p w:rsidR="00321975" w:rsidRDefault="00321975" w:rsidP="007778C0">
      <w:pPr>
        <w:spacing w:after="0" w:line="240" w:lineRule="auto"/>
        <w:ind w:left="5387" w:hanging="5954"/>
        <w:jc w:val="right"/>
        <w:rPr>
          <w:rFonts w:ascii="Times New Roman" w:hAnsi="Times New Roman"/>
          <w:b/>
          <w:i/>
          <w:sz w:val="24"/>
          <w:szCs w:val="24"/>
        </w:rPr>
      </w:pPr>
    </w:p>
    <w:p w:rsidR="007778C0" w:rsidRPr="007778C0" w:rsidRDefault="007778C0" w:rsidP="007778C0">
      <w:pPr>
        <w:spacing w:after="0" w:line="240" w:lineRule="auto"/>
        <w:ind w:left="5387" w:hanging="5954"/>
        <w:jc w:val="right"/>
        <w:rPr>
          <w:rFonts w:ascii="Times New Roman" w:hAnsi="Times New Roman"/>
          <w:b/>
          <w:i/>
          <w:sz w:val="24"/>
          <w:szCs w:val="24"/>
        </w:rPr>
      </w:pPr>
      <w:r w:rsidRPr="007778C0">
        <w:rPr>
          <w:rFonts w:ascii="Times New Roman" w:hAnsi="Times New Roman"/>
          <w:b/>
          <w:i/>
          <w:sz w:val="24"/>
          <w:szCs w:val="24"/>
        </w:rPr>
        <w:t>Образец № 20</w:t>
      </w:r>
    </w:p>
    <w:p w:rsidR="007778C0" w:rsidRDefault="007778C0" w:rsidP="007778C0">
      <w:pPr>
        <w:spacing w:after="0" w:line="240" w:lineRule="auto"/>
        <w:ind w:left="5387" w:hanging="5954"/>
        <w:jc w:val="right"/>
        <w:rPr>
          <w:rFonts w:ascii="Times New Roman" w:hAnsi="Times New Roman"/>
          <w:b/>
          <w:sz w:val="24"/>
          <w:szCs w:val="24"/>
        </w:rPr>
      </w:pPr>
    </w:p>
    <w:p w:rsidR="007778C0" w:rsidRDefault="007778C0" w:rsidP="007778C0">
      <w:pPr>
        <w:spacing w:after="0" w:line="240" w:lineRule="auto"/>
        <w:ind w:left="5387" w:hanging="5954"/>
        <w:jc w:val="center"/>
        <w:rPr>
          <w:rFonts w:ascii="Times New Roman" w:hAnsi="Times New Roman"/>
          <w:b/>
          <w:sz w:val="24"/>
          <w:szCs w:val="24"/>
        </w:rPr>
      </w:pPr>
    </w:p>
    <w:p w:rsidR="007778C0" w:rsidRPr="009D5171" w:rsidRDefault="007778C0" w:rsidP="007778C0">
      <w:pPr>
        <w:spacing w:after="0" w:line="240" w:lineRule="auto"/>
        <w:ind w:left="5387" w:hanging="5954"/>
        <w:jc w:val="center"/>
        <w:rPr>
          <w:rFonts w:ascii="Times New Roman" w:hAnsi="Times New Roman"/>
          <w:b/>
          <w:sz w:val="24"/>
          <w:szCs w:val="24"/>
        </w:rPr>
      </w:pPr>
      <w:r w:rsidRPr="009D5171">
        <w:rPr>
          <w:rFonts w:ascii="Times New Roman" w:hAnsi="Times New Roman"/>
          <w:b/>
          <w:sz w:val="24"/>
          <w:szCs w:val="24"/>
        </w:rPr>
        <w:t>ДОГОВОР ЗА ОБЩЕСТВЕНА ПОРЪЧКА</w:t>
      </w:r>
    </w:p>
    <w:p w:rsidR="007778C0" w:rsidRPr="009D5171" w:rsidRDefault="007778C0" w:rsidP="007778C0">
      <w:pPr>
        <w:spacing w:after="0" w:line="240" w:lineRule="auto"/>
        <w:ind w:left="5387" w:hanging="5954"/>
        <w:jc w:val="center"/>
        <w:rPr>
          <w:rFonts w:ascii="Times New Roman" w:hAnsi="Times New Roman"/>
          <w:b/>
          <w:sz w:val="24"/>
          <w:szCs w:val="24"/>
        </w:rPr>
      </w:pPr>
    </w:p>
    <w:p w:rsidR="007778C0" w:rsidRPr="009D5171" w:rsidRDefault="007778C0" w:rsidP="007778C0">
      <w:pPr>
        <w:spacing w:after="0" w:line="240" w:lineRule="auto"/>
        <w:ind w:left="5387" w:hanging="5954"/>
        <w:jc w:val="center"/>
        <w:rPr>
          <w:rFonts w:ascii="Times New Roman" w:hAnsi="Times New Roman"/>
          <w:b/>
          <w:sz w:val="24"/>
          <w:szCs w:val="24"/>
        </w:rPr>
      </w:pPr>
      <w:r w:rsidRPr="009D5171">
        <w:rPr>
          <w:rFonts w:ascii="Times New Roman" w:hAnsi="Times New Roman"/>
          <w:b/>
          <w:sz w:val="24"/>
          <w:szCs w:val="24"/>
        </w:rPr>
        <w:t>№..................../....................</w:t>
      </w:r>
    </w:p>
    <w:p w:rsidR="007778C0" w:rsidRDefault="007778C0" w:rsidP="007778C0">
      <w:pPr>
        <w:spacing w:after="0" w:line="240" w:lineRule="auto"/>
        <w:ind w:left="5387" w:hanging="5954"/>
        <w:jc w:val="center"/>
        <w:rPr>
          <w:rFonts w:ascii="Times New Roman" w:hAnsi="Times New Roman"/>
          <w:sz w:val="24"/>
          <w:szCs w:val="24"/>
        </w:rPr>
      </w:pPr>
    </w:p>
    <w:p w:rsidR="007778C0" w:rsidRPr="007778C0" w:rsidRDefault="007778C0" w:rsidP="007778C0">
      <w:pPr>
        <w:spacing w:after="0" w:line="240" w:lineRule="auto"/>
        <w:ind w:firstLine="567"/>
        <w:jc w:val="both"/>
        <w:rPr>
          <w:rFonts w:asciiTheme="minorHAnsi" w:eastAsia="Calibri" w:hAnsiTheme="minorHAnsi"/>
          <w:b/>
          <w:sz w:val="24"/>
          <w:szCs w:val="24"/>
        </w:rPr>
      </w:pPr>
      <w:r w:rsidRPr="007778C0">
        <w:rPr>
          <w:rFonts w:asciiTheme="minorHAnsi" w:hAnsiTheme="minorHAnsi"/>
          <w:sz w:val="24"/>
          <w:szCs w:val="24"/>
        </w:rPr>
        <w:t xml:space="preserve">Днес, ………..201... г. в гр. София, на основание </w:t>
      </w:r>
      <w:r w:rsidRPr="00C30E86">
        <w:rPr>
          <w:rFonts w:asciiTheme="minorHAnsi" w:hAnsiTheme="minorHAnsi"/>
          <w:sz w:val="24"/>
          <w:szCs w:val="24"/>
        </w:rPr>
        <w:t xml:space="preserve">чл. </w:t>
      </w:r>
      <w:r w:rsidR="00C30E86" w:rsidRPr="00C30E86">
        <w:rPr>
          <w:rFonts w:asciiTheme="minorHAnsi" w:hAnsiTheme="minorHAnsi"/>
          <w:sz w:val="24"/>
          <w:szCs w:val="24"/>
        </w:rPr>
        <w:t>194</w:t>
      </w:r>
      <w:r w:rsidRPr="00C30E86">
        <w:rPr>
          <w:rFonts w:asciiTheme="minorHAnsi" w:hAnsiTheme="minorHAnsi"/>
          <w:sz w:val="24"/>
          <w:szCs w:val="24"/>
        </w:rPr>
        <w:t xml:space="preserve">  </w:t>
      </w:r>
      <w:r w:rsidRPr="007778C0">
        <w:rPr>
          <w:rFonts w:asciiTheme="minorHAnsi" w:hAnsiTheme="minorHAnsi"/>
          <w:sz w:val="24"/>
          <w:szCs w:val="24"/>
        </w:rPr>
        <w:t>от Закона за обществените поръчки, между страните, както следва:</w:t>
      </w:r>
    </w:p>
    <w:p w:rsidR="007778C0" w:rsidRPr="007778C0" w:rsidRDefault="007778C0" w:rsidP="007778C0">
      <w:pPr>
        <w:spacing w:before="240"/>
        <w:ind w:right="74" w:firstLine="567"/>
        <w:jc w:val="both"/>
        <w:rPr>
          <w:rFonts w:asciiTheme="minorHAnsi" w:hAnsiTheme="minorHAnsi" w:cs="Arial"/>
          <w:b/>
          <w:bCs/>
          <w:sz w:val="24"/>
          <w:szCs w:val="24"/>
        </w:rPr>
      </w:pPr>
      <w:r w:rsidRPr="007778C0">
        <w:rPr>
          <w:rFonts w:asciiTheme="minorHAnsi" w:hAnsiTheme="minorHAnsi"/>
          <w:b/>
          <w:sz w:val="24"/>
          <w:szCs w:val="24"/>
        </w:rPr>
        <w:t>УНИВЕРСИТЕТ ПО БИБЛИОТЕКОЗНАНИЕ И ИНФОРМАЦИОННИ ТЕХНОЛОГИИ</w:t>
      </w:r>
      <w:r w:rsidRPr="007778C0">
        <w:rPr>
          <w:rFonts w:asciiTheme="minorHAnsi" w:hAnsiTheme="minorHAnsi"/>
          <w:sz w:val="24"/>
          <w:szCs w:val="24"/>
        </w:rPr>
        <w:t xml:space="preserve">, със седалище в град София, община „Столична”, бул. „Цариградско шосе” </w:t>
      </w:r>
      <w:r w:rsidRPr="007778C0">
        <w:rPr>
          <w:rFonts w:asciiTheme="minorHAnsi" w:hAnsiTheme="minorHAnsi"/>
          <w:sz w:val="24"/>
          <w:szCs w:val="24"/>
          <w:lang w:val="be-BY"/>
        </w:rPr>
        <w:t>№ 119, представлявано от</w:t>
      </w:r>
      <w:r w:rsidRPr="007778C0">
        <w:rPr>
          <w:rFonts w:asciiTheme="minorHAnsi" w:hAnsiTheme="minorHAnsi"/>
          <w:sz w:val="24"/>
          <w:szCs w:val="24"/>
        </w:rPr>
        <w:t xml:space="preserve"> проф.д.ик.н.</w:t>
      </w:r>
      <w:r w:rsidRPr="007778C0">
        <w:rPr>
          <w:rFonts w:asciiTheme="minorHAnsi" w:hAnsiTheme="minorHAnsi"/>
          <w:sz w:val="24"/>
          <w:szCs w:val="24"/>
          <w:lang w:val="be-BY"/>
        </w:rPr>
        <w:t xml:space="preserve"> Стоян Георгиев Денчев, в качеството си на ректор, наричано </w:t>
      </w:r>
      <w:r w:rsidRPr="007778C0">
        <w:rPr>
          <w:rFonts w:asciiTheme="minorHAnsi" w:hAnsiTheme="minorHAnsi" w:cs="Arial"/>
          <w:sz w:val="24"/>
          <w:szCs w:val="24"/>
        </w:rPr>
        <w:t>по-долу „</w:t>
      </w:r>
      <w:r w:rsidRPr="007778C0">
        <w:rPr>
          <w:rFonts w:asciiTheme="minorHAnsi" w:hAnsiTheme="minorHAnsi" w:cs="Arial"/>
          <w:b/>
          <w:bCs/>
          <w:sz w:val="24"/>
          <w:szCs w:val="24"/>
        </w:rPr>
        <w:t xml:space="preserve">ВЪЗЛОЖИТЕЛ”, </w:t>
      </w:r>
      <w:r w:rsidRPr="007778C0">
        <w:rPr>
          <w:rFonts w:asciiTheme="minorHAnsi" w:hAnsiTheme="minorHAnsi" w:cs="Arial"/>
          <w:sz w:val="24"/>
          <w:szCs w:val="24"/>
        </w:rPr>
        <w:t xml:space="preserve">от една страна </w:t>
      </w:r>
    </w:p>
    <w:p w:rsidR="007778C0" w:rsidRPr="007778C0" w:rsidRDefault="007778C0" w:rsidP="007778C0">
      <w:pPr>
        <w:spacing w:before="120"/>
        <w:ind w:right="74" w:firstLine="567"/>
        <w:jc w:val="both"/>
        <w:rPr>
          <w:rFonts w:asciiTheme="minorHAnsi" w:hAnsiTheme="minorHAnsi" w:cs="Arial"/>
          <w:sz w:val="24"/>
          <w:szCs w:val="24"/>
        </w:rPr>
      </w:pPr>
      <w:r w:rsidRPr="007778C0">
        <w:rPr>
          <w:rFonts w:asciiTheme="minorHAnsi" w:hAnsiTheme="minorHAnsi" w:cs="Arial"/>
          <w:sz w:val="24"/>
          <w:szCs w:val="24"/>
        </w:rPr>
        <w:t>и</w:t>
      </w:r>
    </w:p>
    <w:p w:rsidR="007778C0" w:rsidRPr="007778C0" w:rsidRDefault="007778C0" w:rsidP="007778C0">
      <w:pPr>
        <w:ind w:firstLine="567"/>
        <w:jc w:val="both"/>
        <w:rPr>
          <w:rFonts w:asciiTheme="minorHAnsi" w:hAnsiTheme="minorHAnsi" w:cs="Arial"/>
          <w:sz w:val="24"/>
          <w:szCs w:val="24"/>
        </w:rPr>
      </w:pPr>
      <w:r w:rsidRPr="007778C0">
        <w:rPr>
          <w:rFonts w:asciiTheme="minorHAnsi" w:hAnsiTheme="minorHAnsi" w:cs="Arial"/>
          <w:b/>
          <w:sz w:val="24"/>
          <w:szCs w:val="24"/>
        </w:rPr>
        <w:t>....................................................……………………………………………………………......................................…, ЕГН……………………..…, л.к</w:t>
      </w:r>
      <w:r w:rsidRPr="007778C0">
        <w:rPr>
          <w:rFonts w:asciiTheme="minorHAnsi" w:hAnsiTheme="minorHAnsi" w:cs="Arial"/>
          <w:sz w:val="24"/>
          <w:szCs w:val="24"/>
        </w:rPr>
        <w:t xml:space="preserve">………………………., издадена на…………………… от………………............... адрес:………………………………………………………………………………………………………………………………………………………………………..., </w:t>
      </w:r>
      <w:r w:rsidRPr="007778C0">
        <w:rPr>
          <w:rFonts w:asciiTheme="minorHAnsi" w:hAnsiTheme="minorHAnsi" w:cs="Arial"/>
          <w:b/>
          <w:sz w:val="24"/>
          <w:szCs w:val="24"/>
        </w:rPr>
        <w:t>телефонен номер</w:t>
      </w:r>
      <w:r w:rsidRPr="007778C0">
        <w:rPr>
          <w:rFonts w:asciiTheme="minorHAnsi" w:hAnsiTheme="minorHAnsi" w:cs="Arial"/>
          <w:sz w:val="24"/>
          <w:szCs w:val="24"/>
        </w:rPr>
        <w:t>: …………………………………………..”,</w:t>
      </w:r>
    </w:p>
    <w:p w:rsidR="007778C0" w:rsidRPr="007778C0" w:rsidRDefault="007778C0" w:rsidP="007778C0">
      <w:pPr>
        <w:jc w:val="both"/>
        <w:rPr>
          <w:rFonts w:asciiTheme="minorHAnsi" w:hAnsiTheme="minorHAnsi" w:cs="Arial"/>
          <w:sz w:val="24"/>
          <w:szCs w:val="24"/>
        </w:rPr>
      </w:pPr>
      <w:r w:rsidRPr="007778C0">
        <w:rPr>
          <w:rFonts w:asciiTheme="minorHAnsi" w:hAnsiTheme="minorHAnsi" w:cs="Arial"/>
          <w:sz w:val="24"/>
          <w:szCs w:val="24"/>
        </w:rPr>
        <w:t>e-mail:…………………………………………….   наричан по-долу “</w:t>
      </w:r>
      <w:r w:rsidRPr="007778C0">
        <w:rPr>
          <w:rFonts w:asciiTheme="minorHAnsi" w:hAnsiTheme="minorHAnsi" w:cs="Arial"/>
          <w:b/>
          <w:sz w:val="24"/>
          <w:szCs w:val="24"/>
        </w:rPr>
        <w:t>ИЗПЪЛНИТЕЛ</w:t>
      </w:r>
      <w:r w:rsidRPr="007778C0">
        <w:rPr>
          <w:rFonts w:asciiTheme="minorHAnsi" w:hAnsiTheme="minorHAnsi" w:cs="Arial"/>
          <w:sz w:val="24"/>
          <w:szCs w:val="24"/>
        </w:rPr>
        <w:t>”, от друга страна</w:t>
      </w:r>
    </w:p>
    <w:p w:rsidR="007778C0" w:rsidRPr="007778C0" w:rsidRDefault="007778C0" w:rsidP="007778C0">
      <w:pPr>
        <w:widowControl w:val="0"/>
        <w:autoSpaceDE w:val="0"/>
        <w:autoSpaceDN w:val="0"/>
        <w:adjustRightInd w:val="0"/>
        <w:spacing w:after="0" w:line="240" w:lineRule="auto"/>
        <w:ind w:firstLine="567"/>
        <w:jc w:val="both"/>
        <w:rPr>
          <w:rFonts w:asciiTheme="minorHAnsi" w:hAnsiTheme="minorHAnsi"/>
          <w:spacing w:val="-1"/>
          <w:sz w:val="24"/>
          <w:szCs w:val="24"/>
        </w:rPr>
      </w:pPr>
    </w:p>
    <w:p w:rsidR="007778C0" w:rsidRPr="007778C0" w:rsidRDefault="007778C0" w:rsidP="007778C0">
      <w:pPr>
        <w:widowControl w:val="0"/>
        <w:spacing w:after="0" w:line="240" w:lineRule="auto"/>
        <w:ind w:firstLine="567"/>
        <w:jc w:val="both"/>
        <w:rPr>
          <w:rFonts w:asciiTheme="minorHAnsi" w:hAnsiTheme="minorHAnsi"/>
          <w:color w:val="000000"/>
          <w:sz w:val="24"/>
          <w:szCs w:val="24"/>
        </w:rPr>
      </w:pPr>
      <w:r w:rsidRPr="007778C0">
        <w:rPr>
          <w:rFonts w:asciiTheme="minorHAnsi" w:hAnsiTheme="minorHAnsi"/>
          <w:color w:val="000000"/>
          <w:sz w:val="24"/>
          <w:szCs w:val="24"/>
        </w:rPr>
        <w:t>Страните се споразумяха за следното:</w:t>
      </w:r>
    </w:p>
    <w:p w:rsidR="007778C0" w:rsidRPr="007778C0" w:rsidRDefault="007778C0" w:rsidP="007778C0">
      <w:pPr>
        <w:spacing w:after="0" w:line="240" w:lineRule="auto"/>
        <w:ind w:firstLine="567"/>
        <w:jc w:val="both"/>
        <w:rPr>
          <w:rFonts w:asciiTheme="minorHAnsi" w:hAnsiTheme="minorHAnsi"/>
          <w:sz w:val="24"/>
          <w:szCs w:val="24"/>
        </w:rPr>
      </w:pPr>
    </w:p>
    <w:p w:rsidR="007778C0" w:rsidRPr="007778C0" w:rsidRDefault="007778C0" w:rsidP="007778C0">
      <w:pPr>
        <w:spacing w:after="0" w:line="240" w:lineRule="auto"/>
        <w:jc w:val="center"/>
        <w:rPr>
          <w:rFonts w:asciiTheme="minorHAnsi" w:hAnsiTheme="minorHAnsi"/>
          <w:b/>
          <w:sz w:val="24"/>
          <w:szCs w:val="24"/>
        </w:rPr>
      </w:pPr>
      <w:r w:rsidRPr="007778C0">
        <w:rPr>
          <w:rFonts w:asciiTheme="minorHAnsi" w:hAnsiTheme="minorHAnsi"/>
          <w:b/>
          <w:sz w:val="24"/>
          <w:szCs w:val="24"/>
        </w:rPr>
        <w:t>I. ПРЕДМЕТ НА ДОГОВОРА</w:t>
      </w:r>
    </w:p>
    <w:p w:rsidR="007778C0" w:rsidRPr="007778C0" w:rsidRDefault="007778C0" w:rsidP="007778C0">
      <w:pPr>
        <w:spacing w:after="0" w:line="240" w:lineRule="auto"/>
        <w:ind w:firstLine="560"/>
        <w:jc w:val="center"/>
        <w:rPr>
          <w:rFonts w:asciiTheme="minorHAnsi" w:hAnsiTheme="minorHAnsi"/>
          <w:b/>
          <w:sz w:val="24"/>
          <w:szCs w:val="24"/>
        </w:rPr>
      </w:pPr>
    </w:p>
    <w:p w:rsidR="0071202F" w:rsidRDefault="007778C0" w:rsidP="007E39DC">
      <w:pPr>
        <w:spacing w:after="0" w:line="240" w:lineRule="auto"/>
        <w:ind w:firstLine="709"/>
        <w:jc w:val="both"/>
        <w:rPr>
          <w:rFonts w:ascii="Cambria" w:hAnsi="Cambria"/>
          <w:sz w:val="24"/>
          <w:szCs w:val="24"/>
        </w:rPr>
      </w:pPr>
      <w:r w:rsidRPr="007778C0">
        <w:rPr>
          <w:rFonts w:asciiTheme="minorHAnsi" w:hAnsiTheme="minorHAnsi"/>
          <w:b/>
          <w:sz w:val="24"/>
          <w:szCs w:val="24"/>
        </w:rPr>
        <w:t>Чл. 1. (1)</w:t>
      </w:r>
      <w:r w:rsidRPr="007778C0">
        <w:rPr>
          <w:rFonts w:asciiTheme="minorHAnsi" w:hAnsiTheme="minorHAnsi"/>
          <w:sz w:val="24"/>
          <w:szCs w:val="24"/>
        </w:rPr>
        <w:t xml:space="preserve"> </w:t>
      </w:r>
      <w:r w:rsidR="0071202F" w:rsidRPr="0071202F">
        <w:rPr>
          <w:rFonts w:asciiTheme="minorHAnsi" w:hAnsiTheme="minorHAnsi"/>
          <w:sz w:val="24"/>
          <w:szCs w:val="24"/>
        </w:rPr>
        <w:t>ВЪЗЛОЖИТЕЛЯТ възлага, а ИЗПЪЛНИТЕЛЯТ приема да изпълни доставка, на   автомобил/минибус   марка ............., модел .................за нуждите на Община Созопол, съгласно Техническите спецификации, неразделна част от този договор.</w:t>
      </w:r>
      <w:r w:rsidR="0071202F">
        <w:rPr>
          <w:rFonts w:ascii="Cambria" w:hAnsi="Cambria"/>
          <w:sz w:val="24"/>
          <w:szCs w:val="24"/>
        </w:rPr>
        <w:t xml:space="preserve"> </w:t>
      </w:r>
    </w:p>
    <w:p w:rsidR="007778C0" w:rsidRPr="0071202F" w:rsidRDefault="007778C0" w:rsidP="007E39DC">
      <w:pPr>
        <w:spacing w:after="0" w:line="240" w:lineRule="auto"/>
        <w:ind w:firstLine="709"/>
        <w:jc w:val="both"/>
        <w:rPr>
          <w:rFonts w:ascii="Cambria" w:hAnsi="Cambria"/>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Видът, количество и характеристиките на автомобилите, които следва да достави Изпълнителят, са подробно посочени в Техническото предложение на Изпълнителя </w:t>
      </w:r>
      <w:r w:rsidRPr="00321975">
        <w:rPr>
          <w:rFonts w:asciiTheme="minorHAnsi" w:hAnsiTheme="minorHAnsi"/>
          <w:sz w:val="24"/>
          <w:szCs w:val="24"/>
        </w:rPr>
        <w:t>(</w:t>
      </w:r>
      <w:r w:rsidR="00321975" w:rsidRPr="00321975">
        <w:rPr>
          <w:rFonts w:asciiTheme="minorHAnsi" w:hAnsiTheme="minorHAnsi"/>
          <w:sz w:val="24"/>
          <w:szCs w:val="24"/>
        </w:rPr>
        <w:t>Образец № 9) и Техническата спецификация</w:t>
      </w:r>
      <w:r w:rsidRPr="00321975">
        <w:rPr>
          <w:rFonts w:asciiTheme="minorHAnsi" w:hAnsiTheme="minorHAnsi"/>
          <w:sz w:val="24"/>
          <w:szCs w:val="24"/>
        </w:rPr>
        <w:t xml:space="preserve">, представляващи неразделна част от настоящия Договор. </w:t>
      </w:r>
    </w:p>
    <w:p w:rsidR="007778C0" w:rsidRPr="007778C0" w:rsidRDefault="007778C0" w:rsidP="007E39DC">
      <w:pPr>
        <w:spacing w:after="0" w:line="240" w:lineRule="auto"/>
        <w:ind w:firstLine="709"/>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В обхвата на дейностите, предмет на възлагане с настоящия Договор, се включва доставката и гаранционното обслужване на автомобилите, описани в Техническото предложение.</w:t>
      </w:r>
    </w:p>
    <w:p w:rsidR="007778C0" w:rsidRPr="007778C0" w:rsidRDefault="007778C0" w:rsidP="007778C0">
      <w:pPr>
        <w:spacing w:after="0" w:line="240" w:lineRule="auto"/>
        <w:ind w:firstLine="567"/>
        <w:jc w:val="both"/>
        <w:rPr>
          <w:rFonts w:asciiTheme="minorHAnsi" w:hAnsiTheme="minorHAnsi"/>
          <w:sz w:val="24"/>
          <w:szCs w:val="24"/>
        </w:rPr>
      </w:pPr>
    </w:p>
    <w:p w:rsidR="007778C0" w:rsidRPr="007778C0" w:rsidRDefault="007778C0" w:rsidP="007778C0">
      <w:pPr>
        <w:suppressAutoHyphens/>
        <w:spacing w:after="0" w:line="240" w:lineRule="auto"/>
        <w:jc w:val="center"/>
        <w:rPr>
          <w:rFonts w:asciiTheme="minorHAnsi" w:hAnsiTheme="minorHAnsi"/>
          <w:b/>
          <w:sz w:val="24"/>
          <w:szCs w:val="24"/>
          <w:lang w:eastAsia="ar-SA"/>
        </w:rPr>
      </w:pPr>
      <w:r w:rsidRPr="007778C0">
        <w:rPr>
          <w:rFonts w:asciiTheme="minorHAnsi" w:hAnsiTheme="minorHAnsi"/>
          <w:b/>
          <w:sz w:val="24"/>
          <w:szCs w:val="24"/>
          <w:lang w:eastAsia="ar-SA"/>
        </w:rPr>
        <w:t xml:space="preserve">II. ЦЕНИ И ОБЩА СТОЙНОСТ НА </w:t>
      </w:r>
    </w:p>
    <w:p w:rsidR="007778C0" w:rsidRPr="007778C0" w:rsidRDefault="007778C0" w:rsidP="007778C0">
      <w:pPr>
        <w:suppressAutoHyphens/>
        <w:spacing w:after="0" w:line="240" w:lineRule="auto"/>
        <w:jc w:val="center"/>
        <w:rPr>
          <w:rFonts w:asciiTheme="minorHAnsi" w:hAnsiTheme="minorHAnsi"/>
          <w:b/>
          <w:sz w:val="24"/>
          <w:szCs w:val="24"/>
          <w:lang w:eastAsia="ar-SA"/>
        </w:rPr>
      </w:pPr>
      <w:r w:rsidRPr="007778C0">
        <w:rPr>
          <w:rFonts w:asciiTheme="minorHAnsi" w:hAnsiTheme="minorHAnsi"/>
          <w:b/>
          <w:sz w:val="24"/>
          <w:szCs w:val="24"/>
          <w:lang w:eastAsia="ar-SA"/>
        </w:rPr>
        <w:t>ДОГОВОРА. УСЛОВИЯ И НАЧИН НА ПЛАЩАНЕ</w:t>
      </w:r>
    </w:p>
    <w:p w:rsidR="007778C0" w:rsidRPr="007778C0" w:rsidRDefault="007778C0" w:rsidP="007778C0">
      <w:pPr>
        <w:suppressAutoHyphens/>
        <w:spacing w:after="0" w:line="240" w:lineRule="auto"/>
        <w:jc w:val="center"/>
        <w:rPr>
          <w:rFonts w:asciiTheme="minorHAnsi" w:hAnsiTheme="minorHAnsi"/>
          <w:b/>
          <w:sz w:val="24"/>
          <w:szCs w:val="24"/>
          <w:lang w:eastAsia="ar-SA"/>
        </w:rPr>
      </w:pP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 (1)</w:t>
      </w:r>
      <w:r w:rsidRPr="007778C0">
        <w:rPr>
          <w:rFonts w:asciiTheme="minorHAnsi" w:hAnsiTheme="minorHAnsi"/>
          <w:sz w:val="24"/>
          <w:szCs w:val="24"/>
        </w:rPr>
        <w:t xml:space="preserve"> За изпълнението предмета на Договора, Възложителят се задължава да заплати на Изпълнителя цена в размер на ..................................... лв. (..........словом) без ДДС и ........................................................... лв. (..........словом) с включен ДДС, съгласно ценовото му предложение, неразделна част от настоящия Договор.</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w:t>
      </w:r>
      <w:r w:rsidRPr="007778C0">
        <w:rPr>
          <w:rFonts w:asciiTheme="minorHAnsi" w:hAnsiTheme="minorHAnsi"/>
          <w:sz w:val="24"/>
          <w:szCs w:val="24"/>
          <w:lang w:eastAsia="ar-SA"/>
        </w:rPr>
        <w:t>Цена на 1 (един) брой автомобил: ............... лв. (..........словом) без ДДС и ........................................................... лв. (..........словом) с включен ДДС.</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Посочената цени са крайни и включват всички разходи до мястото за доставка, за продуктова такса (екотакса) и всички разходи в срока на гаранцията, осигуряващи отстраняване за сметка на Изпълнителя, с негови резервни части на всички технически неизправности, възникнали не по вина на Възложителя и покрити от гаранционните условия.</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(4)</w:t>
      </w:r>
      <w:r w:rsidRPr="007778C0">
        <w:rPr>
          <w:rFonts w:asciiTheme="minorHAnsi" w:hAnsiTheme="minorHAnsi"/>
          <w:sz w:val="24"/>
          <w:szCs w:val="24"/>
        </w:rPr>
        <w:t xml:space="preserve"> Посочената цени са крайни и остават непроменени за срока на действие на настоящия Договор.</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3. (1)</w:t>
      </w:r>
      <w:r w:rsidRPr="007778C0">
        <w:rPr>
          <w:rFonts w:asciiTheme="minorHAnsi" w:hAnsiTheme="minorHAnsi"/>
          <w:sz w:val="24"/>
          <w:szCs w:val="24"/>
        </w:rPr>
        <w:t xml:space="preserve"> Плащането се извършва в български левове, с платежно нареждане по следната банкова сметка, посочена от Изпълнителя:</w:t>
      </w:r>
    </w:p>
    <w:p w:rsidR="007778C0" w:rsidRPr="007778C0" w:rsidRDefault="007778C0" w:rsidP="007778C0">
      <w:pPr>
        <w:spacing w:after="0" w:line="240" w:lineRule="auto"/>
        <w:ind w:firstLine="567"/>
        <w:jc w:val="both"/>
        <w:rPr>
          <w:rFonts w:asciiTheme="minorHAnsi" w:hAnsiTheme="minorHAnsi"/>
          <w:b/>
          <w:sz w:val="24"/>
          <w:szCs w:val="24"/>
          <w:lang w:val="ru-RU"/>
        </w:rPr>
      </w:pPr>
      <w:r w:rsidRPr="007778C0">
        <w:rPr>
          <w:rFonts w:asciiTheme="minorHAnsi" w:hAnsiTheme="minorHAnsi"/>
          <w:b/>
          <w:sz w:val="24"/>
          <w:szCs w:val="24"/>
          <w:lang w:val="ru-RU"/>
        </w:rPr>
        <w:t>BIC: ......................................</w:t>
      </w:r>
    </w:p>
    <w:p w:rsidR="007778C0" w:rsidRPr="007778C0" w:rsidRDefault="007778C0" w:rsidP="007778C0">
      <w:pPr>
        <w:spacing w:after="0" w:line="240" w:lineRule="auto"/>
        <w:ind w:firstLine="567"/>
        <w:jc w:val="both"/>
        <w:rPr>
          <w:rFonts w:asciiTheme="minorHAnsi" w:hAnsiTheme="minorHAnsi"/>
          <w:b/>
          <w:sz w:val="24"/>
          <w:szCs w:val="24"/>
          <w:lang w:val="ru-RU"/>
        </w:rPr>
      </w:pPr>
      <w:r w:rsidRPr="007778C0">
        <w:rPr>
          <w:rFonts w:asciiTheme="minorHAnsi" w:hAnsiTheme="minorHAnsi"/>
          <w:b/>
          <w:sz w:val="24"/>
          <w:szCs w:val="24"/>
          <w:lang w:val="ru-RU"/>
        </w:rPr>
        <w:t>IBAN: ...................................</w:t>
      </w:r>
    </w:p>
    <w:p w:rsidR="007778C0" w:rsidRPr="007778C0" w:rsidRDefault="007778C0" w:rsidP="007778C0">
      <w:pPr>
        <w:spacing w:after="0" w:line="240" w:lineRule="auto"/>
        <w:ind w:firstLine="567"/>
        <w:jc w:val="both"/>
        <w:rPr>
          <w:rFonts w:asciiTheme="minorHAnsi" w:hAnsiTheme="minorHAnsi"/>
          <w:b/>
          <w:sz w:val="24"/>
          <w:szCs w:val="24"/>
          <w:lang w:val="ru-RU"/>
        </w:rPr>
      </w:pPr>
      <w:r w:rsidRPr="007778C0">
        <w:rPr>
          <w:rFonts w:asciiTheme="minorHAnsi" w:hAnsiTheme="minorHAnsi"/>
          <w:b/>
          <w:sz w:val="24"/>
          <w:szCs w:val="24"/>
          <w:lang w:val="ru-RU"/>
        </w:rPr>
        <w:t>БАНКА: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Изпълнителят е длъжен да уведомява писмено Възложителя за всички последващи промени по предходната алинея в срок до 5 календарни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Плащането по настоящия договор се извършва, в срок до 30 (тридесет) дни след </w:t>
      </w:r>
      <w:r w:rsidRPr="007778C0">
        <w:rPr>
          <w:rFonts w:asciiTheme="minorHAnsi" w:hAnsiTheme="minorHAnsi"/>
          <w:noProof/>
          <w:sz w:val="24"/>
          <w:szCs w:val="24"/>
        </w:rPr>
        <w:t xml:space="preserve">приемане на всички автомобили </w:t>
      </w:r>
      <w:r w:rsidRPr="007778C0">
        <w:rPr>
          <w:rFonts w:asciiTheme="minorHAnsi" w:hAnsiTheme="minorHAnsi"/>
          <w:sz w:val="24"/>
          <w:szCs w:val="24"/>
        </w:rPr>
        <w:t>и представяне на следните документи:</w:t>
      </w:r>
    </w:p>
    <w:p w:rsidR="007778C0" w:rsidRPr="007778C0" w:rsidRDefault="007778C0" w:rsidP="007778C0">
      <w:pPr>
        <w:shd w:val="clear" w:color="auto" w:fill="FFFFFF"/>
        <w:spacing w:after="0" w:line="240" w:lineRule="auto"/>
        <w:ind w:firstLine="567"/>
        <w:jc w:val="both"/>
        <w:rPr>
          <w:rFonts w:asciiTheme="minorHAnsi" w:hAnsiTheme="minorHAnsi"/>
          <w:sz w:val="24"/>
          <w:szCs w:val="24"/>
        </w:rPr>
      </w:pPr>
      <w:r w:rsidRPr="007778C0">
        <w:rPr>
          <w:rFonts w:asciiTheme="minorHAnsi" w:hAnsiTheme="minorHAnsi"/>
          <w:b/>
          <w:sz w:val="24"/>
          <w:szCs w:val="24"/>
        </w:rPr>
        <w:t>а)</w:t>
      </w:r>
      <w:r w:rsidRPr="007778C0">
        <w:rPr>
          <w:rFonts w:asciiTheme="minorHAnsi" w:hAnsiTheme="minorHAnsi"/>
          <w:sz w:val="24"/>
          <w:szCs w:val="24"/>
        </w:rPr>
        <w:t xml:space="preserve"> надлежно оформена фактура – оригинал, подписана от Изпълнителя и представител на Възложителя, за всеки автомобил поотделно, който следва да бъде доставен. Във фактурата следва да бъде посочено основание – номер на договора, номер на шаси, модел, марка и кубатура на автомобила.</w:t>
      </w:r>
    </w:p>
    <w:p w:rsidR="007778C0" w:rsidRPr="007778C0" w:rsidRDefault="007778C0" w:rsidP="007778C0">
      <w:pPr>
        <w:shd w:val="clear" w:color="auto" w:fill="FFFFFF"/>
        <w:spacing w:after="0" w:line="240" w:lineRule="auto"/>
        <w:ind w:firstLine="567"/>
        <w:jc w:val="both"/>
        <w:rPr>
          <w:rFonts w:asciiTheme="minorHAnsi" w:hAnsiTheme="minorHAnsi"/>
          <w:sz w:val="24"/>
          <w:szCs w:val="24"/>
        </w:rPr>
      </w:pPr>
      <w:r w:rsidRPr="007778C0">
        <w:rPr>
          <w:rFonts w:asciiTheme="minorHAnsi" w:hAnsiTheme="minorHAnsi"/>
          <w:b/>
          <w:sz w:val="24"/>
          <w:szCs w:val="24"/>
        </w:rPr>
        <w:t>б)</w:t>
      </w:r>
      <w:r w:rsidRPr="007778C0">
        <w:rPr>
          <w:rFonts w:asciiTheme="minorHAnsi" w:hAnsiTheme="minorHAnsi"/>
          <w:sz w:val="24"/>
          <w:szCs w:val="24"/>
        </w:rPr>
        <w:t xml:space="preserve"> приемо-предавателен протокол – оригинал, подписан от Изпълнителя и представител на Възложителя, за всеки автомобил поотделно. Във протокола следва да бъде посочено основание – номер на договора, номер на шаси, модел, марка и кубатура на автомобила.</w:t>
      </w:r>
    </w:p>
    <w:p w:rsidR="007778C0" w:rsidRPr="007778C0" w:rsidRDefault="007778C0" w:rsidP="007778C0">
      <w:pPr>
        <w:spacing w:after="0" w:line="240" w:lineRule="atLeast"/>
        <w:ind w:firstLine="567"/>
        <w:jc w:val="both"/>
        <w:rPr>
          <w:rFonts w:asciiTheme="minorHAnsi" w:eastAsia="MS Mincho" w:hAnsiTheme="minorHAnsi"/>
          <w:sz w:val="24"/>
          <w:szCs w:val="24"/>
        </w:rPr>
      </w:pPr>
      <w:r w:rsidRPr="007778C0">
        <w:rPr>
          <w:rFonts w:asciiTheme="minorHAnsi" w:hAnsiTheme="minorHAnsi"/>
          <w:b/>
          <w:sz w:val="24"/>
          <w:szCs w:val="24"/>
        </w:rPr>
        <w:t>(4)</w:t>
      </w:r>
      <w:r w:rsidRPr="007778C0">
        <w:rPr>
          <w:rFonts w:asciiTheme="minorHAnsi" w:hAnsiTheme="minorHAnsi"/>
          <w:sz w:val="24"/>
          <w:szCs w:val="24"/>
        </w:rPr>
        <w:t xml:space="preserve"> Възложителят не заплаща суми за непълно и/или некачествено извършени от Изпълнителя доставки, като в случай на несъответствия на доставените автомобили с техническите спецификации и/или предложението на Изпълнителя, съответното плащане се извършва в срок до 10 (десет) календарни дни след отстраняване на несъответствията или дефекта, или замяната на некачествения актив с нов. Отстраняването на недостатъците е за сметка на Изпълнителя.</w:t>
      </w:r>
    </w:p>
    <w:p w:rsidR="007778C0" w:rsidRPr="007778C0" w:rsidRDefault="007778C0" w:rsidP="007778C0">
      <w:pPr>
        <w:tabs>
          <w:tab w:val="left" w:pos="3402"/>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(5)</w:t>
      </w:r>
      <w:r w:rsidRPr="007778C0">
        <w:rPr>
          <w:rFonts w:asciiTheme="minorHAnsi" w:hAnsiTheme="minorHAnsi"/>
          <w:sz w:val="24"/>
          <w:szCs w:val="24"/>
        </w:rPr>
        <w:t xml:space="preserve">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предвиден в Договора.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(6)</w:t>
      </w:r>
      <w:r w:rsidRPr="007778C0">
        <w:rPr>
          <w:rFonts w:asciiTheme="minorHAnsi" w:hAnsiTheme="minorHAnsi"/>
          <w:sz w:val="24"/>
          <w:szCs w:val="24"/>
        </w:rPr>
        <w:t xml:space="preserve"> За дата на плащането, се счита датата на извършване на нареждането за плащане от страна на Възложителя.</w:t>
      </w:r>
    </w:p>
    <w:p w:rsidR="007778C0" w:rsidRPr="007778C0" w:rsidRDefault="007778C0" w:rsidP="007778C0">
      <w:pPr>
        <w:spacing w:after="0" w:line="240" w:lineRule="auto"/>
        <w:ind w:firstLine="567"/>
        <w:jc w:val="both"/>
        <w:rPr>
          <w:rFonts w:asciiTheme="minorHAnsi" w:hAnsiTheme="minorHAnsi"/>
          <w:b/>
          <w:sz w:val="24"/>
          <w:szCs w:val="24"/>
        </w:rPr>
      </w:pPr>
    </w:p>
    <w:p w:rsidR="007778C0" w:rsidRPr="007778C0" w:rsidRDefault="007778C0" w:rsidP="007778C0">
      <w:pPr>
        <w:suppressAutoHyphens/>
        <w:spacing w:after="0" w:line="240" w:lineRule="auto"/>
        <w:jc w:val="center"/>
        <w:rPr>
          <w:rFonts w:asciiTheme="minorHAnsi" w:hAnsiTheme="minorHAnsi"/>
          <w:b/>
          <w:sz w:val="24"/>
          <w:szCs w:val="24"/>
          <w:lang w:eastAsia="ar-SA"/>
        </w:rPr>
      </w:pPr>
      <w:r w:rsidRPr="007778C0">
        <w:rPr>
          <w:rFonts w:asciiTheme="minorHAnsi" w:hAnsiTheme="minorHAnsi"/>
          <w:b/>
          <w:sz w:val="24"/>
          <w:szCs w:val="24"/>
          <w:lang w:eastAsia="ar-SA"/>
        </w:rPr>
        <w:t>ІII. СРОКОВЕ. МЯСТО НА ДОСТАВКА И МОНТАЖ. ПРИЕМАНЕ ИЗПЪЛНЕНИЕТО НА ДОГОВОРА</w:t>
      </w:r>
    </w:p>
    <w:p w:rsidR="007778C0" w:rsidRPr="007778C0" w:rsidRDefault="007778C0" w:rsidP="007778C0">
      <w:pPr>
        <w:suppressAutoHyphens/>
        <w:spacing w:after="0" w:line="240" w:lineRule="auto"/>
        <w:jc w:val="center"/>
        <w:rPr>
          <w:rFonts w:asciiTheme="minorHAnsi" w:hAnsiTheme="minorHAnsi"/>
          <w:b/>
          <w:sz w:val="24"/>
          <w:szCs w:val="24"/>
          <w:lang w:eastAsia="ar-SA"/>
        </w:rPr>
      </w:pPr>
    </w:p>
    <w:p w:rsidR="007778C0" w:rsidRPr="007778C0" w:rsidRDefault="007778C0" w:rsidP="007778C0">
      <w:pPr>
        <w:suppressAutoHyphens/>
        <w:spacing w:after="0" w:line="240" w:lineRule="auto"/>
        <w:ind w:firstLine="567"/>
        <w:jc w:val="both"/>
        <w:rPr>
          <w:rFonts w:asciiTheme="minorHAnsi" w:hAnsiTheme="minorHAnsi"/>
          <w:b/>
          <w:sz w:val="24"/>
          <w:szCs w:val="24"/>
          <w:lang w:eastAsia="ar-SA"/>
        </w:rPr>
      </w:pPr>
      <w:r w:rsidRPr="007778C0">
        <w:rPr>
          <w:rFonts w:asciiTheme="minorHAnsi" w:hAnsiTheme="minorHAnsi"/>
          <w:b/>
          <w:sz w:val="24"/>
          <w:szCs w:val="24"/>
          <w:lang w:eastAsia="ar-SA"/>
        </w:rPr>
        <w:t xml:space="preserve">Чл. 4 (1) </w:t>
      </w:r>
      <w:r w:rsidRPr="007778C0">
        <w:rPr>
          <w:rFonts w:asciiTheme="minorHAnsi" w:hAnsiTheme="minorHAnsi"/>
          <w:color w:val="000000"/>
          <w:sz w:val="24"/>
          <w:szCs w:val="24"/>
        </w:rPr>
        <w:t>Настоящият договор влиза в сила от датата на подписването му.</w:t>
      </w:r>
    </w:p>
    <w:p w:rsidR="007778C0" w:rsidRPr="00A72E48" w:rsidRDefault="007778C0" w:rsidP="007778C0">
      <w:pPr>
        <w:suppressAutoHyphens/>
        <w:spacing w:after="0" w:line="240" w:lineRule="auto"/>
        <w:ind w:firstLine="567"/>
        <w:jc w:val="both"/>
        <w:rPr>
          <w:rFonts w:asciiTheme="minorHAnsi" w:hAnsiTheme="minorHAnsi"/>
          <w:sz w:val="24"/>
          <w:szCs w:val="24"/>
          <w:lang w:eastAsia="ar-SA"/>
        </w:rPr>
      </w:pPr>
      <w:r w:rsidRPr="007778C0">
        <w:rPr>
          <w:rFonts w:asciiTheme="minorHAnsi" w:hAnsiTheme="minorHAnsi"/>
          <w:b/>
          <w:sz w:val="24"/>
          <w:szCs w:val="24"/>
          <w:lang w:eastAsia="ar-SA"/>
        </w:rPr>
        <w:t xml:space="preserve">(2) </w:t>
      </w:r>
      <w:r w:rsidRPr="007778C0">
        <w:rPr>
          <w:rFonts w:asciiTheme="minorHAnsi" w:hAnsiTheme="minorHAnsi"/>
          <w:sz w:val="24"/>
          <w:szCs w:val="24"/>
        </w:rPr>
        <w:t>Срокът за изпълнение на доставката на автомобилите е ............. (с думи) календарни дни, считано от датата следваща деня на подписване на договора</w:t>
      </w:r>
      <w:r w:rsidR="00E029F9">
        <w:rPr>
          <w:rFonts w:asciiTheme="minorHAnsi" w:hAnsiTheme="minorHAnsi"/>
          <w:sz w:val="24"/>
          <w:szCs w:val="24"/>
        </w:rPr>
        <w:t xml:space="preserve"> </w:t>
      </w:r>
      <w:r w:rsidR="00E029F9" w:rsidRPr="00A72E48">
        <w:rPr>
          <w:rFonts w:asciiTheme="minorHAnsi" w:hAnsiTheme="minorHAnsi"/>
          <w:sz w:val="24"/>
          <w:szCs w:val="24"/>
        </w:rPr>
        <w:t>съгласно офертата на</w:t>
      </w:r>
      <w:r w:rsidR="00A72E48">
        <w:rPr>
          <w:rFonts w:asciiTheme="minorHAnsi" w:hAnsiTheme="minorHAnsi"/>
          <w:sz w:val="24"/>
          <w:szCs w:val="24"/>
        </w:rPr>
        <w:t xml:space="preserve"> Изпълнителя</w:t>
      </w:r>
      <w:r w:rsidRPr="00A72E48">
        <w:rPr>
          <w:rFonts w:asciiTheme="minorHAnsi" w:eastAsia="MS Mincho" w:hAnsiTheme="minorHAnsi"/>
          <w:sz w:val="24"/>
          <w:szCs w:val="24"/>
        </w:rPr>
        <w:t>.</w:t>
      </w:r>
    </w:p>
    <w:p w:rsidR="007778C0" w:rsidRDefault="007778C0" w:rsidP="007778C0">
      <w:pPr>
        <w:tabs>
          <w:tab w:val="left" w:pos="3585"/>
        </w:tabs>
        <w:spacing w:after="0"/>
        <w:ind w:firstLine="567"/>
        <w:jc w:val="both"/>
        <w:rPr>
          <w:rFonts w:asciiTheme="minorHAnsi" w:hAnsiTheme="minorHAnsi"/>
          <w:color w:val="000000"/>
          <w:sz w:val="24"/>
          <w:szCs w:val="24"/>
        </w:rPr>
      </w:pPr>
      <w:r w:rsidRPr="007778C0">
        <w:rPr>
          <w:rFonts w:asciiTheme="minorHAnsi" w:hAnsiTheme="minorHAnsi"/>
          <w:b/>
          <w:sz w:val="24"/>
          <w:szCs w:val="24"/>
          <w:lang w:eastAsia="ar-SA"/>
        </w:rPr>
        <w:t xml:space="preserve">Чл.5. (1) </w:t>
      </w:r>
      <w:r w:rsidRPr="007778C0">
        <w:rPr>
          <w:rFonts w:asciiTheme="minorHAnsi" w:hAnsiTheme="minorHAnsi"/>
          <w:sz w:val="24"/>
          <w:szCs w:val="24"/>
        </w:rPr>
        <w:t>Мястото на доставка на автомобилите е</w:t>
      </w:r>
      <w:r w:rsidR="00FA726F">
        <w:rPr>
          <w:rFonts w:asciiTheme="minorHAnsi" w:hAnsiTheme="minorHAnsi"/>
          <w:color w:val="000000"/>
          <w:sz w:val="24"/>
          <w:szCs w:val="24"/>
        </w:rPr>
        <w:t xml:space="preserve"> </w:t>
      </w:r>
      <w:r w:rsidRPr="007778C0">
        <w:rPr>
          <w:rFonts w:asciiTheme="minorHAnsi" w:hAnsiTheme="minorHAnsi"/>
          <w:color w:val="000000"/>
          <w:sz w:val="24"/>
          <w:szCs w:val="24"/>
        </w:rPr>
        <w:t xml:space="preserve"> гр. София, </w:t>
      </w:r>
      <w:r w:rsidR="00FA726F">
        <w:rPr>
          <w:rFonts w:asciiTheme="minorHAnsi" w:hAnsiTheme="minorHAnsi"/>
          <w:color w:val="000000"/>
          <w:sz w:val="24"/>
          <w:szCs w:val="24"/>
        </w:rPr>
        <w:t xml:space="preserve">бул. Цариградско шосе  </w:t>
      </w:r>
      <w:r w:rsidR="00A72E48">
        <w:rPr>
          <w:rFonts w:asciiTheme="minorHAnsi" w:hAnsiTheme="minorHAnsi"/>
          <w:color w:val="000000"/>
          <w:sz w:val="24"/>
          <w:szCs w:val="24"/>
        </w:rPr>
        <w:t xml:space="preserve">               </w:t>
      </w:r>
      <w:r w:rsidR="00FA726F">
        <w:rPr>
          <w:rFonts w:asciiTheme="minorHAnsi" w:hAnsiTheme="minorHAnsi"/>
          <w:color w:val="000000"/>
          <w:sz w:val="24"/>
          <w:szCs w:val="24"/>
        </w:rPr>
        <w:t>№ 119</w:t>
      </w:r>
      <w:r w:rsidRPr="007778C0">
        <w:rPr>
          <w:rFonts w:asciiTheme="minorHAnsi" w:hAnsiTheme="minorHAnsi"/>
          <w:color w:val="000000"/>
          <w:sz w:val="24"/>
          <w:szCs w:val="24"/>
        </w:rPr>
        <w:t>.</w:t>
      </w:r>
    </w:p>
    <w:p w:rsidR="007E39DC" w:rsidRPr="007778C0" w:rsidRDefault="007E39DC" w:rsidP="007778C0">
      <w:pPr>
        <w:tabs>
          <w:tab w:val="left" w:pos="3585"/>
        </w:tabs>
        <w:spacing w:after="0"/>
        <w:ind w:firstLine="567"/>
        <w:jc w:val="both"/>
        <w:rPr>
          <w:rFonts w:asciiTheme="minorHAnsi" w:eastAsia="MS Mincho" w:hAnsiTheme="minorHAnsi"/>
          <w:sz w:val="24"/>
          <w:szCs w:val="24"/>
        </w:rPr>
      </w:pPr>
    </w:p>
    <w:p w:rsidR="007778C0" w:rsidRPr="007778C0" w:rsidRDefault="007778C0" w:rsidP="007778C0">
      <w:pPr>
        <w:suppressAutoHyphens/>
        <w:spacing w:after="0" w:line="240" w:lineRule="auto"/>
        <w:ind w:firstLine="567"/>
        <w:jc w:val="both"/>
        <w:rPr>
          <w:rFonts w:asciiTheme="minorHAnsi" w:hAnsiTheme="minorHAnsi"/>
          <w:sz w:val="24"/>
          <w:szCs w:val="24"/>
          <w:lang w:eastAsia="ar-SA"/>
        </w:rPr>
      </w:pPr>
      <w:r w:rsidRPr="007778C0">
        <w:rPr>
          <w:rFonts w:asciiTheme="minorHAnsi" w:hAnsiTheme="minorHAnsi"/>
          <w:b/>
          <w:sz w:val="24"/>
          <w:szCs w:val="24"/>
          <w:lang w:eastAsia="ar-SA"/>
        </w:rPr>
        <w:t xml:space="preserve">(2) </w:t>
      </w:r>
      <w:r w:rsidRPr="007778C0">
        <w:rPr>
          <w:rFonts w:asciiTheme="minorHAnsi" w:hAnsiTheme="minorHAnsi"/>
          <w:sz w:val="24"/>
          <w:szCs w:val="24"/>
          <w:lang w:eastAsia="ar-SA"/>
        </w:rPr>
        <w:t>Предаването/получаването на всяка доставка на конкретен автомобил се удостоверява с подписване, в два екземпляра, на отделен двустранен приемо-предавателен протокол</w:t>
      </w:r>
      <w:r w:rsidRPr="007778C0">
        <w:rPr>
          <w:rFonts w:asciiTheme="minorHAnsi" w:hAnsiTheme="minorHAnsi"/>
          <w:sz w:val="24"/>
          <w:szCs w:val="24"/>
        </w:rPr>
        <w:t xml:space="preserve"> от страните или техни упълномощени представители.</w:t>
      </w:r>
      <w:r w:rsidRPr="007778C0">
        <w:rPr>
          <w:rFonts w:asciiTheme="minorHAnsi" w:hAnsiTheme="minorHAnsi"/>
          <w:sz w:val="24"/>
          <w:szCs w:val="24"/>
          <w:lang w:eastAsia="ar-SA"/>
        </w:rPr>
        <w:t xml:space="preserve"> Констатациите в протоколите обвързват страните относно вида, количеството и качеството на получените автомобили.</w:t>
      </w:r>
    </w:p>
    <w:p w:rsidR="007778C0" w:rsidRPr="007778C0" w:rsidRDefault="007778C0" w:rsidP="007778C0">
      <w:pPr>
        <w:suppressAutoHyphens/>
        <w:spacing w:after="0" w:line="240" w:lineRule="auto"/>
        <w:ind w:firstLine="567"/>
        <w:jc w:val="both"/>
        <w:rPr>
          <w:rFonts w:asciiTheme="minorHAnsi" w:hAnsiTheme="minorHAnsi"/>
          <w:sz w:val="24"/>
          <w:szCs w:val="24"/>
          <w:lang w:eastAsia="ar-SA"/>
        </w:rPr>
      </w:pPr>
      <w:r w:rsidRPr="007778C0">
        <w:rPr>
          <w:rFonts w:asciiTheme="minorHAnsi" w:hAnsiTheme="minorHAnsi"/>
          <w:b/>
          <w:sz w:val="24"/>
          <w:szCs w:val="24"/>
          <w:lang w:eastAsia="ar-SA"/>
        </w:rPr>
        <w:t>(3)</w:t>
      </w:r>
      <w:r w:rsidRPr="007778C0">
        <w:rPr>
          <w:rFonts w:asciiTheme="minorHAnsi" w:hAnsiTheme="minorHAnsi"/>
          <w:sz w:val="24"/>
          <w:szCs w:val="24"/>
          <w:lang w:eastAsia="ar-SA"/>
        </w:rPr>
        <w:t xml:space="preserve"> Качеството на доставените автомобили следва да отговаря на техническите изисквания на Възложителя, описани в Техническата спецификация и предложени от Изпълнителя в Техническото му предложение.</w:t>
      </w:r>
    </w:p>
    <w:p w:rsidR="007778C0" w:rsidRPr="007778C0" w:rsidRDefault="007778C0" w:rsidP="007778C0">
      <w:pPr>
        <w:suppressAutoHyphens/>
        <w:spacing w:after="0" w:line="240" w:lineRule="auto"/>
        <w:ind w:firstLine="567"/>
        <w:jc w:val="both"/>
        <w:rPr>
          <w:rFonts w:asciiTheme="minorHAnsi" w:hAnsiTheme="minorHAnsi"/>
          <w:sz w:val="24"/>
          <w:szCs w:val="24"/>
          <w:lang w:eastAsia="ar-SA"/>
        </w:rPr>
      </w:pPr>
      <w:r w:rsidRPr="007778C0">
        <w:rPr>
          <w:rFonts w:asciiTheme="minorHAnsi" w:hAnsiTheme="minorHAnsi"/>
          <w:b/>
          <w:sz w:val="24"/>
          <w:szCs w:val="24"/>
          <w:lang w:eastAsia="ar-SA"/>
        </w:rPr>
        <w:t>(4)</w:t>
      </w:r>
      <w:r w:rsidRPr="007778C0">
        <w:rPr>
          <w:rFonts w:asciiTheme="minorHAnsi" w:hAnsiTheme="minorHAnsi"/>
          <w:sz w:val="24"/>
          <w:szCs w:val="24"/>
          <w:lang w:eastAsia="ar-SA"/>
        </w:rPr>
        <w:t xml:space="preserve"> Собствеността на автомобилите, обект на поръчката, преминава върху Възложителя след извършване на доставката на всеки автомобил и приемането му от Възложителя. Рискът от случайно погиване или повреждане на </w:t>
      </w:r>
      <w:r w:rsidRPr="007778C0">
        <w:rPr>
          <w:rFonts w:asciiTheme="minorHAnsi" w:hAnsiTheme="minorHAnsi"/>
          <w:sz w:val="24"/>
          <w:szCs w:val="24"/>
          <w:lang w:val="ru-RU" w:eastAsia="ar-SA"/>
        </w:rPr>
        <w:t xml:space="preserve">автомобилите </w:t>
      </w:r>
      <w:r w:rsidRPr="007778C0">
        <w:rPr>
          <w:rFonts w:asciiTheme="minorHAnsi" w:hAnsiTheme="minorHAnsi"/>
          <w:sz w:val="24"/>
          <w:szCs w:val="24"/>
          <w:lang w:eastAsia="ar-SA"/>
        </w:rPr>
        <w:t>преминава върху Възложителя от момента на приемането им.</w:t>
      </w:r>
    </w:p>
    <w:p w:rsidR="007778C0" w:rsidRPr="007778C0" w:rsidRDefault="007778C0" w:rsidP="007778C0">
      <w:pPr>
        <w:spacing w:after="0" w:line="240" w:lineRule="atLeast"/>
        <w:ind w:firstLine="567"/>
        <w:contextualSpacing/>
        <w:jc w:val="both"/>
        <w:rPr>
          <w:rFonts w:asciiTheme="minorHAnsi" w:hAnsiTheme="minorHAnsi"/>
          <w:sz w:val="24"/>
          <w:szCs w:val="24"/>
        </w:rPr>
      </w:pPr>
      <w:r w:rsidRPr="007778C0">
        <w:rPr>
          <w:rFonts w:asciiTheme="minorHAnsi" w:hAnsiTheme="minorHAnsi"/>
          <w:b/>
          <w:sz w:val="24"/>
          <w:szCs w:val="24"/>
          <w:lang w:eastAsia="ar-SA"/>
        </w:rPr>
        <w:t xml:space="preserve">(5) </w:t>
      </w:r>
      <w:r w:rsidRPr="007778C0">
        <w:rPr>
          <w:rFonts w:asciiTheme="minorHAnsi" w:hAnsiTheme="minorHAnsi"/>
          <w:sz w:val="24"/>
          <w:szCs w:val="24"/>
        </w:rPr>
        <w:t xml:space="preserve">Изпълнителят уведомява писмено в срок </w:t>
      </w:r>
      <w:r w:rsidRPr="00A72E48">
        <w:rPr>
          <w:rFonts w:asciiTheme="minorHAnsi" w:hAnsiTheme="minorHAnsi"/>
          <w:sz w:val="24"/>
          <w:szCs w:val="24"/>
        </w:rPr>
        <w:t xml:space="preserve">от 5 дни </w:t>
      </w:r>
      <w:r w:rsidRPr="007778C0">
        <w:rPr>
          <w:rFonts w:asciiTheme="minorHAnsi" w:hAnsiTheme="minorHAnsi"/>
          <w:sz w:val="24"/>
          <w:szCs w:val="24"/>
        </w:rPr>
        <w:t>предварително за конкретните дати и час, на които ще се изпълняват доставките.</w:t>
      </w:r>
    </w:p>
    <w:p w:rsidR="007778C0" w:rsidRPr="007778C0" w:rsidRDefault="007778C0" w:rsidP="007778C0">
      <w:pPr>
        <w:pStyle w:val="Style8"/>
        <w:widowControl/>
        <w:ind w:firstLine="567"/>
        <w:jc w:val="both"/>
        <w:rPr>
          <w:rStyle w:val="FontStyle54"/>
          <w:rFonts w:asciiTheme="minorHAnsi" w:hAnsiTheme="minorHAnsi"/>
          <w:sz w:val="24"/>
          <w:szCs w:val="24"/>
        </w:rPr>
      </w:pPr>
      <w:r w:rsidRPr="007778C0">
        <w:rPr>
          <w:rFonts w:asciiTheme="minorHAnsi" w:hAnsiTheme="minorHAnsi"/>
          <w:b/>
          <w:lang w:eastAsia="ar-SA"/>
        </w:rPr>
        <w:t>(6)</w:t>
      </w:r>
      <w:r w:rsidRPr="007778C0">
        <w:rPr>
          <w:rStyle w:val="FontStyle54"/>
          <w:rFonts w:asciiTheme="minorHAnsi" w:hAnsiTheme="minorHAnsi"/>
          <w:sz w:val="24"/>
          <w:szCs w:val="24"/>
        </w:rPr>
        <w:t xml:space="preserve"> Автомобилите следва да се доставят: </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а) оборудвани с обезопасителен триъгълник, аптечка, пожарогасител и светлоотразителна жилетка (съгласно чл. 139, ал. 2 от Закона за движение по пътищата);</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б) с извършен предпродажбен сервиз;</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в) заредени с всички необходими за експлоатацията им течности и материали;</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г) с необходимите за регистрацията им документи;</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д) с гаранционна и сервизна книжка;</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sz w:val="24"/>
          <w:szCs w:val="24"/>
        </w:rPr>
        <w:t>е) с инструкция за експлоатация на български език.</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b/>
          <w:sz w:val="24"/>
          <w:szCs w:val="24"/>
        </w:rPr>
        <w:t>Чл.6. (1)</w:t>
      </w:r>
      <w:r w:rsidRPr="007778C0">
        <w:rPr>
          <w:rStyle w:val="FontStyle54"/>
          <w:rFonts w:asciiTheme="minorHAnsi" w:hAnsiTheme="minorHAnsi"/>
          <w:sz w:val="24"/>
          <w:szCs w:val="24"/>
        </w:rPr>
        <w:t xml:space="preserve"> При предаването на автомобилите, Изпълнителят осигурява на Възложителя необходимото според обстоятелствата време да ги прегледа за недостатъци. </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b/>
          <w:sz w:val="24"/>
          <w:szCs w:val="24"/>
        </w:rPr>
        <w:t>(2)</w:t>
      </w:r>
      <w:r w:rsidRPr="007778C0">
        <w:rPr>
          <w:rStyle w:val="FontStyle54"/>
          <w:rFonts w:asciiTheme="minorHAnsi" w:hAnsiTheme="minorHAnsi"/>
          <w:sz w:val="24"/>
          <w:szCs w:val="24"/>
        </w:rPr>
        <w:t xml:space="preserve"> Представител на Възложителя е длъжен да прегледа автомобилите при получаването им и да уведоми незабавно Изпълнителя за забелязаните недостатъци, което се отбелязва в констативен протокол. Ако той не направи това, се счита, че е одобрил автомобилите. За установените недостатъци се съставя констативен протокол, който се подписва от страните. Външни повреди и несъответствия в техническите параметри на автомобилите са основание за Възложителя да поиска от Изпълнителя да подмени за своя сметка несъответстващите автомобили с такива, отговарящи на всички изисквания, посочени в </w:t>
      </w:r>
      <w:r w:rsidR="00160328">
        <w:rPr>
          <w:rStyle w:val="FontStyle54"/>
          <w:rFonts w:asciiTheme="minorHAnsi" w:hAnsiTheme="minorHAnsi"/>
          <w:sz w:val="24"/>
          <w:szCs w:val="24"/>
        </w:rPr>
        <w:t>Техническата спецификация</w:t>
      </w:r>
      <w:r w:rsidRPr="007778C0">
        <w:rPr>
          <w:rStyle w:val="FontStyle54"/>
          <w:rFonts w:asciiTheme="minorHAnsi" w:hAnsiTheme="minorHAnsi"/>
          <w:sz w:val="24"/>
          <w:szCs w:val="24"/>
        </w:rPr>
        <w:t>.</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b/>
          <w:sz w:val="24"/>
          <w:szCs w:val="24"/>
        </w:rPr>
        <w:t>(3)</w:t>
      </w:r>
      <w:r w:rsidRPr="007778C0">
        <w:rPr>
          <w:rStyle w:val="FontStyle54"/>
          <w:rFonts w:asciiTheme="minorHAnsi" w:hAnsiTheme="minorHAnsi"/>
          <w:sz w:val="24"/>
          <w:szCs w:val="24"/>
        </w:rPr>
        <w:t xml:space="preserve"> При доставката, Изпълнителят се задължава да представи документация, съдържаща препоръки за правилна експлоатация.</w:t>
      </w:r>
    </w:p>
    <w:p w:rsidR="007778C0" w:rsidRPr="007778C0" w:rsidRDefault="007778C0" w:rsidP="007778C0">
      <w:pPr>
        <w:pStyle w:val="Style8"/>
        <w:ind w:firstLine="567"/>
        <w:jc w:val="both"/>
        <w:rPr>
          <w:rStyle w:val="FontStyle54"/>
          <w:rFonts w:asciiTheme="minorHAnsi" w:hAnsiTheme="minorHAnsi"/>
          <w:sz w:val="24"/>
          <w:szCs w:val="24"/>
        </w:rPr>
      </w:pPr>
      <w:r w:rsidRPr="007778C0">
        <w:rPr>
          <w:rStyle w:val="FontStyle54"/>
          <w:rFonts w:asciiTheme="minorHAnsi" w:hAnsiTheme="minorHAnsi"/>
          <w:b/>
          <w:sz w:val="24"/>
          <w:szCs w:val="24"/>
        </w:rPr>
        <w:t>(4)</w:t>
      </w:r>
      <w:r w:rsidRPr="007778C0">
        <w:rPr>
          <w:rStyle w:val="FontStyle54"/>
          <w:rFonts w:asciiTheme="minorHAnsi" w:hAnsiTheme="minorHAnsi"/>
          <w:sz w:val="24"/>
          <w:szCs w:val="24"/>
        </w:rPr>
        <w:t xml:space="preserve">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7778C0" w:rsidRPr="007778C0" w:rsidRDefault="007778C0" w:rsidP="007778C0">
      <w:pPr>
        <w:suppressAutoHyphens/>
        <w:spacing w:after="0" w:line="240" w:lineRule="auto"/>
        <w:ind w:firstLine="567"/>
        <w:jc w:val="both"/>
        <w:rPr>
          <w:rFonts w:asciiTheme="minorHAnsi" w:hAnsiTheme="minorHAnsi"/>
          <w:b/>
          <w:sz w:val="24"/>
          <w:szCs w:val="24"/>
          <w:lang w:eastAsia="ar-SA"/>
        </w:rPr>
      </w:pPr>
    </w:p>
    <w:p w:rsidR="007778C0" w:rsidRPr="007778C0" w:rsidRDefault="007778C0" w:rsidP="007778C0">
      <w:pPr>
        <w:spacing w:after="0" w:line="240" w:lineRule="auto"/>
        <w:ind w:firstLine="142"/>
        <w:jc w:val="center"/>
        <w:rPr>
          <w:rFonts w:asciiTheme="minorHAnsi" w:hAnsiTheme="minorHAnsi"/>
          <w:b/>
          <w:sz w:val="24"/>
          <w:szCs w:val="24"/>
        </w:rPr>
      </w:pPr>
      <w:r w:rsidRPr="007778C0">
        <w:rPr>
          <w:rFonts w:asciiTheme="minorHAnsi" w:hAnsiTheme="minorHAnsi"/>
          <w:b/>
          <w:sz w:val="24"/>
          <w:szCs w:val="24"/>
        </w:rPr>
        <w:t>IV. ПРАВА И ЗАДЪЛЖЕНИЯ НА СТРАНИТЕ</w:t>
      </w:r>
    </w:p>
    <w:p w:rsidR="007778C0" w:rsidRPr="007778C0" w:rsidRDefault="007778C0" w:rsidP="007778C0">
      <w:pPr>
        <w:spacing w:after="0" w:line="240" w:lineRule="auto"/>
        <w:ind w:firstLine="142"/>
        <w:jc w:val="center"/>
        <w:rPr>
          <w:rFonts w:asciiTheme="minorHAnsi" w:hAnsiTheme="minorHAnsi"/>
          <w:b/>
          <w:sz w:val="24"/>
          <w:szCs w:val="24"/>
        </w:rPr>
      </w:pP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 xml:space="preserve">Чл.7. </w:t>
      </w:r>
      <w:r w:rsidRPr="007778C0">
        <w:rPr>
          <w:rFonts w:asciiTheme="minorHAnsi" w:hAnsiTheme="minorHAnsi"/>
          <w:sz w:val="24"/>
          <w:szCs w:val="24"/>
        </w:rPr>
        <w:t>Възложителят има право:</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Да иска от Изпълнителя да изпълни възложената доставка в срок, без отклонение от договореното и без недостатъци.</w:t>
      </w:r>
    </w:p>
    <w:p w:rsidR="007778C0" w:rsidRPr="007778C0" w:rsidRDefault="007778C0" w:rsidP="007778C0">
      <w:pPr>
        <w:spacing w:after="0" w:line="240" w:lineRule="auto"/>
        <w:ind w:firstLine="567"/>
        <w:jc w:val="both"/>
        <w:rPr>
          <w:rFonts w:asciiTheme="minorHAnsi" w:hAnsiTheme="minorHAnsi"/>
          <w:b/>
          <w:sz w:val="24"/>
          <w:szCs w:val="24"/>
        </w:rPr>
      </w:pPr>
      <w:r w:rsidRPr="007778C0">
        <w:rPr>
          <w:rFonts w:asciiTheme="minorHAnsi" w:hAnsiTheme="minorHAnsi"/>
          <w:b/>
          <w:sz w:val="24"/>
          <w:szCs w:val="24"/>
        </w:rPr>
        <w:t xml:space="preserve">(2) </w:t>
      </w:r>
      <w:r w:rsidRPr="007778C0">
        <w:rPr>
          <w:rFonts w:asciiTheme="minorHAnsi" w:hAnsiTheme="minorHAnsi"/>
          <w:sz w:val="24"/>
          <w:szCs w:val="24"/>
        </w:rPr>
        <w:t>Да дава указания и да проверява изпълнението на договора, като не пречи на оперативната работа на Изпълнителя.</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Да получава информация по всяко време относно подготовката, хода и организацията по изпълнението на дейностите, предмет на договора.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 xml:space="preserve">(4) </w:t>
      </w:r>
      <w:r w:rsidRPr="007778C0">
        <w:rPr>
          <w:rFonts w:asciiTheme="minorHAnsi" w:hAnsiTheme="minorHAnsi"/>
          <w:sz w:val="24"/>
          <w:szCs w:val="24"/>
        </w:rPr>
        <w:t>Да следи за качественото изпълнение на поръчката чрез свои представители;</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(5)</w:t>
      </w:r>
      <w:r w:rsidRPr="007778C0">
        <w:rPr>
          <w:rFonts w:asciiTheme="minorHAnsi" w:hAnsiTheme="minorHAnsi"/>
          <w:sz w:val="24"/>
          <w:szCs w:val="24"/>
        </w:rPr>
        <w:t xml:space="preserve"> Да изисква от Изпълнителя замяната на некачествена, непълна или дефектна доставка, по реда и в сроковете, определени в този договор.</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sz w:val="24"/>
          <w:szCs w:val="24"/>
        </w:rPr>
        <w:t>(6)</w:t>
      </w:r>
      <w:r w:rsidRPr="007778C0">
        <w:rPr>
          <w:rFonts w:asciiTheme="minorHAnsi" w:hAnsiTheme="minorHAnsi"/>
          <w:sz w:val="24"/>
          <w:szCs w:val="24"/>
        </w:rPr>
        <w:t xml:space="preserve">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7778C0">
        <w:rPr>
          <w:rFonts w:asciiTheme="minorHAnsi" w:hAnsiTheme="minorHAnsi"/>
          <w:bCs/>
          <w:sz w:val="24"/>
          <w:szCs w:val="24"/>
        </w:rPr>
        <w:t>да откаже да изплати частично или изцяло договорената цена.</w:t>
      </w:r>
    </w:p>
    <w:p w:rsidR="007778C0" w:rsidRPr="007778C0" w:rsidRDefault="007778C0" w:rsidP="00475810">
      <w:pPr>
        <w:tabs>
          <w:tab w:val="left" w:pos="8094"/>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(7)</w:t>
      </w:r>
      <w:r w:rsidRPr="007778C0">
        <w:rPr>
          <w:rFonts w:asciiTheme="minorHAnsi" w:hAnsiTheme="minorHAnsi"/>
          <w:sz w:val="24"/>
          <w:szCs w:val="24"/>
        </w:rPr>
        <w:t xml:space="preserve"> Да изисква от Изпълнителя да сключи и да му представи договори за подизпълнение с посочените в офертата му подизпълнители.</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Чл.8.</w:t>
      </w:r>
      <w:r w:rsidRPr="007778C0">
        <w:rPr>
          <w:rFonts w:asciiTheme="minorHAnsi" w:hAnsiTheme="minorHAnsi"/>
          <w:sz w:val="24"/>
          <w:szCs w:val="24"/>
        </w:rPr>
        <w:t xml:space="preserve"> Възложителят е длъжен:</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Да заплати на Изпълнителя възнаграждение в размер, при условия и в срокове съгласно настоящия Договор.</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Да определи длъжностни лица за приемане на доставката.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 xml:space="preserve">(3) </w:t>
      </w:r>
      <w:r w:rsidRPr="007778C0">
        <w:rPr>
          <w:rFonts w:asciiTheme="minorHAnsi" w:hAnsiTheme="minorHAnsi"/>
          <w:sz w:val="24"/>
          <w:szCs w:val="24"/>
        </w:rPr>
        <w:t xml:space="preserve">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Чл.9.</w:t>
      </w:r>
      <w:r w:rsidRPr="007778C0">
        <w:rPr>
          <w:rFonts w:asciiTheme="minorHAnsi" w:hAnsiTheme="minorHAnsi"/>
          <w:sz w:val="24"/>
          <w:szCs w:val="24"/>
        </w:rPr>
        <w:t xml:space="preserve"> Изпълнителят има право:</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Да получи уговореното възнаграждение при условията и в сроковете, посочени в настоящия Договор.</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Чл.10.</w:t>
      </w:r>
      <w:r w:rsidRPr="007778C0">
        <w:rPr>
          <w:rFonts w:asciiTheme="minorHAnsi" w:hAnsiTheme="minorHAnsi"/>
          <w:sz w:val="24"/>
          <w:szCs w:val="24"/>
        </w:rPr>
        <w:t xml:space="preserve"> Изпълнителят e длъжен:</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Да достави автомобилите, предмет на Договора, като прехвърли правото на собственост на Възложителя.</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Да извършва гаранционно обслужване на доставените автомобили. </w:t>
      </w:r>
    </w:p>
    <w:p w:rsidR="007778C0" w:rsidRPr="007778C0" w:rsidRDefault="007778C0" w:rsidP="007778C0">
      <w:pPr>
        <w:spacing w:after="0" w:line="240" w:lineRule="auto"/>
        <w:ind w:firstLine="560"/>
        <w:jc w:val="both"/>
        <w:rPr>
          <w:rFonts w:asciiTheme="minorHAnsi" w:hAnsiTheme="minorHAnsi"/>
          <w:b/>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Да изпълни задълженията си по настоящия Договор, качествено и в определените срокове, с грижата на добър търговец и</w:t>
      </w:r>
      <w:r w:rsidRPr="007778C0">
        <w:rPr>
          <w:rFonts w:asciiTheme="minorHAnsi" w:hAnsiTheme="minorHAnsi"/>
          <w:b/>
          <w:sz w:val="24"/>
          <w:szCs w:val="24"/>
        </w:rPr>
        <w:t xml:space="preserve"> </w:t>
      </w:r>
      <w:r w:rsidRPr="007778C0">
        <w:rPr>
          <w:rFonts w:asciiTheme="minorHAnsi" w:hAnsiTheme="minorHAnsi"/>
          <w:sz w:val="24"/>
          <w:szCs w:val="24"/>
        </w:rPr>
        <w:t>в съответствие с действащата нормативна уредба в Република България и с условията и изискванията на Техническото и Ценовото си предложение.</w:t>
      </w:r>
    </w:p>
    <w:p w:rsidR="007778C0" w:rsidRPr="007778C0" w:rsidRDefault="007778C0" w:rsidP="007778C0">
      <w:pPr>
        <w:tabs>
          <w:tab w:val="left" w:pos="709"/>
        </w:tabs>
        <w:spacing w:after="0" w:line="240" w:lineRule="auto"/>
        <w:ind w:firstLine="567"/>
        <w:jc w:val="both"/>
        <w:rPr>
          <w:rFonts w:asciiTheme="minorHAnsi" w:hAnsiTheme="minorHAnsi"/>
          <w:b/>
          <w:sz w:val="24"/>
          <w:szCs w:val="24"/>
        </w:rPr>
      </w:pPr>
      <w:r w:rsidRPr="007778C0">
        <w:rPr>
          <w:rFonts w:asciiTheme="minorHAnsi" w:hAnsiTheme="minorHAnsi"/>
          <w:b/>
          <w:sz w:val="24"/>
          <w:szCs w:val="24"/>
        </w:rPr>
        <w:t>(4)</w:t>
      </w:r>
      <w:r w:rsidRPr="007778C0">
        <w:rPr>
          <w:rFonts w:asciiTheme="minorHAnsi" w:hAnsiTheme="minorHAnsi"/>
          <w:sz w:val="24"/>
          <w:szCs w:val="24"/>
        </w:rPr>
        <w:t xml:space="preserve"> Да уведомява своевременно Възложителя за всички промени в статута на фирмата до изтичане срока на договора.</w:t>
      </w:r>
      <w:r w:rsidRPr="007778C0">
        <w:rPr>
          <w:rFonts w:asciiTheme="minorHAnsi" w:hAnsiTheme="minorHAnsi"/>
          <w:b/>
          <w:sz w:val="24"/>
          <w:szCs w:val="24"/>
        </w:rPr>
        <w:tab/>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(5)</w:t>
      </w:r>
      <w:r w:rsidRPr="007778C0">
        <w:rPr>
          <w:rFonts w:asciiTheme="minorHAnsi" w:hAnsiTheme="minorHAnsi"/>
          <w:sz w:val="24"/>
          <w:szCs w:val="24"/>
        </w:rPr>
        <w:t xml:space="preserve"> </w:t>
      </w:r>
      <w:r w:rsidR="00641925">
        <w:rPr>
          <w:rFonts w:asciiTheme="minorHAnsi" w:hAnsiTheme="minorHAnsi"/>
          <w:sz w:val="24"/>
          <w:szCs w:val="24"/>
        </w:rPr>
        <w:t>В случай, че е посочил в офертата си подизпълнител/и д</w:t>
      </w:r>
      <w:r w:rsidRPr="007778C0">
        <w:rPr>
          <w:rFonts w:asciiTheme="minorHAnsi" w:hAnsiTheme="minorHAnsi"/>
          <w:sz w:val="24"/>
          <w:szCs w:val="24"/>
        </w:rPr>
        <w:t xml:space="preserve">а сключи договор/договори за подизпълнение с </w:t>
      </w:r>
      <w:r w:rsidR="00641925">
        <w:rPr>
          <w:rFonts w:asciiTheme="minorHAnsi" w:hAnsiTheme="minorHAnsi"/>
          <w:sz w:val="24"/>
          <w:szCs w:val="24"/>
        </w:rPr>
        <w:t>тях</w:t>
      </w:r>
      <w:r w:rsidRPr="007778C0">
        <w:rPr>
          <w:rFonts w:asciiTheme="minorHAnsi" w:hAnsiTheme="minorHAnsi"/>
          <w:sz w:val="24"/>
          <w:szCs w:val="24"/>
        </w:rPr>
        <w:t xml:space="preserve"> в срок от 5 дни от сключване на настоящия договор и да предостави оригинален екземпляр на Възложителя в 3-дневен срок.</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p>
    <w:p w:rsidR="007778C0" w:rsidRPr="007778C0" w:rsidRDefault="007778C0" w:rsidP="007778C0">
      <w:pPr>
        <w:tabs>
          <w:tab w:val="left" w:pos="2985"/>
        </w:tabs>
        <w:spacing w:after="0" w:line="240" w:lineRule="auto"/>
        <w:jc w:val="center"/>
        <w:rPr>
          <w:rFonts w:asciiTheme="minorHAnsi" w:hAnsiTheme="minorHAnsi"/>
          <w:sz w:val="24"/>
          <w:szCs w:val="24"/>
        </w:rPr>
      </w:pPr>
      <w:r w:rsidRPr="007778C0">
        <w:rPr>
          <w:rFonts w:asciiTheme="minorHAnsi" w:hAnsiTheme="minorHAnsi"/>
          <w:b/>
          <w:bCs/>
          <w:sz w:val="24"/>
          <w:szCs w:val="24"/>
          <w:lang w:eastAsia="ar-SA"/>
        </w:rPr>
        <w:t>V. ГАРАНЦИОННО ОБСЛУЖВАНЕ</w:t>
      </w:r>
    </w:p>
    <w:p w:rsidR="007778C0" w:rsidRPr="007778C0" w:rsidRDefault="007778C0" w:rsidP="007778C0">
      <w:pPr>
        <w:suppressAutoHyphens/>
        <w:spacing w:after="0" w:line="240" w:lineRule="auto"/>
        <w:jc w:val="both"/>
        <w:rPr>
          <w:rFonts w:asciiTheme="minorHAnsi" w:hAnsiTheme="minorHAnsi"/>
          <w:sz w:val="24"/>
          <w:szCs w:val="24"/>
          <w:highlight w:val="lightGray"/>
          <w:lang w:eastAsia="ar-SA"/>
        </w:rPr>
      </w:pPr>
    </w:p>
    <w:p w:rsidR="007778C0" w:rsidRPr="007778C0" w:rsidRDefault="007778C0" w:rsidP="007778C0">
      <w:pPr>
        <w:widowControl w:val="0"/>
        <w:spacing w:after="0" w:line="240" w:lineRule="auto"/>
        <w:ind w:firstLine="567"/>
        <w:jc w:val="both"/>
        <w:rPr>
          <w:rFonts w:asciiTheme="minorHAnsi" w:hAnsiTheme="minorHAnsi"/>
          <w:color w:val="000000"/>
          <w:sz w:val="24"/>
          <w:szCs w:val="24"/>
        </w:rPr>
      </w:pPr>
      <w:r w:rsidRPr="007778C0">
        <w:rPr>
          <w:rFonts w:asciiTheme="minorHAnsi" w:hAnsiTheme="minorHAnsi"/>
          <w:b/>
          <w:sz w:val="24"/>
          <w:szCs w:val="24"/>
          <w:lang w:eastAsia="ar-SA"/>
        </w:rPr>
        <w:t xml:space="preserve">Чл. 11 (1) </w:t>
      </w:r>
      <w:r w:rsidRPr="007778C0">
        <w:rPr>
          <w:rFonts w:asciiTheme="minorHAnsi" w:hAnsiTheme="minorHAnsi"/>
          <w:sz w:val="24"/>
          <w:szCs w:val="24"/>
          <w:lang w:eastAsia="ar-SA"/>
        </w:rPr>
        <w:t>Срокът за г</w:t>
      </w:r>
      <w:r w:rsidRPr="007778C0">
        <w:rPr>
          <w:rFonts w:asciiTheme="minorHAnsi" w:hAnsiTheme="minorHAnsi"/>
          <w:color w:val="000000"/>
          <w:sz w:val="24"/>
          <w:szCs w:val="24"/>
        </w:rPr>
        <w:t xml:space="preserve">аранционно обслужване </w:t>
      </w:r>
      <w:r w:rsidRPr="007778C0">
        <w:rPr>
          <w:rFonts w:asciiTheme="minorHAnsi" w:hAnsiTheme="minorHAnsi"/>
          <w:sz w:val="24"/>
          <w:szCs w:val="24"/>
        </w:rPr>
        <w:t xml:space="preserve">на доставените автомобили е ..........( ...................) години </w:t>
      </w:r>
      <w:r w:rsidRPr="007778C0">
        <w:rPr>
          <w:rFonts w:asciiTheme="minorHAnsi" w:hAnsiTheme="minorHAnsi"/>
          <w:sz w:val="24"/>
          <w:szCs w:val="24"/>
          <w:lang w:val="ru-RU"/>
        </w:rPr>
        <w:t>или ......................... км. пробег</w:t>
      </w:r>
      <w:r w:rsidRPr="007778C0">
        <w:rPr>
          <w:rFonts w:asciiTheme="minorHAnsi" w:hAnsiTheme="minorHAnsi"/>
          <w:i/>
          <w:sz w:val="24"/>
          <w:szCs w:val="24"/>
        </w:rPr>
        <w:t>,</w:t>
      </w:r>
      <w:r w:rsidRPr="007778C0">
        <w:rPr>
          <w:rFonts w:asciiTheme="minorHAnsi" w:hAnsiTheme="minorHAnsi"/>
          <w:sz w:val="24"/>
          <w:szCs w:val="24"/>
        </w:rPr>
        <w:t xml:space="preserve"> съгласно Техничес</w:t>
      </w:r>
      <w:r w:rsidRPr="007778C0">
        <w:rPr>
          <w:rFonts w:asciiTheme="minorHAnsi" w:hAnsiTheme="minorHAnsi"/>
          <w:color w:val="000000"/>
          <w:sz w:val="24"/>
          <w:szCs w:val="24"/>
        </w:rPr>
        <w:t xml:space="preserve">кото предложение, неразделна част от настоящия Договор и започва да тече </w:t>
      </w:r>
      <w:r w:rsidRPr="007778C0">
        <w:rPr>
          <w:rFonts w:asciiTheme="minorHAnsi" w:hAnsiTheme="minorHAnsi"/>
          <w:sz w:val="24"/>
          <w:szCs w:val="24"/>
        </w:rPr>
        <w:t xml:space="preserve">от датата на </w:t>
      </w:r>
      <w:r w:rsidRPr="007778C0">
        <w:rPr>
          <w:rFonts w:asciiTheme="minorHAnsi" w:hAnsiTheme="minorHAnsi"/>
          <w:sz w:val="24"/>
          <w:szCs w:val="24"/>
          <w:lang w:val="ru-RU"/>
        </w:rPr>
        <w:t>приемане на автомобилите  и</w:t>
      </w:r>
      <w:r w:rsidRPr="007778C0">
        <w:rPr>
          <w:rFonts w:asciiTheme="minorHAnsi" w:hAnsiTheme="minorHAnsi"/>
          <w:sz w:val="24"/>
          <w:szCs w:val="24"/>
        </w:rPr>
        <w:t xml:space="preserve"> подписване на приемо - предавателен протокол за съответния автомобил</w:t>
      </w:r>
      <w:r w:rsidRPr="007778C0">
        <w:rPr>
          <w:rFonts w:asciiTheme="minorHAnsi" w:hAnsiTheme="minorHAnsi"/>
          <w:color w:val="000000"/>
          <w:sz w:val="24"/>
          <w:szCs w:val="24"/>
        </w:rPr>
        <w:t>.</w:t>
      </w:r>
    </w:p>
    <w:p w:rsidR="007778C0" w:rsidRPr="007778C0" w:rsidRDefault="007778C0" w:rsidP="007778C0">
      <w:pPr>
        <w:widowControl w:val="0"/>
        <w:spacing w:after="0" w:line="240" w:lineRule="auto"/>
        <w:ind w:firstLine="567"/>
        <w:jc w:val="both"/>
        <w:rPr>
          <w:rFonts w:asciiTheme="minorHAnsi" w:eastAsia="MS Mincho" w:hAnsiTheme="minorHAnsi"/>
          <w:sz w:val="24"/>
          <w:szCs w:val="24"/>
        </w:rPr>
      </w:pPr>
      <w:r w:rsidRPr="007778C0">
        <w:rPr>
          <w:rFonts w:asciiTheme="minorHAnsi" w:hAnsiTheme="minorHAnsi"/>
          <w:b/>
          <w:sz w:val="24"/>
          <w:szCs w:val="24"/>
          <w:lang w:eastAsia="ar-SA"/>
        </w:rPr>
        <w:t xml:space="preserve">(2) </w:t>
      </w:r>
      <w:r w:rsidRPr="007778C0">
        <w:rPr>
          <w:rFonts w:asciiTheme="minorHAnsi" w:eastAsia="MS Mincho" w:hAnsiTheme="minorHAnsi"/>
          <w:sz w:val="24"/>
          <w:szCs w:val="24"/>
        </w:rPr>
        <w:t xml:space="preserve">През гаранционния срок Изпълнителят е длъжен да осигури гаранционно обслужване на доставените автомобили. Гаранционното обслужване се осъществява в </w:t>
      </w:r>
      <w:r w:rsidR="004C6B74">
        <w:rPr>
          <w:rFonts w:asciiTheme="minorHAnsi" w:eastAsia="MS Mincho" w:hAnsiTheme="minorHAnsi"/>
          <w:sz w:val="24"/>
          <w:szCs w:val="24"/>
        </w:rPr>
        <w:t xml:space="preserve">оторизиран </w:t>
      </w:r>
      <w:r w:rsidRPr="007778C0">
        <w:rPr>
          <w:rFonts w:asciiTheme="minorHAnsi" w:eastAsia="MS Mincho" w:hAnsiTheme="minorHAnsi"/>
          <w:sz w:val="24"/>
          <w:szCs w:val="24"/>
        </w:rPr>
        <w:t>сервиз на Изпълнителя.</w:t>
      </w:r>
    </w:p>
    <w:p w:rsidR="007778C0" w:rsidRPr="007778C0" w:rsidRDefault="007778C0" w:rsidP="007778C0">
      <w:pPr>
        <w:widowControl w:val="0"/>
        <w:suppressAutoHyphens/>
        <w:spacing w:after="0" w:line="240" w:lineRule="auto"/>
        <w:ind w:left="45" w:firstLine="522"/>
        <w:jc w:val="both"/>
        <w:rPr>
          <w:rFonts w:asciiTheme="minorHAnsi" w:eastAsia="Lucida Sans Unicode" w:hAnsiTheme="minorHAnsi" w:cs="Tahoma"/>
          <w:sz w:val="24"/>
          <w:szCs w:val="24"/>
          <w:lang w:bidi="en-US"/>
        </w:rPr>
      </w:pPr>
      <w:r w:rsidRPr="007778C0">
        <w:rPr>
          <w:rFonts w:asciiTheme="minorHAnsi" w:eastAsia="MS Mincho" w:hAnsiTheme="minorHAnsi"/>
          <w:b/>
          <w:sz w:val="24"/>
          <w:szCs w:val="24"/>
        </w:rPr>
        <w:t xml:space="preserve">(3) </w:t>
      </w:r>
      <w:r w:rsidRPr="007778C0">
        <w:rPr>
          <w:rFonts w:asciiTheme="minorHAnsi" w:eastAsia="Lucida Sans Unicode" w:hAnsiTheme="minorHAnsi" w:cs="Tahoma"/>
          <w:sz w:val="24"/>
          <w:szCs w:val="24"/>
          <w:lang w:bidi="en-US"/>
        </w:rPr>
        <w:t xml:space="preserve">Определеният изпълнител по договора се задължава да обслужва гаранционно автомобилите, предмет на доставката, за срока, посочен в техническото му предложение и приложените към него условия за гаранционна поддръжка. </w:t>
      </w:r>
    </w:p>
    <w:p w:rsidR="007778C0" w:rsidRPr="007778C0" w:rsidRDefault="007778C0" w:rsidP="007778C0">
      <w:pPr>
        <w:autoSpaceDE w:val="0"/>
        <w:autoSpaceDN w:val="0"/>
        <w:adjustRightInd w:val="0"/>
        <w:spacing w:after="0" w:line="240" w:lineRule="auto"/>
        <w:ind w:firstLine="567"/>
        <w:jc w:val="both"/>
        <w:rPr>
          <w:rFonts w:asciiTheme="minorHAnsi" w:hAnsiTheme="minorHAnsi"/>
          <w:sz w:val="24"/>
          <w:szCs w:val="24"/>
        </w:rPr>
      </w:pPr>
      <w:r w:rsidRPr="007778C0">
        <w:rPr>
          <w:rFonts w:asciiTheme="minorHAnsi" w:eastAsia="MS Mincho" w:hAnsiTheme="minorHAnsi"/>
          <w:b/>
          <w:sz w:val="24"/>
          <w:szCs w:val="24"/>
        </w:rPr>
        <w:t xml:space="preserve">(4) </w:t>
      </w:r>
      <w:r w:rsidRPr="007778C0">
        <w:rPr>
          <w:rFonts w:asciiTheme="minorHAnsi" w:hAnsiTheme="minorHAnsi"/>
          <w:sz w:val="24"/>
          <w:szCs w:val="24"/>
        </w:rPr>
        <w:t xml:space="preserve">Гаранционното обслужване обхваща всички системи, агрегати, възли и детайли на автомобила, съгласно изискванията на производителя по сервизна книжка, с изключение на консумативите по автомобила и труда за смяната им. </w:t>
      </w:r>
    </w:p>
    <w:p w:rsidR="007778C0" w:rsidRPr="007778C0" w:rsidRDefault="007778C0" w:rsidP="007778C0">
      <w:pPr>
        <w:widowControl w:val="0"/>
        <w:tabs>
          <w:tab w:val="left" w:pos="709"/>
        </w:tabs>
        <w:suppressAutoHyphens/>
        <w:spacing w:after="0" w:line="240" w:lineRule="auto"/>
        <w:ind w:firstLine="567"/>
        <w:jc w:val="both"/>
        <w:rPr>
          <w:rFonts w:asciiTheme="minorHAnsi" w:eastAsia="Lucida Sans Unicode" w:hAnsiTheme="minorHAnsi" w:cs="Tahoma"/>
          <w:sz w:val="24"/>
          <w:szCs w:val="24"/>
          <w:lang w:bidi="en-US"/>
        </w:rPr>
      </w:pPr>
      <w:r w:rsidRPr="007778C0">
        <w:rPr>
          <w:rFonts w:asciiTheme="minorHAnsi" w:hAnsiTheme="minorHAnsi"/>
          <w:b/>
          <w:color w:val="000000"/>
          <w:sz w:val="24"/>
          <w:szCs w:val="24"/>
        </w:rPr>
        <w:t>(5)</w:t>
      </w:r>
      <w:r w:rsidRPr="007778C0">
        <w:rPr>
          <w:rFonts w:asciiTheme="minorHAnsi" w:eastAsia="Lucida Sans Unicode" w:hAnsiTheme="minorHAnsi" w:cs="Tahoma"/>
          <w:sz w:val="24"/>
          <w:szCs w:val="24"/>
          <w:lang w:bidi="en-US"/>
        </w:rPr>
        <w:t xml:space="preserve"> В рамките на гаранционния срок Възложителят може да прави рекламации пред Изпълнителя за констатирани явни недостатъци, </w:t>
      </w:r>
      <w:r w:rsidRPr="007778C0">
        <w:rPr>
          <w:rFonts w:asciiTheme="minorHAnsi" w:eastAsia="Lucida Sans Unicode" w:hAnsiTheme="minorHAnsi" w:cs="Tahoma"/>
          <w:sz w:val="24"/>
          <w:szCs w:val="24"/>
          <w:lang w:val="ru-RU" w:bidi="en-US"/>
        </w:rPr>
        <w:t>повреди,</w:t>
      </w:r>
      <w:r w:rsidRPr="007778C0">
        <w:rPr>
          <w:rFonts w:asciiTheme="minorHAnsi" w:eastAsia="Lucida Sans Unicode" w:hAnsiTheme="minorHAnsi" w:cs="Tahoma"/>
          <w:sz w:val="24"/>
          <w:szCs w:val="24"/>
          <w:lang w:bidi="en-US"/>
        </w:rPr>
        <w:t xml:space="preserve"> липси или появили се скрити недостатъци на доставените автомобили, като иска отстраняването или коригирането им за сметка на Изпълнителя. Рекламационното съобщение може да бъде изпратено по факс, телефон, електронна поща или обикновена поща.</w:t>
      </w:r>
    </w:p>
    <w:p w:rsidR="007778C0" w:rsidRPr="007778C0" w:rsidRDefault="007778C0" w:rsidP="007778C0">
      <w:pPr>
        <w:widowControl w:val="0"/>
        <w:suppressAutoHyphens/>
        <w:spacing w:after="0" w:line="240" w:lineRule="auto"/>
        <w:ind w:firstLine="567"/>
        <w:jc w:val="both"/>
        <w:rPr>
          <w:rFonts w:asciiTheme="minorHAnsi" w:eastAsia="Lucida Sans Unicode" w:hAnsiTheme="minorHAnsi" w:cs="Tahoma"/>
          <w:sz w:val="24"/>
          <w:szCs w:val="24"/>
          <w:lang w:bidi="en-US"/>
        </w:rPr>
      </w:pPr>
      <w:r w:rsidRPr="007778C0">
        <w:rPr>
          <w:rFonts w:asciiTheme="minorHAnsi" w:hAnsiTheme="minorHAnsi"/>
          <w:b/>
          <w:color w:val="000000"/>
          <w:sz w:val="24"/>
          <w:szCs w:val="24"/>
        </w:rPr>
        <w:t xml:space="preserve">(6) </w:t>
      </w:r>
      <w:r w:rsidRPr="007778C0">
        <w:rPr>
          <w:rFonts w:asciiTheme="minorHAnsi" w:eastAsia="Lucida Sans Unicode" w:hAnsiTheme="minorHAnsi" w:cs="Tahoma"/>
          <w:sz w:val="24"/>
          <w:szCs w:val="24"/>
          <w:lang w:bidi="en-US"/>
        </w:rPr>
        <w:t xml:space="preserve">В рамките на гаранционния срок Изпълнителя е длъжен да предприеме незабавни действия по предявената рекламация и </w:t>
      </w:r>
      <w:r w:rsidRPr="007778C0">
        <w:rPr>
          <w:rFonts w:asciiTheme="minorHAnsi" w:eastAsia="Lucida Sans Unicode" w:hAnsiTheme="minorHAnsi" w:cs="Tahoma"/>
          <w:sz w:val="24"/>
          <w:szCs w:val="24"/>
          <w:lang w:val="ru-RU" w:bidi="en-US"/>
        </w:rPr>
        <w:t>да отстрани безвъзмездно всички повреди и отклонения от изискванията за качество на доставените автомобили</w:t>
      </w:r>
      <w:r w:rsidRPr="007778C0">
        <w:rPr>
          <w:rFonts w:asciiTheme="minorHAnsi" w:eastAsia="Lucida Sans Unicode" w:hAnsiTheme="minorHAnsi" w:cs="Tahoma"/>
          <w:sz w:val="24"/>
          <w:szCs w:val="24"/>
          <w:lang w:bidi="en-US"/>
        </w:rPr>
        <w:t>.</w:t>
      </w:r>
    </w:p>
    <w:p w:rsidR="007778C0" w:rsidRPr="007778C0" w:rsidRDefault="007778C0" w:rsidP="007778C0">
      <w:pPr>
        <w:widowControl w:val="0"/>
        <w:spacing w:after="0" w:line="240" w:lineRule="auto"/>
        <w:ind w:firstLine="567"/>
        <w:jc w:val="both"/>
        <w:rPr>
          <w:rFonts w:asciiTheme="minorHAnsi" w:hAnsiTheme="minorHAnsi"/>
          <w:b/>
          <w:color w:val="000000"/>
          <w:sz w:val="24"/>
          <w:szCs w:val="24"/>
        </w:rPr>
      </w:pPr>
      <w:r w:rsidRPr="007778C0">
        <w:rPr>
          <w:rFonts w:asciiTheme="minorHAnsi" w:hAnsiTheme="minorHAnsi"/>
          <w:b/>
          <w:color w:val="000000"/>
          <w:sz w:val="24"/>
          <w:szCs w:val="24"/>
        </w:rPr>
        <w:t xml:space="preserve">(7) </w:t>
      </w:r>
      <w:r w:rsidRPr="007778C0">
        <w:rPr>
          <w:rFonts w:asciiTheme="minorHAnsi" w:hAnsiTheme="minorHAnsi"/>
          <w:sz w:val="24"/>
          <w:szCs w:val="24"/>
        </w:rPr>
        <w:t xml:space="preserve">В рамките на гаранционния срок </w:t>
      </w:r>
      <w:r w:rsidRPr="007778C0">
        <w:rPr>
          <w:rFonts w:asciiTheme="minorHAnsi" w:eastAsia="Lucida Sans Unicode" w:hAnsiTheme="minorHAnsi" w:cs="Tahoma"/>
          <w:sz w:val="24"/>
          <w:szCs w:val="24"/>
          <w:lang w:bidi="en-US"/>
        </w:rPr>
        <w:t>Изпълнителя</w:t>
      </w:r>
      <w:r w:rsidRPr="007778C0">
        <w:rPr>
          <w:rFonts w:asciiTheme="minorHAnsi" w:hAnsiTheme="minorHAnsi"/>
          <w:sz w:val="24"/>
          <w:szCs w:val="24"/>
        </w:rPr>
        <w:t xml:space="preserve"> е длъжен да отстранява появилите се дефекти, недостатъци и/или повреди чрез ремонт/замяна на повредената част, в оторизиран сервиз, не по късно от 30 дни от датата на предаване на автомобила в сервиза.</w:t>
      </w:r>
    </w:p>
    <w:p w:rsidR="007778C0" w:rsidRPr="007778C0" w:rsidRDefault="007778C0" w:rsidP="007778C0">
      <w:pPr>
        <w:autoSpaceDE w:val="0"/>
        <w:autoSpaceDN w:val="0"/>
        <w:adjustRightInd w:val="0"/>
        <w:spacing w:after="0" w:line="240" w:lineRule="auto"/>
        <w:ind w:firstLine="567"/>
        <w:jc w:val="both"/>
        <w:rPr>
          <w:rFonts w:asciiTheme="minorHAnsi" w:hAnsiTheme="minorHAnsi"/>
          <w:sz w:val="24"/>
          <w:szCs w:val="24"/>
        </w:rPr>
      </w:pPr>
      <w:r w:rsidRPr="007778C0">
        <w:rPr>
          <w:rFonts w:asciiTheme="minorHAnsi" w:hAnsiTheme="minorHAnsi"/>
          <w:b/>
          <w:color w:val="000000"/>
          <w:sz w:val="24"/>
          <w:szCs w:val="24"/>
        </w:rPr>
        <w:t>(8)</w:t>
      </w:r>
      <w:r w:rsidRPr="007778C0">
        <w:rPr>
          <w:rFonts w:asciiTheme="minorHAnsi" w:hAnsiTheme="minorHAnsi"/>
          <w:sz w:val="24"/>
          <w:szCs w:val="24"/>
        </w:rPr>
        <w:t xml:space="preserve"> По време на гаранционния срок </w:t>
      </w:r>
      <w:r w:rsidRPr="007778C0">
        <w:rPr>
          <w:rFonts w:asciiTheme="minorHAnsi" w:eastAsia="Lucida Sans Unicode" w:hAnsiTheme="minorHAnsi" w:cs="Tahoma"/>
          <w:sz w:val="24"/>
          <w:szCs w:val="24"/>
          <w:lang w:bidi="en-US"/>
        </w:rPr>
        <w:t>Изпълнителя</w:t>
      </w:r>
      <w:r w:rsidRPr="007778C0">
        <w:rPr>
          <w:rFonts w:asciiTheme="minorHAnsi" w:hAnsiTheme="minorHAnsi"/>
          <w:sz w:val="24"/>
          <w:szCs w:val="24"/>
        </w:rPr>
        <w:t xml:space="preserve"> няма право да отказва приемането на автомобил в оторизираните си сервизи.</w:t>
      </w:r>
    </w:p>
    <w:p w:rsidR="007778C0" w:rsidRPr="007778C0" w:rsidRDefault="007778C0" w:rsidP="007778C0">
      <w:pPr>
        <w:widowControl w:val="0"/>
        <w:spacing w:after="0" w:line="240" w:lineRule="auto"/>
        <w:ind w:firstLine="567"/>
        <w:jc w:val="both"/>
        <w:rPr>
          <w:rFonts w:asciiTheme="minorHAnsi" w:hAnsiTheme="minorHAnsi"/>
          <w:color w:val="000000"/>
          <w:sz w:val="24"/>
          <w:szCs w:val="24"/>
        </w:rPr>
      </w:pPr>
      <w:r w:rsidRPr="007778C0">
        <w:rPr>
          <w:rFonts w:asciiTheme="minorHAnsi" w:hAnsiTheme="minorHAnsi"/>
          <w:b/>
          <w:sz w:val="24"/>
          <w:szCs w:val="24"/>
        </w:rPr>
        <w:t xml:space="preserve">(9) </w:t>
      </w:r>
      <w:r w:rsidRPr="007778C0">
        <w:rPr>
          <w:rFonts w:asciiTheme="minorHAnsi" w:hAnsiTheme="minorHAnsi"/>
          <w:sz w:val="24"/>
          <w:szCs w:val="24"/>
        </w:rPr>
        <w:t xml:space="preserve">За </w:t>
      </w:r>
      <w:r w:rsidRPr="007778C0">
        <w:rPr>
          <w:rFonts w:asciiTheme="minorHAnsi" w:hAnsiTheme="minorHAnsi"/>
          <w:color w:val="000000"/>
          <w:sz w:val="24"/>
          <w:szCs w:val="24"/>
        </w:rPr>
        <w:t xml:space="preserve">времето на срока за гаранционно обслужване, Изпълнителят се задължава да осигури, в случай на повреда на гаранционен автомобил, която не му позволява да се придвижва на собствен ход, денонощна и безплатна пътна помощ за цялата страна. </w:t>
      </w:r>
    </w:p>
    <w:p w:rsidR="007778C0" w:rsidRPr="007778C0" w:rsidRDefault="007778C0" w:rsidP="007778C0">
      <w:pPr>
        <w:autoSpaceDE w:val="0"/>
        <w:autoSpaceDN w:val="0"/>
        <w:adjustRightInd w:val="0"/>
        <w:spacing w:after="0" w:line="240" w:lineRule="auto"/>
        <w:ind w:firstLine="567"/>
        <w:jc w:val="both"/>
        <w:rPr>
          <w:rFonts w:asciiTheme="minorHAnsi" w:hAnsiTheme="minorHAnsi"/>
          <w:b/>
          <w:sz w:val="24"/>
          <w:szCs w:val="24"/>
        </w:rPr>
      </w:pPr>
    </w:p>
    <w:p w:rsidR="007778C0" w:rsidRPr="003270B1" w:rsidRDefault="007778C0" w:rsidP="007778C0">
      <w:pPr>
        <w:suppressAutoHyphens/>
        <w:spacing w:after="0" w:line="240" w:lineRule="auto"/>
        <w:ind w:firstLine="567"/>
        <w:jc w:val="center"/>
        <w:rPr>
          <w:rFonts w:asciiTheme="minorHAnsi" w:hAnsiTheme="minorHAnsi"/>
          <w:b/>
          <w:sz w:val="24"/>
          <w:szCs w:val="24"/>
          <w:lang w:val="ru-RU"/>
        </w:rPr>
      </w:pPr>
      <w:r w:rsidRPr="007778C0">
        <w:rPr>
          <w:rFonts w:asciiTheme="minorHAnsi" w:hAnsiTheme="minorHAnsi"/>
          <w:b/>
          <w:sz w:val="24"/>
          <w:szCs w:val="24"/>
        </w:rPr>
        <w:t>VІ. ГАРАНЦИЯ ЗА ИЗПЪЛНЕНИЕ. НЕУСТОЙКИ</w:t>
      </w:r>
    </w:p>
    <w:p w:rsidR="007778C0" w:rsidRPr="007778C0" w:rsidRDefault="007778C0" w:rsidP="007778C0">
      <w:pPr>
        <w:widowControl w:val="0"/>
        <w:spacing w:after="0" w:line="240" w:lineRule="auto"/>
        <w:ind w:firstLine="567"/>
        <w:jc w:val="both"/>
        <w:rPr>
          <w:rFonts w:asciiTheme="minorHAnsi" w:hAnsiTheme="minorHAnsi"/>
          <w:b/>
          <w:sz w:val="24"/>
          <w:szCs w:val="24"/>
        </w:rPr>
      </w:pPr>
    </w:p>
    <w:p w:rsidR="007778C0" w:rsidRPr="007778C0" w:rsidRDefault="007778C0" w:rsidP="007778C0">
      <w:pPr>
        <w:widowControl w:val="0"/>
        <w:spacing w:after="0" w:line="240" w:lineRule="auto"/>
        <w:ind w:firstLine="567"/>
        <w:jc w:val="both"/>
        <w:rPr>
          <w:rFonts w:asciiTheme="minorHAnsi" w:hAnsiTheme="minorHAnsi"/>
          <w:b/>
          <w:sz w:val="24"/>
          <w:szCs w:val="24"/>
        </w:rPr>
      </w:pPr>
      <w:r w:rsidRPr="007778C0">
        <w:rPr>
          <w:rFonts w:asciiTheme="minorHAnsi" w:hAnsiTheme="minorHAnsi"/>
          <w:b/>
          <w:sz w:val="24"/>
          <w:szCs w:val="24"/>
        </w:rPr>
        <w:t>Гаранция за изпълнение</w:t>
      </w:r>
    </w:p>
    <w:p w:rsidR="007778C0" w:rsidRPr="007C2524" w:rsidRDefault="007778C0" w:rsidP="007C2524">
      <w:pPr>
        <w:rPr>
          <w:b/>
          <w:sz w:val="24"/>
          <w:szCs w:val="24"/>
        </w:rPr>
      </w:pPr>
      <w:r w:rsidRPr="007778C0">
        <w:rPr>
          <w:rFonts w:asciiTheme="minorHAnsi" w:hAnsiTheme="minorHAnsi"/>
          <w:b/>
          <w:sz w:val="24"/>
          <w:szCs w:val="24"/>
        </w:rPr>
        <w:t>Чл. 12. (1)</w:t>
      </w:r>
      <w:r w:rsidRPr="007778C0">
        <w:rPr>
          <w:rFonts w:asciiTheme="minorHAnsi" w:hAnsiTheme="minorHAnsi"/>
          <w:sz w:val="24"/>
          <w:szCs w:val="24"/>
        </w:rPr>
        <w:t xml:space="preserve"> Изпълнителят представя при подписването на договора гаранция за изпълнение на Договора - парична сума в размер на (.................................. с думи ................................) лева, преведена по банкова сметка</w:t>
      </w:r>
      <w:r w:rsidR="007C2524">
        <w:rPr>
          <w:rFonts w:asciiTheme="minorHAnsi" w:hAnsiTheme="minorHAnsi"/>
          <w:sz w:val="24"/>
          <w:szCs w:val="24"/>
        </w:rPr>
        <w:t>:</w:t>
      </w:r>
      <w:r w:rsidR="007C2524" w:rsidRPr="007C2524">
        <w:rPr>
          <w:b/>
          <w:sz w:val="32"/>
          <w:szCs w:val="32"/>
          <w:lang w:val="de-DE"/>
        </w:rPr>
        <w:t xml:space="preserve"> </w:t>
      </w:r>
      <w:r w:rsidR="007C2524" w:rsidRPr="007C2524">
        <w:rPr>
          <w:b/>
          <w:sz w:val="24"/>
          <w:szCs w:val="24"/>
          <w:lang w:val="de-DE"/>
        </w:rPr>
        <w:t>IBAN</w:t>
      </w:r>
      <w:r w:rsidR="007C2524" w:rsidRPr="007C2524">
        <w:rPr>
          <w:b/>
          <w:sz w:val="24"/>
          <w:szCs w:val="24"/>
        </w:rPr>
        <w:t xml:space="preserve">  </w:t>
      </w:r>
      <w:r w:rsidR="007C2524" w:rsidRPr="007C2524">
        <w:rPr>
          <w:b/>
          <w:sz w:val="24"/>
          <w:szCs w:val="24"/>
          <w:lang w:val="de-DE"/>
        </w:rPr>
        <w:t>BG</w:t>
      </w:r>
      <w:r w:rsidR="007C2524" w:rsidRPr="007C2524">
        <w:rPr>
          <w:b/>
          <w:sz w:val="24"/>
          <w:szCs w:val="24"/>
        </w:rPr>
        <w:t xml:space="preserve"> </w:t>
      </w:r>
      <w:r w:rsidR="007C2524" w:rsidRPr="007C2524">
        <w:rPr>
          <w:b/>
          <w:sz w:val="24"/>
          <w:szCs w:val="24"/>
          <w:u w:val="single"/>
        </w:rPr>
        <w:t>56</w:t>
      </w:r>
      <w:r w:rsidR="007C2524" w:rsidRPr="007C2524">
        <w:rPr>
          <w:b/>
          <w:sz w:val="24"/>
          <w:szCs w:val="24"/>
        </w:rPr>
        <w:t xml:space="preserve"> </w:t>
      </w:r>
      <w:r w:rsidR="007C2524" w:rsidRPr="007C2524">
        <w:rPr>
          <w:b/>
          <w:sz w:val="24"/>
          <w:szCs w:val="24"/>
          <w:lang w:val="de-DE"/>
        </w:rPr>
        <w:t>BNBG</w:t>
      </w:r>
      <w:r w:rsidR="007C2524" w:rsidRPr="007C2524">
        <w:rPr>
          <w:b/>
          <w:sz w:val="24"/>
          <w:szCs w:val="24"/>
        </w:rPr>
        <w:t xml:space="preserve"> 9661 </w:t>
      </w:r>
      <w:r w:rsidR="007C2524" w:rsidRPr="007C2524">
        <w:rPr>
          <w:b/>
          <w:sz w:val="24"/>
          <w:szCs w:val="24"/>
          <w:u w:val="single"/>
        </w:rPr>
        <w:t>33</w:t>
      </w:r>
      <w:r w:rsidR="007C2524" w:rsidRPr="007C2524">
        <w:rPr>
          <w:b/>
          <w:sz w:val="24"/>
          <w:szCs w:val="24"/>
        </w:rPr>
        <w:t>00 1665 01</w:t>
      </w:r>
      <w:r w:rsidR="007C2524">
        <w:rPr>
          <w:b/>
          <w:sz w:val="24"/>
          <w:szCs w:val="24"/>
          <w:lang w:val="ru-RU"/>
        </w:rPr>
        <w:t>;</w:t>
      </w:r>
      <w:r w:rsidR="007C2524" w:rsidRPr="007C2524">
        <w:rPr>
          <w:b/>
          <w:sz w:val="24"/>
          <w:szCs w:val="24"/>
          <w:lang w:val="de-DE"/>
        </w:rPr>
        <w:t>BIC</w:t>
      </w:r>
      <w:r w:rsidR="007C2524">
        <w:rPr>
          <w:b/>
          <w:sz w:val="24"/>
          <w:szCs w:val="24"/>
        </w:rPr>
        <w:t xml:space="preserve"> код </w:t>
      </w:r>
      <w:r w:rsidR="007C2524" w:rsidRPr="007C2524">
        <w:rPr>
          <w:b/>
          <w:sz w:val="24"/>
          <w:szCs w:val="24"/>
          <w:lang w:val="de-DE"/>
        </w:rPr>
        <w:t>BNBGBGSD</w:t>
      </w:r>
      <w:r w:rsidR="007C2524">
        <w:rPr>
          <w:b/>
          <w:sz w:val="24"/>
          <w:szCs w:val="24"/>
        </w:rPr>
        <w:t xml:space="preserve">; </w:t>
      </w:r>
      <w:r w:rsidR="007C2524" w:rsidRPr="007C2524">
        <w:rPr>
          <w:b/>
          <w:sz w:val="24"/>
          <w:szCs w:val="24"/>
        </w:rPr>
        <w:t>БНБ</w:t>
      </w:r>
      <w:r w:rsidR="007C2524">
        <w:rPr>
          <w:b/>
          <w:sz w:val="24"/>
          <w:szCs w:val="24"/>
        </w:rPr>
        <w:t xml:space="preserve">-ЦУ </w:t>
      </w:r>
      <w:r w:rsidRPr="007778C0">
        <w:rPr>
          <w:rFonts w:asciiTheme="minorHAnsi" w:hAnsiTheme="minorHAnsi"/>
          <w:sz w:val="24"/>
          <w:szCs w:val="24"/>
        </w:rPr>
        <w:t>/безусловна и неотменима банкова гаранция за изпълнение на настоящия Договор в оригинал, издадена от банка в полза на Възложителя</w:t>
      </w:r>
      <w:r w:rsidR="00970A51">
        <w:rPr>
          <w:rFonts w:asciiTheme="minorHAnsi" w:hAnsiTheme="minorHAnsi"/>
          <w:sz w:val="24"/>
          <w:szCs w:val="24"/>
        </w:rPr>
        <w:t xml:space="preserve">, </w:t>
      </w:r>
      <w:r w:rsidR="00970A51" w:rsidRPr="00970A51">
        <w:rPr>
          <w:rFonts w:asciiTheme="minorHAnsi" w:hAnsiTheme="minorHAnsi"/>
          <w:color w:val="000000" w:themeColor="text1"/>
          <w:sz w:val="24"/>
          <w:szCs w:val="24"/>
          <w:shd w:val="clear" w:color="auto" w:fill="FEFEFE"/>
        </w:rPr>
        <w:t>застраховка, която обезпечава изпълнението чрез покритие на отговорността на изпълнителя</w:t>
      </w:r>
      <w:r w:rsidRPr="00970A51">
        <w:rPr>
          <w:rFonts w:asciiTheme="minorHAnsi" w:hAnsiTheme="minorHAnsi"/>
          <w:sz w:val="24"/>
          <w:szCs w:val="24"/>
        </w:rPr>
        <w:t>.</w:t>
      </w:r>
      <w:r w:rsidRPr="007778C0">
        <w:rPr>
          <w:rFonts w:asciiTheme="minorHAnsi" w:hAnsiTheme="minorHAnsi"/>
          <w:sz w:val="24"/>
          <w:szCs w:val="24"/>
          <w:vertAlign w:val="superscript"/>
        </w:rPr>
        <w:footnoteReference w:id="1"/>
      </w:r>
      <w:r w:rsidRPr="007778C0">
        <w:rPr>
          <w:rFonts w:asciiTheme="minorHAnsi" w:hAnsiTheme="minorHAnsi"/>
          <w:sz w:val="24"/>
          <w:szCs w:val="24"/>
        </w:rPr>
        <w:t xml:space="preserve">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Размерът на гаранцията за изпълнение </w:t>
      </w:r>
      <w:r w:rsidR="00523530">
        <w:rPr>
          <w:rFonts w:asciiTheme="minorHAnsi" w:hAnsiTheme="minorHAnsi"/>
          <w:sz w:val="24"/>
          <w:szCs w:val="24"/>
        </w:rPr>
        <w:t xml:space="preserve">по ал. </w:t>
      </w:r>
      <w:r w:rsidR="00523530" w:rsidRPr="00523530">
        <w:rPr>
          <w:rFonts w:asciiTheme="minorHAnsi" w:hAnsiTheme="minorHAnsi"/>
          <w:sz w:val="24"/>
          <w:szCs w:val="24"/>
        </w:rPr>
        <w:t xml:space="preserve">1 е </w:t>
      </w:r>
      <w:r w:rsidR="003B3E28" w:rsidRPr="003B3E28">
        <w:rPr>
          <w:rFonts w:asciiTheme="minorHAnsi" w:hAnsiTheme="minorHAnsi"/>
          <w:color w:val="000000" w:themeColor="text1"/>
          <w:sz w:val="24"/>
          <w:szCs w:val="24"/>
        </w:rPr>
        <w:t>5</w:t>
      </w:r>
      <w:r w:rsidRPr="003B3E28">
        <w:rPr>
          <w:rFonts w:asciiTheme="minorHAnsi" w:hAnsiTheme="minorHAnsi"/>
          <w:color w:val="000000" w:themeColor="text1"/>
          <w:sz w:val="24"/>
          <w:szCs w:val="24"/>
        </w:rPr>
        <w:t xml:space="preserve"> % от </w:t>
      </w:r>
      <w:r w:rsidRPr="007778C0">
        <w:rPr>
          <w:rFonts w:asciiTheme="minorHAnsi" w:hAnsiTheme="minorHAnsi"/>
          <w:sz w:val="24"/>
          <w:szCs w:val="24"/>
        </w:rPr>
        <w:t xml:space="preserve">стойността на настоящия Договор, без включен ДДС, и е със срок на валидност най-малко 30 (тридесет) дни след изтичане на срока за гаранционна поддръжка предложен от участника, като две пети от размера на гаранцията е за обезпечаване на гаранционните задължения на участника определен за изпълнител, </w:t>
      </w:r>
      <w:r w:rsidRPr="007778C0">
        <w:rPr>
          <w:rFonts w:asciiTheme="minorHAnsi" w:hAnsiTheme="minorHAnsi"/>
          <w:sz w:val="24"/>
          <w:szCs w:val="24"/>
          <w:lang w:val="en-US"/>
        </w:rPr>
        <w:t>a</w:t>
      </w:r>
      <w:r w:rsidRPr="007778C0">
        <w:rPr>
          <w:rFonts w:asciiTheme="minorHAnsi" w:hAnsiTheme="minorHAnsi"/>
          <w:sz w:val="24"/>
          <w:szCs w:val="24"/>
        </w:rPr>
        <w:t xml:space="preserve"> останалата част от гаранцията гарантира изпълнението на доставката.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Гаранцията за изпълнение се задържа в случаите, предвидени в договора за възлагане на обществената поръчка.</w:t>
      </w:r>
    </w:p>
    <w:p w:rsidR="007778C0" w:rsidRPr="007778C0" w:rsidRDefault="007778C0" w:rsidP="007778C0">
      <w:pPr>
        <w:spacing w:after="0" w:line="240" w:lineRule="auto"/>
        <w:ind w:firstLine="567"/>
        <w:jc w:val="both"/>
        <w:rPr>
          <w:rFonts w:asciiTheme="minorHAnsi" w:hAnsiTheme="minorHAnsi"/>
          <w:color w:val="FF0000"/>
          <w:sz w:val="24"/>
          <w:szCs w:val="24"/>
        </w:rPr>
      </w:pPr>
    </w:p>
    <w:p w:rsidR="007778C0" w:rsidRPr="007778C0" w:rsidRDefault="007778C0" w:rsidP="007778C0">
      <w:pPr>
        <w:spacing w:after="0" w:line="240" w:lineRule="auto"/>
        <w:ind w:firstLine="567"/>
        <w:jc w:val="both"/>
        <w:rPr>
          <w:rFonts w:asciiTheme="minorHAnsi" w:hAnsiTheme="minorHAnsi"/>
          <w:b/>
          <w:sz w:val="24"/>
          <w:szCs w:val="24"/>
        </w:rPr>
      </w:pPr>
      <w:r w:rsidRPr="007778C0">
        <w:rPr>
          <w:rFonts w:asciiTheme="minorHAnsi" w:hAnsiTheme="minorHAnsi"/>
          <w:b/>
          <w:sz w:val="24"/>
          <w:szCs w:val="24"/>
        </w:rPr>
        <w:t>Освобождаване и задържане на гаранцията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13. (1)</w:t>
      </w:r>
      <w:r w:rsidRPr="007778C0">
        <w:rPr>
          <w:rFonts w:asciiTheme="minorHAnsi" w:hAnsiTheme="minorHAnsi"/>
          <w:sz w:val="24"/>
          <w:szCs w:val="24"/>
        </w:rPr>
        <w:t xml:space="preserve"> Възложителят задържа и се удовлетворява от гаранцията, когато Изпълнителят системно (три и повече пъти) не изпълнява някое от задълженията си по договора, както и когато прекъсне или забави изпълнението на задълженията си по договора с повече от 10 дни.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Възложителят има право да усвои сумата от гаранцията, без това да го лишава от правото да търси обезщетение за претърпени вреди.</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При липса на възражения по изпълнението на Договора, гаранцията за изпълнение на доставката по Договора се освобождава от Възложителя в 30 (тридесет) дневен срок от доставката на всички стоки, без да дължи лихви за периода, през който средствата законно са престояли при него.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(4)</w:t>
      </w:r>
      <w:r w:rsidRPr="007778C0">
        <w:rPr>
          <w:rFonts w:asciiTheme="minorHAnsi" w:hAnsiTheme="minorHAnsi"/>
          <w:sz w:val="24"/>
          <w:szCs w:val="24"/>
        </w:rPr>
        <w:t xml:space="preserve"> Когато при сключването на договора е представен документ за банкова гаранция, който едновременно гарантира доставката и гаранционната поддръжка, той се връща на Изпълнителя, след като същият представи гаранция за изпълнение на настоящия договор за обезпечаване задължението за гаранционна поддръжка в размер на 2 (два) процента от стойността на договора, без включен ДДС. Гаранцията може да бъде преведена като парична сума, по банкова сметка</w:t>
      </w:r>
      <w:r w:rsidR="007C2524">
        <w:rPr>
          <w:rFonts w:asciiTheme="minorHAnsi" w:hAnsiTheme="minorHAnsi"/>
          <w:sz w:val="24"/>
          <w:szCs w:val="24"/>
        </w:rPr>
        <w:t>:</w:t>
      </w:r>
      <w:r w:rsidRPr="007778C0">
        <w:rPr>
          <w:rFonts w:asciiTheme="minorHAnsi" w:hAnsiTheme="minorHAnsi"/>
          <w:sz w:val="24"/>
          <w:szCs w:val="24"/>
        </w:rPr>
        <w:t xml:space="preserve"> </w:t>
      </w:r>
      <w:r w:rsidR="007C2524" w:rsidRPr="007C2524">
        <w:rPr>
          <w:b/>
          <w:sz w:val="24"/>
          <w:szCs w:val="24"/>
          <w:lang w:val="de-DE"/>
        </w:rPr>
        <w:t>IBAN</w:t>
      </w:r>
      <w:r w:rsidR="007C2524" w:rsidRPr="007C2524">
        <w:rPr>
          <w:b/>
          <w:sz w:val="24"/>
          <w:szCs w:val="24"/>
        </w:rPr>
        <w:t xml:space="preserve">  </w:t>
      </w:r>
      <w:r w:rsidR="007C2524" w:rsidRPr="007C2524">
        <w:rPr>
          <w:b/>
          <w:sz w:val="24"/>
          <w:szCs w:val="24"/>
          <w:lang w:val="de-DE"/>
        </w:rPr>
        <w:t>BG</w:t>
      </w:r>
      <w:r w:rsidR="007C2524" w:rsidRPr="007C2524">
        <w:rPr>
          <w:b/>
          <w:sz w:val="24"/>
          <w:szCs w:val="24"/>
        </w:rPr>
        <w:t xml:space="preserve"> </w:t>
      </w:r>
      <w:r w:rsidR="007C2524" w:rsidRPr="007C2524">
        <w:rPr>
          <w:b/>
          <w:sz w:val="24"/>
          <w:szCs w:val="24"/>
          <w:u w:val="single"/>
        </w:rPr>
        <w:t>56</w:t>
      </w:r>
      <w:r w:rsidR="007C2524" w:rsidRPr="007C2524">
        <w:rPr>
          <w:b/>
          <w:sz w:val="24"/>
          <w:szCs w:val="24"/>
        </w:rPr>
        <w:t xml:space="preserve"> </w:t>
      </w:r>
      <w:r w:rsidR="007C2524" w:rsidRPr="007C2524">
        <w:rPr>
          <w:b/>
          <w:sz w:val="24"/>
          <w:szCs w:val="24"/>
          <w:lang w:val="de-DE"/>
        </w:rPr>
        <w:t>BNBG</w:t>
      </w:r>
      <w:r w:rsidR="007C2524" w:rsidRPr="007C2524">
        <w:rPr>
          <w:b/>
          <w:sz w:val="24"/>
          <w:szCs w:val="24"/>
        </w:rPr>
        <w:t xml:space="preserve"> 9661 </w:t>
      </w:r>
      <w:r w:rsidR="007C2524" w:rsidRPr="007C2524">
        <w:rPr>
          <w:b/>
          <w:sz w:val="24"/>
          <w:szCs w:val="24"/>
          <w:u w:val="single"/>
        </w:rPr>
        <w:t>33</w:t>
      </w:r>
      <w:r w:rsidR="007C2524">
        <w:rPr>
          <w:b/>
          <w:sz w:val="24"/>
          <w:szCs w:val="24"/>
        </w:rPr>
        <w:t>00 1665 01;</w:t>
      </w:r>
      <w:r w:rsidR="007C2524" w:rsidRPr="007C2524">
        <w:rPr>
          <w:b/>
          <w:sz w:val="24"/>
          <w:szCs w:val="24"/>
          <w:lang w:val="de-DE"/>
        </w:rPr>
        <w:t>BIC</w:t>
      </w:r>
      <w:r w:rsidR="007C2524" w:rsidRPr="007C2524">
        <w:rPr>
          <w:b/>
          <w:sz w:val="24"/>
          <w:szCs w:val="24"/>
        </w:rPr>
        <w:t xml:space="preserve"> код  </w:t>
      </w:r>
      <w:r w:rsidR="007C2524" w:rsidRPr="007C2524">
        <w:rPr>
          <w:b/>
          <w:sz w:val="24"/>
          <w:szCs w:val="24"/>
          <w:lang w:val="de-DE"/>
        </w:rPr>
        <w:t>BNBGBGSD</w:t>
      </w:r>
      <w:r w:rsidR="007C2524" w:rsidRPr="007C2524">
        <w:rPr>
          <w:b/>
          <w:sz w:val="24"/>
          <w:szCs w:val="24"/>
        </w:rPr>
        <w:t xml:space="preserve">                  БНБ</w:t>
      </w:r>
      <w:r w:rsidR="007C2524">
        <w:rPr>
          <w:b/>
          <w:sz w:val="24"/>
          <w:szCs w:val="24"/>
        </w:rPr>
        <w:t xml:space="preserve">-ЦУ, </w:t>
      </w:r>
      <w:r w:rsidRPr="007778C0">
        <w:rPr>
          <w:rFonts w:asciiTheme="minorHAnsi" w:hAnsiTheme="minorHAnsi"/>
          <w:sz w:val="24"/>
          <w:szCs w:val="24"/>
        </w:rPr>
        <w:t xml:space="preserve">или под формата на безусловна и неотменима банкова гаранция за изпълнение на настоящия договор в оригинал, издадена от банка в полза на Възложителя. Когато се представя банкова гаранция, същата следва да е с валидност минимум 30 (тридесет) дни след изтичане срока за гаранционна поддръжка.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14. (1)</w:t>
      </w:r>
      <w:r w:rsidRPr="007778C0">
        <w:rPr>
          <w:rFonts w:asciiTheme="minorHAnsi" w:hAnsiTheme="minorHAnsi"/>
          <w:sz w:val="24"/>
          <w:szCs w:val="24"/>
        </w:rPr>
        <w:t xml:space="preserve"> При липса на възражения по изпълнението на гаранционната поддръжка съгласно Договора, Възложителят освобождава частта от гаранцията за изпълнение, предназначена за обезпечаване задължението за гаранционна поддръжка, в 30 (тридесет) дневен срок от изтичане на срока за гаранционна поддръжка, посочен от ИЗПЪЛНИТЕЛЯ, без да дължи лихви за периода, през който средствата законно са престояли при него. Когато е представен документ за банкова гаранция, той се връща на Изпълнителя.</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7778C0" w:rsidRPr="007778C0" w:rsidRDefault="007778C0" w:rsidP="007778C0">
      <w:pPr>
        <w:widowControl w:val="0"/>
        <w:spacing w:after="0" w:line="240" w:lineRule="auto"/>
        <w:ind w:firstLine="567"/>
        <w:jc w:val="both"/>
        <w:rPr>
          <w:rFonts w:asciiTheme="minorHAnsi" w:hAnsiTheme="minorHAnsi"/>
          <w:b/>
          <w:sz w:val="24"/>
          <w:szCs w:val="24"/>
        </w:rPr>
      </w:pPr>
    </w:p>
    <w:p w:rsidR="007778C0" w:rsidRPr="007778C0" w:rsidRDefault="007778C0" w:rsidP="007778C0">
      <w:pPr>
        <w:widowControl w:val="0"/>
        <w:spacing w:after="0" w:line="240" w:lineRule="auto"/>
        <w:ind w:firstLine="567"/>
        <w:jc w:val="both"/>
        <w:rPr>
          <w:rFonts w:asciiTheme="minorHAnsi" w:hAnsiTheme="minorHAnsi"/>
          <w:b/>
          <w:sz w:val="24"/>
          <w:szCs w:val="24"/>
        </w:rPr>
      </w:pPr>
      <w:r w:rsidRPr="007778C0">
        <w:rPr>
          <w:rFonts w:asciiTheme="minorHAnsi" w:hAnsiTheme="minorHAnsi"/>
          <w:b/>
          <w:sz w:val="24"/>
          <w:szCs w:val="24"/>
        </w:rPr>
        <w:t>Неустойки</w:t>
      </w:r>
    </w:p>
    <w:p w:rsidR="007778C0" w:rsidRPr="007778C0" w:rsidRDefault="007778C0" w:rsidP="007778C0">
      <w:pPr>
        <w:widowControl w:val="0"/>
        <w:spacing w:after="0" w:line="240" w:lineRule="auto"/>
        <w:ind w:firstLine="567"/>
        <w:jc w:val="both"/>
        <w:rPr>
          <w:rFonts w:asciiTheme="minorHAnsi" w:hAnsiTheme="minorHAnsi"/>
          <w:sz w:val="24"/>
          <w:szCs w:val="24"/>
        </w:rPr>
      </w:pPr>
      <w:r w:rsidRPr="007778C0">
        <w:rPr>
          <w:rFonts w:asciiTheme="minorHAnsi" w:hAnsiTheme="minorHAnsi"/>
          <w:b/>
          <w:bCs/>
          <w:sz w:val="24"/>
          <w:szCs w:val="24"/>
        </w:rPr>
        <w:t xml:space="preserve">Чл. 15. (1) </w:t>
      </w:r>
      <w:r w:rsidRPr="007778C0">
        <w:rPr>
          <w:rFonts w:asciiTheme="minorHAnsi" w:hAnsiTheme="minorHAnsi"/>
          <w:sz w:val="24"/>
          <w:szCs w:val="24"/>
        </w:rPr>
        <w:t xml:space="preserve">При системно неизпълнение или системно лошо изпълнение на задълженията по Договора (три и повече пъти), Изпълнителят дължи на Възложителя, неустойка в размер на 3 % от стойността на Договора. </w:t>
      </w:r>
    </w:p>
    <w:p w:rsidR="007778C0" w:rsidRPr="007778C0" w:rsidRDefault="007778C0" w:rsidP="007778C0">
      <w:pPr>
        <w:widowControl w:val="0"/>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Задържането на гаранцията за изпълнение и изплащането на неустойка не лишава изправната страна по договора от правото да търси обезщетение за вреди и пропуснати ползи над уговорените размери.</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 xml:space="preserve">Чл. 16. </w:t>
      </w:r>
      <w:r w:rsidRPr="007778C0">
        <w:rPr>
          <w:rFonts w:asciiTheme="minorHAnsi" w:hAnsiTheme="minorHAnsi"/>
          <w:sz w:val="24"/>
          <w:szCs w:val="24"/>
        </w:rPr>
        <w:t xml:space="preserve">При неизпълнение на поетите с настоящия Договор задължения </w:t>
      </w:r>
      <w:r w:rsidRPr="007778C0">
        <w:rPr>
          <w:rFonts w:asciiTheme="minorHAnsi" w:hAnsiTheme="minorHAnsi"/>
          <w:bCs/>
          <w:sz w:val="24"/>
          <w:szCs w:val="24"/>
        </w:rPr>
        <w:t>неизправната страна</w:t>
      </w:r>
      <w:r w:rsidRPr="007778C0">
        <w:rPr>
          <w:rFonts w:asciiTheme="minorHAnsi" w:hAnsiTheme="minorHAnsi"/>
          <w:b/>
          <w:sz w:val="24"/>
          <w:szCs w:val="24"/>
        </w:rPr>
        <w:t xml:space="preserve"> </w:t>
      </w:r>
      <w:r w:rsidRPr="007778C0">
        <w:rPr>
          <w:rFonts w:asciiTheme="minorHAnsi" w:hAnsiTheme="minorHAnsi"/>
          <w:sz w:val="24"/>
          <w:szCs w:val="24"/>
        </w:rPr>
        <w:t>дължи на изправната неустойка в размер на 0,1% от стойността на Договора за всеки ден забава, но не повече от 10 % от общата стойност на договора.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17.</w:t>
      </w:r>
      <w:r w:rsidRPr="007778C0">
        <w:rPr>
          <w:rFonts w:asciiTheme="minorHAnsi" w:hAnsiTheme="minorHAnsi"/>
          <w:sz w:val="24"/>
          <w:szCs w:val="24"/>
        </w:rPr>
        <w:t xml:space="preserve"> За пълно неизпълнение на задължения по Договора неизправната страна дължи на изправната  неустойка в размер на 20 % от цената на договора. Страната, която е понесла вреди от неизпълнението може да търси обезщетение и за по-големи вреди.</w:t>
      </w:r>
    </w:p>
    <w:p w:rsidR="007778C0" w:rsidRPr="007778C0" w:rsidRDefault="007778C0" w:rsidP="007778C0">
      <w:pPr>
        <w:spacing w:after="0" w:line="240" w:lineRule="auto"/>
        <w:ind w:firstLine="567"/>
        <w:jc w:val="both"/>
        <w:rPr>
          <w:rFonts w:asciiTheme="minorHAnsi" w:hAnsiTheme="minorHAnsi"/>
          <w:sz w:val="24"/>
          <w:szCs w:val="24"/>
        </w:rPr>
      </w:pPr>
    </w:p>
    <w:p w:rsidR="007778C0" w:rsidRPr="007778C0" w:rsidRDefault="007778C0" w:rsidP="007778C0">
      <w:pPr>
        <w:spacing w:after="0" w:line="240" w:lineRule="auto"/>
        <w:jc w:val="center"/>
        <w:rPr>
          <w:rFonts w:asciiTheme="minorHAnsi" w:hAnsiTheme="minorHAnsi"/>
          <w:b/>
          <w:bCs/>
          <w:sz w:val="24"/>
          <w:szCs w:val="24"/>
        </w:rPr>
      </w:pPr>
      <w:r w:rsidRPr="007778C0">
        <w:rPr>
          <w:rFonts w:asciiTheme="minorHAnsi" w:hAnsiTheme="minorHAnsi"/>
          <w:b/>
          <w:sz w:val="24"/>
          <w:szCs w:val="24"/>
        </w:rPr>
        <w:t>VІІ.</w:t>
      </w:r>
      <w:r w:rsidRPr="007778C0">
        <w:rPr>
          <w:rFonts w:asciiTheme="minorHAnsi" w:hAnsiTheme="minorHAnsi"/>
          <w:b/>
          <w:bCs/>
          <w:sz w:val="24"/>
          <w:szCs w:val="24"/>
        </w:rPr>
        <w:t xml:space="preserve"> ПОДИЗПЪЛНИТЕЛИ</w:t>
      </w:r>
      <w:r w:rsidRPr="007778C0">
        <w:rPr>
          <w:rStyle w:val="FootnoteReference"/>
          <w:rFonts w:asciiTheme="minorHAnsi" w:hAnsiTheme="minorHAnsi"/>
          <w:sz w:val="24"/>
          <w:szCs w:val="24"/>
        </w:rPr>
        <w:footnoteReference w:id="2"/>
      </w:r>
    </w:p>
    <w:p w:rsidR="007778C0" w:rsidRPr="007778C0" w:rsidRDefault="007778C0" w:rsidP="007778C0">
      <w:pPr>
        <w:spacing w:after="0" w:line="240" w:lineRule="auto"/>
        <w:ind w:firstLine="567"/>
        <w:jc w:val="both"/>
        <w:rPr>
          <w:rFonts w:asciiTheme="minorHAnsi" w:hAnsiTheme="minorHAnsi"/>
          <w:bCs/>
          <w:sz w:val="24"/>
          <w:szCs w:val="24"/>
        </w:rPr>
      </w:pP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Чл. 18. (1)</w:t>
      </w:r>
      <w:r w:rsidRPr="007778C0">
        <w:rPr>
          <w:rFonts w:asciiTheme="minorHAnsi" w:hAnsiTheme="minorHAnsi"/>
          <w:bCs/>
          <w:sz w:val="24"/>
          <w:szCs w:val="24"/>
        </w:rPr>
        <w:t xml:space="preserve"> За извършване на дейностите по Договора, Изпълнителят има право да наема само подизпълнителите, посочени от него в офертата, въз основа на която е избран за Изпълнител.</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(2)</w:t>
      </w:r>
      <w:r w:rsidRPr="007778C0">
        <w:rPr>
          <w:rFonts w:asciiTheme="minorHAnsi" w:hAnsiTheme="minorHAnsi"/>
          <w:bCs/>
          <w:sz w:val="24"/>
          <w:szCs w:val="24"/>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(3)</w:t>
      </w:r>
      <w:r w:rsidRPr="007778C0">
        <w:rPr>
          <w:rFonts w:asciiTheme="minorHAnsi" w:hAnsiTheme="minorHAnsi"/>
          <w:bCs/>
          <w:sz w:val="24"/>
          <w:szCs w:val="24"/>
        </w:rPr>
        <w:t xml:space="preserve"> Изпълнителят не може да извършва промяна на посочените подизпълнители за изпълнение на Договора, както и да привлича нови подизпълнители.</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(4)</w:t>
      </w:r>
      <w:r w:rsidRPr="007778C0">
        <w:rPr>
          <w:rFonts w:asciiTheme="minorHAnsi" w:hAnsiTheme="minorHAnsi"/>
          <w:bCs/>
          <w:sz w:val="24"/>
          <w:szCs w:val="24"/>
        </w:rPr>
        <w:t xml:space="preserve"> Изпълнителят отговаря за действията на подизпълнителите като за свои действия.</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(5)</w:t>
      </w:r>
      <w:r w:rsidRPr="007778C0">
        <w:rPr>
          <w:rFonts w:asciiTheme="minorHAnsi" w:hAnsiTheme="minorHAnsi"/>
          <w:bCs/>
          <w:sz w:val="24"/>
          <w:szCs w:val="24"/>
        </w:rPr>
        <w:t xml:space="preserve"> В случай че Възложителят установи, че подизпълнител не изпълнява възложените му дейности, съгласно настоящия Договор, той има право да изиска от Изпълнителя последният незабавно сам да извърши тези работи.</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(6)</w:t>
      </w:r>
      <w:r w:rsidRPr="007778C0">
        <w:rPr>
          <w:rFonts w:asciiTheme="minorHAnsi" w:hAnsiTheme="minorHAnsi"/>
          <w:bCs/>
          <w:sz w:val="24"/>
          <w:szCs w:val="24"/>
        </w:rPr>
        <w:t xml:space="preserve"> Сключването на договор с подизпълнител, който не е обявен в офертата на Изпълнителя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w:t>
      </w:r>
    </w:p>
    <w:p w:rsidR="007778C0" w:rsidRPr="007778C0" w:rsidRDefault="007778C0" w:rsidP="007778C0">
      <w:pPr>
        <w:spacing w:after="0" w:line="240" w:lineRule="auto"/>
        <w:ind w:firstLine="567"/>
        <w:jc w:val="both"/>
        <w:rPr>
          <w:rFonts w:asciiTheme="minorHAnsi" w:hAnsiTheme="minorHAnsi"/>
          <w:bCs/>
          <w:sz w:val="24"/>
          <w:szCs w:val="24"/>
        </w:rPr>
      </w:pP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
          <w:bCs/>
          <w:sz w:val="24"/>
          <w:szCs w:val="24"/>
        </w:rPr>
        <w:t>Чл.19. (1)</w:t>
      </w:r>
      <w:r w:rsidRPr="007778C0">
        <w:rPr>
          <w:rFonts w:asciiTheme="minorHAnsi" w:hAnsiTheme="minorHAnsi"/>
          <w:bCs/>
          <w:sz w:val="24"/>
          <w:szCs w:val="24"/>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Cs/>
          <w:sz w:val="24"/>
          <w:szCs w:val="24"/>
        </w:rPr>
        <w:t>- приложимите клаузи на договора са задължителни за изпълнение от подизпълнителите;</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Cs/>
          <w:sz w:val="24"/>
          <w:szCs w:val="24"/>
        </w:rPr>
        <w:t>- действията на подизпълнителите няма да доведат пряко или косвено до неизпълнение на договора;</w:t>
      </w:r>
    </w:p>
    <w:p w:rsidR="007778C0" w:rsidRPr="007778C0" w:rsidRDefault="007778C0" w:rsidP="007778C0">
      <w:pPr>
        <w:spacing w:after="0" w:line="240" w:lineRule="auto"/>
        <w:ind w:firstLine="567"/>
        <w:jc w:val="both"/>
        <w:rPr>
          <w:rFonts w:asciiTheme="minorHAnsi" w:hAnsiTheme="minorHAnsi"/>
          <w:bCs/>
          <w:sz w:val="24"/>
          <w:szCs w:val="24"/>
        </w:rPr>
      </w:pPr>
      <w:r w:rsidRPr="007778C0">
        <w:rPr>
          <w:rFonts w:asciiTheme="minorHAnsi" w:hAnsiTheme="minorHAnsi"/>
          <w:bCs/>
          <w:sz w:val="24"/>
          <w:szCs w:val="24"/>
        </w:rPr>
        <w:t>-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7778C0" w:rsidRPr="007778C0" w:rsidRDefault="007778C0" w:rsidP="007778C0">
      <w:pPr>
        <w:spacing w:after="0" w:line="240" w:lineRule="auto"/>
        <w:ind w:firstLine="567"/>
        <w:jc w:val="both"/>
        <w:rPr>
          <w:rFonts w:asciiTheme="minorHAnsi" w:hAnsiTheme="minorHAnsi"/>
          <w:b/>
          <w:bCs/>
          <w:sz w:val="24"/>
          <w:szCs w:val="24"/>
        </w:rPr>
      </w:pPr>
    </w:p>
    <w:p w:rsidR="007778C0" w:rsidRPr="007778C0" w:rsidRDefault="007778C0" w:rsidP="007778C0">
      <w:pPr>
        <w:spacing w:after="0" w:line="240" w:lineRule="auto"/>
        <w:jc w:val="center"/>
        <w:rPr>
          <w:rFonts w:asciiTheme="minorHAnsi" w:hAnsiTheme="minorHAnsi"/>
          <w:b/>
          <w:bCs/>
          <w:sz w:val="24"/>
          <w:szCs w:val="24"/>
        </w:rPr>
      </w:pPr>
      <w:r w:rsidRPr="007778C0">
        <w:rPr>
          <w:rFonts w:asciiTheme="minorHAnsi" w:hAnsiTheme="minorHAnsi"/>
          <w:b/>
          <w:sz w:val="24"/>
          <w:szCs w:val="24"/>
        </w:rPr>
        <w:t>VІІІ.</w:t>
      </w:r>
      <w:r w:rsidRPr="007778C0">
        <w:rPr>
          <w:rFonts w:asciiTheme="minorHAnsi" w:hAnsiTheme="minorHAnsi"/>
          <w:b/>
          <w:bCs/>
          <w:sz w:val="24"/>
          <w:szCs w:val="24"/>
        </w:rPr>
        <w:t xml:space="preserve"> УСЛОВИЯ ЗА ПРЕКРАТЯВАНЕ НА ДОГОВОРА</w:t>
      </w:r>
    </w:p>
    <w:p w:rsidR="007778C0" w:rsidRPr="007778C0" w:rsidRDefault="007778C0" w:rsidP="007778C0">
      <w:pPr>
        <w:tabs>
          <w:tab w:val="left" w:pos="709"/>
        </w:tabs>
        <w:spacing w:after="0" w:line="240" w:lineRule="auto"/>
        <w:jc w:val="both"/>
        <w:rPr>
          <w:rFonts w:asciiTheme="minorHAnsi" w:hAnsiTheme="minorHAnsi"/>
          <w:b/>
          <w:sz w:val="24"/>
          <w:szCs w:val="24"/>
        </w:rPr>
      </w:pPr>
      <w:r w:rsidRPr="007778C0">
        <w:rPr>
          <w:rFonts w:asciiTheme="minorHAnsi" w:hAnsiTheme="minorHAnsi"/>
          <w:b/>
          <w:sz w:val="24"/>
          <w:szCs w:val="24"/>
        </w:rPr>
        <w:tab/>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 xml:space="preserve">Чл.20. </w:t>
      </w:r>
      <w:r w:rsidRPr="007778C0">
        <w:rPr>
          <w:rFonts w:asciiTheme="minorHAnsi" w:hAnsiTheme="minorHAnsi"/>
          <w:sz w:val="24"/>
          <w:szCs w:val="24"/>
        </w:rPr>
        <w:t>Настоящият Договор се прекратява:</w:t>
      </w:r>
    </w:p>
    <w:p w:rsidR="007778C0" w:rsidRPr="003270B1" w:rsidRDefault="007778C0" w:rsidP="007778C0">
      <w:pPr>
        <w:tabs>
          <w:tab w:val="left" w:pos="709"/>
        </w:tabs>
        <w:spacing w:after="0" w:line="240" w:lineRule="auto"/>
        <w:ind w:firstLine="567"/>
        <w:jc w:val="both"/>
        <w:rPr>
          <w:rFonts w:asciiTheme="minorHAnsi" w:hAnsiTheme="minorHAnsi"/>
          <w:sz w:val="24"/>
          <w:szCs w:val="24"/>
          <w:lang w:val="ru-RU"/>
        </w:rPr>
      </w:pPr>
      <w:r w:rsidRPr="007778C0">
        <w:rPr>
          <w:rFonts w:asciiTheme="minorHAnsi" w:hAnsiTheme="minorHAnsi"/>
          <w:b/>
          <w:sz w:val="24"/>
          <w:szCs w:val="24"/>
        </w:rPr>
        <w:t>(1)</w:t>
      </w:r>
      <w:r w:rsidRPr="007778C0">
        <w:rPr>
          <w:rFonts w:asciiTheme="minorHAnsi" w:hAnsiTheme="minorHAnsi"/>
          <w:sz w:val="24"/>
          <w:szCs w:val="24"/>
        </w:rPr>
        <w:t xml:space="preserve"> С изпълнение на всички задължения на страните;</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По взаимно съгласие между страните, изразено в писмена форма;</w:t>
      </w:r>
    </w:p>
    <w:p w:rsidR="007778C0" w:rsidRPr="007778C0" w:rsidRDefault="007778C0" w:rsidP="007778C0">
      <w:pPr>
        <w:spacing w:after="0" w:line="240" w:lineRule="auto"/>
        <w:ind w:firstLine="567"/>
        <w:jc w:val="both"/>
        <w:rPr>
          <w:rFonts w:asciiTheme="minorHAnsi" w:hAnsiTheme="minorHAnsi"/>
          <w:b/>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При настъпване на невиновна невъзможност за изпълнение (непреодолима сила);</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w:t>
      </w:r>
      <w:r w:rsidR="00AA6990">
        <w:rPr>
          <w:rFonts w:asciiTheme="minorHAnsi" w:hAnsiTheme="minorHAnsi"/>
          <w:b/>
          <w:sz w:val="24"/>
          <w:szCs w:val="24"/>
        </w:rPr>
        <w:t>4</w:t>
      </w:r>
      <w:r w:rsidRPr="007778C0">
        <w:rPr>
          <w:rFonts w:asciiTheme="minorHAnsi" w:hAnsiTheme="minorHAnsi"/>
          <w:b/>
          <w:sz w:val="24"/>
          <w:szCs w:val="24"/>
        </w:rPr>
        <w:t>)</w:t>
      </w:r>
      <w:r w:rsidRPr="007778C0">
        <w:rPr>
          <w:rFonts w:asciiTheme="minorHAnsi" w:hAnsiTheme="minorHAnsi"/>
          <w:sz w:val="24"/>
          <w:szCs w:val="24"/>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Чл.21.</w:t>
      </w:r>
      <w:r w:rsidRPr="007778C0">
        <w:rPr>
          <w:rFonts w:asciiTheme="minorHAnsi" w:hAnsiTheme="minorHAnsi"/>
          <w:sz w:val="24"/>
          <w:szCs w:val="24"/>
        </w:rPr>
        <w:t xml:space="preserve"> Възложителят може да прекрати Договора с 10 (десет) дневно писмено предизвестие, когато Изпълнителят:</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Забави изпълнението на някое от задълженията си по Договора с повече от 30 (тридесет) работни дни;</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Не отстрани в срок констатирани недостатъци;</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7778C0" w:rsidRPr="007778C0" w:rsidRDefault="007778C0" w:rsidP="007778C0">
      <w:pPr>
        <w:tabs>
          <w:tab w:val="left" w:pos="709"/>
        </w:tabs>
        <w:spacing w:after="0" w:line="240" w:lineRule="auto"/>
        <w:ind w:firstLine="567"/>
        <w:jc w:val="both"/>
        <w:rPr>
          <w:rFonts w:asciiTheme="minorHAnsi" w:hAnsiTheme="minorHAnsi"/>
          <w:sz w:val="24"/>
          <w:szCs w:val="24"/>
        </w:rPr>
      </w:pPr>
      <w:r w:rsidRPr="007778C0">
        <w:rPr>
          <w:rFonts w:asciiTheme="minorHAnsi" w:hAnsiTheme="minorHAnsi"/>
          <w:b/>
          <w:sz w:val="24"/>
          <w:szCs w:val="24"/>
        </w:rPr>
        <w:t>(4)</w:t>
      </w:r>
      <w:r w:rsidRPr="007778C0">
        <w:rPr>
          <w:rFonts w:asciiTheme="minorHAnsi" w:hAnsiTheme="minorHAnsi"/>
          <w:sz w:val="24"/>
          <w:szCs w:val="24"/>
        </w:rPr>
        <w:t xml:space="preserve"> Бъде обявен в несъстоятелност или когато е в производство по несъстоятелност или ликвидация.</w:t>
      </w:r>
    </w:p>
    <w:p w:rsidR="007778C0" w:rsidRPr="007778C0" w:rsidRDefault="007778C0" w:rsidP="007778C0">
      <w:pPr>
        <w:spacing w:after="0" w:line="240" w:lineRule="auto"/>
        <w:ind w:firstLine="567"/>
        <w:jc w:val="both"/>
        <w:rPr>
          <w:rFonts w:asciiTheme="minorHAnsi" w:hAnsiTheme="minorHAnsi"/>
          <w:b/>
          <w:sz w:val="24"/>
          <w:szCs w:val="24"/>
        </w:rPr>
      </w:pPr>
    </w:p>
    <w:p w:rsidR="007778C0" w:rsidRPr="007778C0" w:rsidRDefault="007778C0" w:rsidP="007778C0">
      <w:pPr>
        <w:spacing w:after="0" w:line="240" w:lineRule="auto"/>
        <w:jc w:val="center"/>
        <w:rPr>
          <w:rFonts w:asciiTheme="minorHAnsi" w:hAnsiTheme="minorHAnsi"/>
          <w:b/>
          <w:sz w:val="24"/>
          <w:szCs w:val="24"/>
        </w:rPr>
      </w:pPr>
      <w:r w:rsidRPr="007778C0">
        <w:rPr>
          <w:rFonts w:asciiTheme="minorHAnsi" w:hAnsiTheme="minorHAnsi"/>
          <w:b/>
          <w:sz w:val="24"/>
          <w:szCs w:val="24"/>
        </w:rPr>
        <w:t>ІХ. НЕПРЕОДОЛИМА СИЛА.</w:t>
      </w:r>
    </w:p>
    <w:p w:rsidR="007778C0" w:rsidRPr="007778C0" w:rsidRDefault="007778C0" w:rsidP="007778C0">
      <w:pPr>
        <w:spacing w:after="0" w:line="240" w:lineRule="auto"/>
        <w:jc w:val="center"/>
        <w:rPr>
          <w:rFonts w:asciiTheme="minorHAnsi" w:hAnsiTheme="minorHAnsi"/>
          <w:sz w:val="24"/>
          <w:szCs w:val="24"/>
        </w:rPr>
      </w:pP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22.</w:t>
      </w:r>
      <w:r w:rsidRPr="007778C0">
        <w:rPr>
          <w:rFonts w:asciiTheme="minorHAnsi" w:hAnsiTheme="minorHAnsi"/>
          <w:sz w:val="24"/>
          <w:szCs w:val="24"/>
        </w:rPr>
        <w:t xml:space="preserve"> </w:t>
      </w:r>
      <w:r w:rsidRPr="007778C0">
        <w:rPr>
          <w:rFonts w:asciiTheme="minorHAnsi" w:hAnsiTheme="minorHAnsi"/>
          <w:spacing w:val="-4"/>
          <w:sz w:val="24"/>
          <w:szCs w:val="24"/>
        </w:rPr>
        <w:t>Страните се освобождават от отговорност за неизпълнение на задълженията</w:t>
      </w:r>
      <w:r w:rsidRPr="007778C0">
        <w:rPr>
          <w:rFonts w:asciiTheme="minorHAnsi" w:hAnsiTheme="minorHAnsi"/>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23.</w:t>
      </w:r>
      <w:r w:rsidRPr="007778C0">
        <w:rPr>
          <w:rFonts w:asciiTheme="minorHAnsi" w:hAnsiTheme="minorHAnsi"/>
          <w:sz w:val="24"/>
          <w:szCs w:val="24"/>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24.</w:t>
      </w:r>
      <w:r w:rsidRPr="007778C0">
        <w:rPr>
          <w:rFonts w:asciiTheme="minorHAnsi" w:hAnsiTheme="minorHAnsi"/>
          <w:sz w:val="24"/>
          <w:szCs w:val="24"/>
        </w:rPr>
        <w:t xml:space="preserve"> Докато трае непреодолимата сила, изпълнението на задължението се спира.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25.</w:t>
      </w:r>
      <w:r w:rsidRPr="007778C0">
        <w:rPr>
          <w:rFonts w:asciiTheme="minorHAnsi" w:hAnsiTheme="minorHAnsi"/>
          <w:sz w:val="24"/>
          <w:szCs w:val="24"/>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7778C0" w:rsidRPr="007778C0" w:rsidRDefault="007778C0" w:rsidP="007778C0">
      <w:pPr>
        <w:spacing w:after="0" w:line="240" w:lineRule="auto"/>
        <w:ind w:firstLine="567"/>
        <w:jc w:val="both"/>
        <w:rPr>
          <w:rFonts w:asciiTheme="minorHAnsi" w:hAnsiTheme="minorHAnsi"/>
          <w:b/>
          <w:bCs/>
          <w:sz w:val="24"/>
          <w:szCs w:val="24"/>
        </w:rPr>
      </w:pPr>
    </w:p>
    <w:p w:rsidR="007778C0" w:rsidRPr="007778C0" w:rsidRDefault="007778C0" w:rsidP="007778C0">
      <w:pPr>
        <w:spacing w:after="0" w:line="240" w:lineRule="auto"/>
        <w:jc w:val="center"/>
        <w:rPr>
          <w:rFonts w:asciiTheme="minorHAnsi" w:hAnsiTheme="minorHAnsi"/>
          <w:b/>
          <w:bCs/>
          <w:sz w:val="24"/>
          <w:szCs w:val="24"/>
        </w:rPr>
      </w:pPr>
      <w:r w:rsidRPr="007778C0">
        <w:rPr>
          <w:rFonts w:asciiTheme="minorHAnsi" w:hAnsiTheme="minorHAnsi"/>
          <w:b/>
          <w:bCs/>
          <w:sz w:val="24"/>
          <w:szCs w:val="24"/>
        </w:rPr>
        <w:t>Х. КОНФИДЕНЦИАЛНОСТ</w:t>
      </w:r>
    </w:p>
    <w:p w:rsidR="007778C0" w:rsidRPr="007778C0" w:rsidRDefault="007778C0" w:rsidP="007778C0">
      <w:pPr>
        <w:spacing w:after="0" w:line="240" w:lineRule="auto"/>
        <w:jc w:val="center"/>
        <w:rPr>
          <w:rFonts w:asciiTheme="minorHAnsi" w:hAnsiTheme="minorHAnsi"/>
          <w:sz w:val="24"/>
          <w:szCs w:val="24"/>
        </w:rPr>
      </w:pP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26.</w:t>
      </w:r>
      <w:r w:rsidRPr="007778C0">
        <w:rPr>
          <w:rFonts w:asciiTheme="minorHAnsi" w:hAnsiTheme="minorHAnsi"/>
          <w:sz w:val="24"/>
          <w:szCs w:val="24"/>
        </w:rPr>
        <w:t xml:space="preserve"> Изпълнителят и Възложителят третират като конфиденциална всяка информация, получена при и по повод изпълнението на Договора.</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27.</w:t>
      </w:r>
      <w:r w:rsidRPr="007778C0">
        <w:rPr>
          <w:rFonts w:asciiTheme="minorHAnsi" w:hAnsiTheme="minorHAnsi"/>
          <w:sz w:val="24"/>
          <w:szCs w:val="24"/>
        </w:rPr>
        <w:t xml:space="preserve"> Изпълнителят няма право без предварителното писмено съгласие на Възложителя да разкрива по какъвто и да е начин и под каквато и да е форма съдържанието на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и само за целите на изпълнението на Договора.</w:t>
      </w:r>
    </w:p>
    <w:p w:rsidR="007778C0" w:rsidRPr="007778C0" w:rsidRDefault="007778C0" w:rsidP="007778C0">
      <w:pPr>
        <w:spacing w:after="0" w:line="240" w:lineRule="auto"/>
        <w:ind w:firstLine="567"/>
        <w:jc w:val="both"/>
        <w:rPr>
          <w:rFonts w:asciiTheme="minorHAnsi" w:hAnsiTheme="minorHAnsi"/>
          <w:sz w:val="24"/>
          <w:szCs w:val="24"/>
        </w:rPr>
      </w:pP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28.</w:t>
      </w:r>
      <w:r w:rsidRPr="007778C0">
        <w:rPr>
          <w:rFonts w:asciiTheme="minorHAnsi" w:hAnsiTheme="minorHAnsi"/>
          <w:sz w:val="24"/>
          <w:szCs w:val="24"/>
        </w:rPr>
        <w:t xml:space="preserve">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7778C0" w:rsidRPr="007778C0" w:rsidRDefault="007778C0" w:rsidP="007778C0">
      <w:pPr>
        <w:spacing w:after="0" w:line="240" w:lineRule="auto"/>
        <w:ind w:firstLine="567"/>
        <w:jc w:val="both"/>
        <w:rPr>
          <w:rFonts w:asciiTheme="minorHAnsi" w:hAnsiTheme="minorHAnsi"/>
          <w:b/>
          <w:sz w:val="24"/>
          <w:szCs w:val="24"/>
        </w:rPr>
      </w:pPr>
    </w:p>
    <w:p w:rsidR="007778C0" w:rsidRPr="007778C0" w:rsidRDefault="007778C0" w:rsidP="007778C0">
      <w:pPr>
        <w:spacing w:after="0" w:line="240" w:lineRule="auto"/>
        <w:ind w:firstLine="567"/>
        <w:jc w:val="center"/>
        <w:rPr>
          <w:rFonts w:asciiTheme="minorHAnsi" w:hAnsiTheme="minorHAnsi"/>
          <w:b/>
          <w:sz w:val="24"/>
          <w:szCs w:val="24"/>
        </w:rPr>
      </w:pPr>
      <w:r w:rsidRPr="007778C0">
        <w:rPr>
          <w:rFonts w:asciiTheme="minorHAnsi" w:hAnsiTheme="minorHAnsi"/>
          <w:b/>
          <w:sz w:val="24"/>
          <w:szCs w:val="24"/>
        </w:rPr>
        <w:t>ХI. ОБЩИ УСЛОВИЯ</w:t>
      </w:r>
    </w:p>
    <w:p w:rsidR="007778C0" w:rsidRPr="007778C0" w:rsidRDefault="007778C0" w:rsidP="007778C0">
      <w:pPr>
        <w:spacing w:after="0" w:line="240" w:lineRule="auto"/>
        <w:ind w:firstLine="567"/>
        <w:jc w:val="center"/>
        <w:rPr>
          <w:rFonts w:asciiTheme="minorHAnsi" w:hAnsiTheme="minorHAnsi"/>
          <w:b/>
          <w:sz w:val="24"/>
          <w:szCs w:val="24"/>
        </w:rPr>
      </w:pPr>
    </w:p>
    <w:p w:rsidR="007778C0" w:rsidRPr="007778C0" w:rsidRDefault="005945E7" w:rsidP="007778C0">
      <w:pPr>
        <w:spacing w:after="0" w:line="240" w:lineRule="auto"/>
        <w:ind w:firstLine="567"/>
        <w:jc w:val="both"/>
        <w:rPr>
          <w:rFonts w:asciiTheme="minorHAnsi" w:hAnsiTheme="minorHAnsi"/>
          <w:sz w:val="24"/>
          <w:szCs w:val="24"/>
        </w:rPr>
      </w:pPr>
      <w:r>
        <w:rPr>
          <w:rFonts w:asciiTheme="minorHAnsi" w:hAnsiTheme="minorHAnsi"/>
          <w:b/>
          <w:sz w:val="24"/>
          <w:szCs w:val="24"/>
        </w:rPr>
        <w:t>Чл.29</w:t>
      </w:r>
      <w:r w:rsidR="007778C0" w:rsidRPr="007778C0">
        <w:rPr>
          <w:rFonts w:asciiTheme="minorHAnsi" w:hAnsiTheme="minorHAnsi"/>
          <w:b/>
          <w:sz w:val="24"/>
          <w:szCs w:val="24"/>
        </w:rPr>
        <w:t>.</w:t>
      </w:r>
      <w:r w:rsidR="007778C0" w:rsidRPr="007778C0">
        <w:rPr>
          <w:rFonts w:asciiTheme="minorHAnsi" w:hAnsiTheme="minorHAnsi"/>
          <w:sz w:val="24"/>
          <w:szCs w:val="24"/>
        </w:rPr>
        <w:t xml:space="preserve"> Всички уведомления между страните, които ще бъдат отправяни по този Договор са валидни, ако са извършени в писмен вид на български език и са изпратени по факс или с препоръчана поща с обратна разписка на следния адрес: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1.</w:t>
      </w:r>
      <w:r w:rsidRPr="007778C0">
        <w:rPr>
          <w:rFonts w:asciiTheme="minorHAnsi" w:hAnsiTheme="minorHAnsi"/>
          <w:sz w:val="24"/>
          <w:szCs w:val="24"/>
        </w:rPr>
        <w:t xml:space="preserve"> за Възложителя: ...............................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за Изпълнителя: ……………………..  </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(2)</w:t>
      </w:r>
      <w:r w:rsidRPr="007778C0">
        <w:rPr>
          <w:rFonts w:asciiTheme="minorHAnsi" w:hAnsiTheme="minorHAnsi"/>
          <w:sz w:val="24"/>
          <w:szCs w:val="24"/>
        </w:rPr>
        <w:t xml:space="preserve"> Всяка страна по този Договор е длъжна в 3-дневен срок от промяна на адреса/факса по ал.1 да уведоми другата за настъпилата промяна и да посочи новия си адрес/факс за кореспонденция.</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(3)</w:t>
      </w:r>
      <w:r w:rsidRPr="007778C0">
        <w:rPr>
          <w:rFonts w:asciiTheme="minorHAnsi" w:hAnsiTheme="minorHAnsi"/>
          <w:sz w:val="24"/>
          <w:szCs w:val="24"/>
        </w:rPr>
        <w:t xml:space="preserve"> В случай, че страна по Договора не изпълни задълженията си по ал. 2 се счита, че уведомленията  по ал. 1 са връчени редовно.</w:t>
      </w:r>
    </w:p>
    <w:p w:rsidR="007778C0" w:rsidRPr="007778C0" w:rsidRDefault="007778C0" w:rsidP="007778C0">
      <w:pPr>
        <w:widowControl w:val="0"/>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32.</w:t>
      </w:r>
      <w:r w:rsidRPr="007778C0">
        <w:rPr>
          <w:rFonts w:asciiTheme="minorHAnsi" w:hAnsiTheme="minorHAnsi"/>
          <w:sz w:val="24"/>
          <w:szCs w:val="24"/>
        </w:rPr>
        <w:t xml:space="preserve"> Договорът се счита изпълнен към датата на изпълнение на последното задължение на Изпълнителя, възникнало в гаранционния срок за обслужване.</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b/>
          <w:sz w:val="24"/>
          <w:szCs w:val="24"/>
        </w:rPr>
        <w:t>Чл. 33.</w:t>
      </w:r>
      <w:r w:rsidRPr="007778C0">
        <w:rPr>
          <w:rFonts w:asciiTheme="minorHAnsi" w:hAnsiTheme="minorHAnsi"/>
          <w:sz w:val="24"/>
          <w:szCs w:val="24"/>
        </w:rPr>
        <w:t xml:space="preserve"> За неуредените в Договора случаи се прилагат разпоредбите на действащото българско законодателство.</w:t>
      </w:r>
    </w:p>
    <w:p w:rsidR="007778C0" w:rsidRPr="007778C0" w:rsidRDefault="007778C0" w:rsidP="007778C0">
      <w:pPr>
        <w:spacing w:after="0" w:line="240" w:lineRule="auto"/>
        <w:ind w:firstLine="567"/>
        <w:jc w:val="both"/>
        <w:rPr>
          <w:rFonts w:asciiTheme="minorHAnsi" w:hAnsiTheme="minorHAnsi"/>
          <w:sz w:val="24"/>
          <w:szCs w:val="24"/>
        </w:rPr>
      </w:pPr>
      <w:r w:rsidRPr="007778C0">
        <w:rPr>
          <w:rFonts w:asciiTheme="minorHAnsi" w:hAnsiTheme="minorHAnsi"/>
          <w:sz w:val="24"/>
          <w:szCs w:val="24"/>
        </w:rPr>
        <w:t>Настоящият Договор се подписа в два еднообразни екземпляра - по един за всяка от страните.</w:t>
      </w:r>
    </w:p>
    <w:p w:rsidR="007778C0" w:rsidRPr="007778C0" w:rsidRDefault="007778C0" w:rsidP="007778C0">
      <w:pPr>
        <w:spacing w:after="0" w:line="240" w:lineRule="auto"/>
        <w:ind w:firstLine="567"/>
        <w:jc w:val="both"/>
        <w:rPr>
          <w:rFonts w:asciiTheme="minorHAnsi" w:hAnsiTheme="minorHAnsi"/>
          <w:sz w:val="24"/>
          <w:szCs w:val="24"/>
        </w:rPr>
      </w:pPr>
    </w:p>
    <w:p w:rsidR="007778C0" w:rsidRPr="00A72E48" w:rsidRDefault="007778C0" w:rsidP="007778C0">
      <w:pPr>
        <w:spacing w:after="0" w:line="240" w:lineRule="auto"/>
        <w:ind w:firstLine="567"/>
        <w:jc w:val="both"/>
        <w:rPr>
          <w:rFonts w:asciiTheme="minorHAnsi" w:hAnsiTheme="minorHAnsi"/>
          <w:sz w:val="24"/>
          <w:szCs w:val="24"/>
        </w:rPr>
      </w:pPr>
      <w:r w:rsidRPr="00A72E48">
        <w:rPr>
          <w:rFonts w:asciiTheme="minorHAnsi" w:hAnsiTheme="minorHAnsi"/>
          <w:sz w:val="24"/>
          <w:szCs w:val="24"/>
        </w:rPr>
        <w:t>Неразделна част от настоящия договор са следните приложения:</w:t>
      </w:r>
    </w:p>
    <w:p w:rsidR="007778C0" w:rsidRPr="00A72E48" w:rsidRDefault="00A72E48" w:rsidP="007778C0">
      <w:pPr>
        <w:spacing w:after="0" w:line="240" w:lineRule="auto"/>
        <w:ind w:firstLine="567"/>
        <w:jc w:val="both"/>
        <w:rPr>
          <w:rFonts w:asciiTheme="minorHAnsi" w:hAnsiTheme="minorHAnsi"/>
          <w:sz w:val="24"/>
          <w:szCs w:val="24"/>
        </w:rPr>
      </w:pPr>
      <w:r w:rsidRPr="00A72E48">
        <w:rPr>
          <w:rFonts w:asciiTheme="minorHAnsi" w:hAnsiTheme="minorHAnsi"/>
          <w:sz w:val="24"/>
          <w:szCs w:val="24"/>
        </w:rPr>
        <w:t>Образец № 9</w:t>
      </w:r>
      <w:r w:rsidR="007778C0" w:rsidRPr="00A72E48">
        <w:rPr>
          <w:rFonts w:asciiTheme="minorHAnsi" w:hAnsiTheme="minorHAnsi"/>
          <w:sz w:val="24"/>
          <w:szCs w:val="24"/>
        </w:rPr>
        <w:t xml:space="preserve"> -  Техническо предложение;</w:t>
      </w:r>
    </w:p>
    <w:p w:rsidR="007778C0" w:rsidRPr="00A72E48" w:rsidRDefault="00A72E48" w:rsidP="007778C0">
      <w:pPr>
        <w:spacing w:after="0" w:line="240" w:lineRule="auto"/>
        <w:ind w:firstLine="567"/>
        <w:jc w:val="both"/>
        <w:rPr>
          <w:rFonts w:asciiTheme="minorHAnsi" w:hAnsiTheme="minorHAnsi"/>
          <w:sz w:val="24"/>
          <w:szCs w:val="24"/>
        </w:rPr>
      </w:pPr>
      <w:r w:rsidRPr="00A72E48">
        <w:rPr>
          <w:rFonts w:asciiTheme="minorHAnsi" w:hAnsiTheme="minorHAnsi"/>
          <w:sz w:val="24"/>
          <w:szCs w:val="24"/>
        </w:rPr>
        <w:t>Образец № 19</w:t>
      </w:r>
      <w:r w:rsidR="007778C0" w:rsidRPr="00A72E48">
        <w:rPr>
          <w:rFonts w:asciiTheme="minorHAnsi" w:hAnsiTheme="minorHAnsi"/>
          <w:sz w:val="24"/>
          <w:szCs w:val="24"/>
        </w:rPr>
        <w:t xml:space="preserve"> – Ценово предложение;</w:t>
      </w:r>
    </w:p>
    <w:p w:rsidR="007778C0" w:rsidRPr="00A72E48" w:rsidRDefault="007778C0" w:rsidP="007778C0">
      <w:pPr>
        <w:spacing w:after="0" w:line="240" w:lineRule="auto"/>
        <w:ind w:firstLine="567"/>
        <w:jc w:val="both"/>
        <w:rPr>
          <w:rFonts w:asciiTheme="minorHAnsi" w:hAnsiTheme="minorHAnsi"/>
          <w:sz w:val="24"/>
          <w:szCs w:val="24"/>
        </w:rPr>
      </w:pPr>
      <w:r w:rsidRPr="00A72E48">
        <w:rPr>
          <w:rFonts w:asciiTheme="minorHAnsi" w:hAnsiTheme="minorHAnsi"/>
          <w:sz w:val="24"/>
          <w:szCs w:val="24"/>
        </w:rPr>
        <w:t xml:space="preserve">Техническа спецификация.  </w:t>
      </w:r>
    </w:p>
    <w:p w:rsidR="007778C0" w:rsidRPr="007778C0" w:rsidRDefault="007778C0" w:rsidP="007778C0">
      <w:pPr>
        <w:spacing w:after="0" w:line="240" w:lineRule="auto"/>
        <w:ind w:firstLine="567"/>
        <w:rPr>
          <w:rFonts w:asciiTheme="minorHAnsi" w:hAnsiTheme="minorHAnsi"/>
          <w:sz w:val="24"/>
          <w:szCs w:val="24"/>
        </w:rPr>
      </w:pPr>
    </w:p>
    <w:tbl>
      <w:tblPr>
        <w:tblW w:w="9940" w:type="dxa"/>
        <w:jc w:val="center"/>
        <w:tblCellMar>
          <w:left w:w="0" w:type="dxa"/>
          <w:right w:w="0" w:type="dxa"/>
        </w:tblCellMar>
        <w:tblLook w:val="04A0" w:firstRow="1" w:lastRow="0" w:firstColumn="1" w:lastColumn="0" w:noHBand="0" w:noVBand="1"/>
      </w:tblPr>
      <w:tblGrid>
        <w:gridCol w:w="4998"/>
        <w:gridCol w:w="4942"/>
      </w:tblGrid>
      <w:tr w:rsidR="007778C0" w:rsidRPr="007778C0" w:rsidTr="003859E1">
        <w:trPr>
          <w:jc w:val="center"/>
        </w:trPr>
        <w:tc>
          <w:tcPr>
            <w:tcW w:w="4998" w:type="dxa"/>
            <w:tcMar>
              <w:top w:w="0" w:type="dxa"/>
              <w:left w:w="108" w:type="dxa"/>
              <w:bottom w:w="0" w:type="dxa"/>
              <w:right w:w="108" w:type="dxa"/>
            </w:tcMar>
            <w:hideMark/>
          </w:tcPr>
          <w:p w:rsidR="007778C0" w:rsidRPr="007778C0" w:rsidRDefault="007778C0" w:rsidP="00A72E48">
            <w:pPr>
              <w:spacing w:after="0" w:line="240" w:lineRule="auto"/>
              <w:ind w:firstLine="601"/>
              <w:rPr>
                <w:rFonts w:asciiTheme="minorHAnsi" w:hAnsiTheme="minorHAnsi" w:cs="Times New Roman CYR"/>
                <w:sz w:val="24"/>
                <w:szCs w:val="24"/>
              </w:rPr>
            </w:pPr>
            <w:r w:rsidRPr="007778C0">
              <w:rPr>
                <w:rFonts w:asciiTheme="minorHAnsi" w:hAnsiTheme="minorHAnsi" w:cs="Times New Roman CYR"/>
                <w:sz w:val="24"/>
                <w:szCs w:val="24"/>
              </w:rPr>
              <w:t xml:space="preserve">ЗА ВЪЗЛОЖИТЕЛ: </w:t>
            </w:r>
          </w:p>
        </w:tc>
        <w:tc>
          <w:tcPr>
            <w:tcW w:w="4942" w:type="dxa"/>
            <w:tcMar>
              <w:top w:w="0" w:type="dxa"/>
              <w:left w:w="108" w:type="dxa"/>
              <w:bottom w:w="0" w:type="dxa"/>
              <w:right w:w="108" w:type="dxa"/>
            </w:tcMar>
            <w:hideMark/>
          </w:tcPr>
          <w:p w:rsidR="007778C0" w:rsidRPr="007778C0" w:rsidRDefault="00A72E48" w:rsidP="003859E1">
            <w:pPr>
              <w:spacing w:after="0" w:line="240" w:lineRule="auto"/>
              <w:rPr>
                <w:rFonts w:asciiTheme="minorHAnsi" w:hAnsiTheme="minorHAnsi" w:cs="Times New Roman CYR"/>
                <w:sz w:val="24"/>
                <w:szCs w:val="24"/>
              </w:rPr>
            </w:pPr>
            <w:r>
              <w:rPr>
                <w:rFonts w:asciiTheme="minorHAnsi" w:hAnsiTheme="minorHAnsi" w:cs="Times New Roman CYR"/>
                <w:sz w:val="24"/>
                <w:szCs w:val="24"/>
              </w:rPr>
              <w:t xml:space="preserve">                 </w:t>
            </w:r>
            <w:r w:rsidR="007778C0" w:rsidRPr="007778C0">
              <w:rPr>
                <w:rFonts w:asciiTheme="minorHAnsi" w:hAnsiTheme="minorHAnsi" w:cs="Times New Roman CYR"/>
                <w:sz w:val="24"/>
                <w:szCs w:val="24"/>
              </w:rPr>
              <w:t>ЗА ИЗПЪЛНИТЕЛ:</w:t>
            </w:r>
          </w:p>
        </w:tc>
      </w:tr>
      <w:tr w:rsidR="007778C0" w:rsidRPr="007778C0" w:rsidTr="003859E1">
        <w:trPr>
          <w:jc w:val="center"/>
        </w:trPr>
        <w:tc>
          <w:tcPr>
            <w:tcW w:w="4998" w:type="dxa"/>
            <w:tcMar>
              <w:top w:w="0" w:type="dxa"/>
              <w:left w:w="108" w:type="dxa"/>
              <w:bottom w:w="0" w:type="dxa"/>
              <w:right w:w="108" w:type="dxa"/>
            </w:tcMar>
            <w:hideMark/>
          </w:tcPr>
          <w:p w:rsidR="007778C0" w:rsidRPr="007778C0" w:rsidRDefault="00A72E48" w:rsidP="003859E1">
            <w:pPr>
              <w:spacing w:after="0" w:line="240" w:lineRule="auto"/>
              <w:rPr>
                <w:rFonts w:asciiTheme="minorHAnsi" w:hAnsiTheme="minorHAnsi" w:cs="Times New Roman CYR"/>
                <w:sz w:val="24"/>
                <w:szCs w:val="24"/>
              </w:rPr>
            </w:pPr>
            <w:r>
              <w:rPr>
                <w:rFonts w:asciiTheme="minorHAnsi" w:hAnsiTheme="minorHAnsi" w:cs="Times New Roman CYR"/>
                <w:sz w:val="24"/>
                <w:szCs w:val="24"/>
              </w:rPr>
              <w:t xml:space="preserve">           </w:t>
            </w:r>
            <w:r w:rsidR="007778C0" w:rsidRPr="007778C0">
              <w:rPr>
                <w:rFonts w:asciiTheme="minorHAnsi" w:hAnsiTheme="minorHAnsi" w:cs="Times New Roman CYR"/>
                <w:sz w:val="24"/>
                <w:szCs w:val="24"/>
                <w:lang w:val="en-US"/>
              </w:rPr>
              <w:t>……………………………………………………</w:t>
            </w:r>
          </w:p>
        </w:tc>
        <w:tc>
          <w:tcPr>
            <w:tcW w:w="4942" w:type="dxa"/>
            <w:tcMar>
              <w:top w:w="0" w:type="dxa"/>
              <w:left w:w="108" w:type="dxa"/>
              <w:bottom w:w="0" w:type="dxa"/>
              <w:right w:w="108" w:type="dxa"/>
            </w:tcMar>
            <w:hideMark/>
          </w:tcPr>
          <w:p w:rsidR="007778C0" w:rsidRPr="007778C0" w:rsidRDefault="00A72E48" w:rsidP="003859E1">
            <w:pPr>
              <w:spacing w:after="0" w:line="240" w:lineRule="auto"/>
              <w:rPr>
                <w:rFonts w:asciiTheme="minorHAnsi" w:hAnsiTheme="minorHAnsi" w:cs="Times New Roman CYR"/>
                <w:sz w:val="24"/>
                <w:szCs w:val="24"/>
              </w:rPr>
            </w:pPr>
            <w:r>
              <w:rPr>
                <w:rFonts w:asciiTheme="minorHAnsi" w:hAnsiTheme="minorHAnsi" w:cs="Times New Roman CYR"/>
                <w:sz w:val="24"/>
                <w:szCs w:val="24"/>
              </w:rPr>
              <w:t xml:space="preserve">                 </w:t>
            </w:r>
            <w:r w:rsidR="007778C0" w:rsidRPr="007778C0">
              <w:rPr>
                <w:rFonts w:asciiTheme="minorHAnsi" w:hAnsiTheme="minorHAnsi" w:cs="Times New Roman CYR"/>
                <w:sz w:val="24"/>
                <w:szCs w:val="24"/>
                <w:lang w:val="en-US"/>
              </w:rPr>
              <w:t>…………………………………………………..</w:t>
            </w:r>
          </w:p>
        </w:tc>
      </w:tr>
      <w:tr w:rsidR="007778C0" w:rsidRPr="007778C0" w:rsidTr="003859E1">
        <w:trPr>
          <w:jc w:val="center"/>
        </w:trPr>
        <w:tc>
          <w:tcPr>
            <w:tcW w:w="4998" w:type="dxa"/>
            <w:tcMar>
              <w:top w:w="0" w:type="dxa"/>
              <w:left w:w="108" w:type="dxa"/>
              <w:bottom w:w="0" w:type="dxa"/>
              <w:right w:w="108" w:type="dxa"/>
            </w:tcMar>
            <w:hideMark/>
          </w:tcPr>
          <w:p w:rsidR="007778C0" w:rsidRPr="007778C0" w:rsidRDefault="00A72E48" w:rsidP="003859E1">
            <w:pPr>
              <w:spacing w:after="0" w:line="240" w:lineRule="auto"/>
              <w:rPr>
                <w:rFonts w:asciiTheme="minorHAnsi" w:hAnsiTheme="minorHAnsi" w:cs="Times New Roman CYR"/>
                <w:sz w:val="24"/>
                <w:szCs w:val="24"/>
              </w:rPr>
            </w:pPr>
            <w:r>
              <w:rPr>
                <w:rFonts w:asciiTheme="minorHAnsi" w:hAnsiTheme="minorHAnsi" w:cs="Times New Roman CYR"/>
                <w:i/>
                <w:iCs/>
                <w:sz w:val="24"/>
                <w:szCs w:val="24"/>
              </w:rPr>
              <w:t xml:space="preserve">           </w:t>
            </w:r>
            <w:r w:rsidR="007778C0" w:rsidRPr="007778C0">
              <w:rPr>
                <w:rFonts w:asciiTheme="minorHAnsi" w:hAnsiTheme="minorHAnsi" w:cs="Times New Roman CYR"/>
                <w:i/>
                <w:iCs/>
                <w:sz w:val="24"/>
                <w:szCs w:val="24"/>
              </w:rPr>
              <w:t>(име,длъжност подпис, печат)</w:t>
            </w:r>
          </w:p>
        </w:tc>
        <w:tc>
          <w:tcPr>
            <w:tcW w:w="4942" w:type="dxa"/>
            <w:tcMar>
              <w:top w:w="0" w:type="dxa"/>
              <w:left w:w="108" w:type="dxa"/>
              <w:bottom w:w="0" w:type="dxa"/>
              <w:right w:w="108" w:type="dxa"/>
            </w:tcMar>
            <w:hideMark/>
          </w:tcPr>
          <w:p w:rsidR="007778C0" w:rsidRPr="007778C0" w:rsidRDefault="00A72E48" w:rsidP="003859E1">
            <w:pPr>
              <w:spacing w:after="0" w:line="240" w:lineRule="auto"/>
              <w:rPr>
                <w:rFonts w:asciiTheme="minorHAnsi" w:hAnsiTheme="minorHAnsi" w:cs="Times New Roman CYR"/>
                <w:sz w:val="24"/>
                <w:szCs w:val="24"/>
              </w:rPr>
            </w:pPr>
            <w:r>
              <w:rPr>
                <w:rFonts w:asciiTheme="minorHAnsi" w:hAnsiTheme="minorHAnsi" w:cs="Times New Roman CYR"/>
                <w:i/>
                <w:iCs/>
                <w:sz w:val="24"/>
                <w:szCs w:val="24"/>
              </w:rPr>
              <w:t xml:space="preserve">                 </w:t>
            </w:r>
            <w:r w:rsidR="007778C0" w:rsidRPr="007778C0">
              <w:rPr>
                <w:rFonts w:asciiTheme="minorHAnsi" w:hAnsiTheme="minorHAnsi" w:cs="Times New Roman CYR"/>
                <w:i/>
                <w:iCs/>
                <w:sz w:val="24"/>
                <w:szCs w:val="24"/>
              </w:rPr>
              <w:t>(име, длъжност, подпис, печат)</w:t>
            </w:r>
          </w:p>
        </w:tc>
      </w:tr>
    </w:tbl>
    <w:p w:rsidR="007778C0" w:rsidRPr="007778C0" w:rsidRDefault="007778C0" w:rsidP="007778C0">
      <w:pPr>
        <w:spacing w:after="0" w:line="240" w:lineRule="auto"/>
        <w:jc w:val="right"/>
        <w:rPr>
          <w:rFonts w:asciiTheme="minorHAnsi" w:hAnsiTheme="minorHAnsi"/>
          <w:b/>
          <w:sz w:val="24"/>
          <w:szCs w:val="24"/>
          <w:lang w:eastAsia="ar-SA"/>
        </w:rPr>
      </w:pPr>
    </w:p>
    <w:p w:rsidR="00A72E48" w:rsidRDefault="00A72E48" w:rsidP="00A72E48">
      <w:pPr>
        <w:spacing w:after="0" w:line="240" w:lineRule="auto"/>
        <w:ind w:firstLine="567"/>
        <w:jc w:val="both"/>
        <w:rPr>
          <w:rFonts w:asciiTheme="minorHAnsi" w:hAnsiTheme="minorHAnsi"/>
          <w:b/>
          <w:i/>
          <w:sz w:val="24"/>
          <w:szCs w:val="24"/>
        </w:rPr>
      </w:pPr>
    </w:p>
    <w:p w:rsidR="00A72E48" w:rsidRDefault="00A72E48" w:rsidP="00A72E48">
      <w:pPr>
        <w:spacing w:after="0" w:line="240" w:lineRule="auto"/>
        <w:ind w:firstLine="567"/>
        <w:jc w:val="both"/>
        <w:rPr>
          <w:rFonts w:asciiTheme="minorHAnsi" w:hAnsiTheme="minorHAnsi"/>
          <w:b/>
          <w:i/>
          <w:sz w:val="24"/>
          <w:szCs w:val="24"/>
        </w:rPr>
      </w:pPr>
    </w:p>
    <w:p w:rsidR="007778C0" w:rsidRPr="00D93ED1" w:rsidRDefault="007778C0" w:rsidP="00D93ED1">
      <w:pPr>
        <w:spacing w:after="0" w:line="240" w:lineRule="auto"/>
        <w:ind w:firstLine="567"/>
        <w:jc w:val="both"/>
        <w:rPr>
          <w:rFonts w:asciiTheme="minorHAnsi" w:hAnsiTheme="minorHAnsi"/>
          <w:sz w:val="24"/>
          <w:szCs w:val="24"/>
        </w:rPr>
      </w:pPr>
      <w:r w:rsidRPr="007778C0">
        <w:rPr>
          <w:rFonts w:asciiTheme="minorHAnsi" w:hAnsiTheme="minorHAnsi"/>
          <w:b/>
          <w:i/>
          <w:sz w:val="24"/>
          <w:szCs w:val="24"/>
        </w:rPr>
        <w:t>Забележка:</w:t>
      </w:r>
      <w:r w:rsidRPr="007778C0">
        <w:rPr>
          <w:rFonts w:asciiTheme="minorHAnsi" w:hAnsiTheme="minorHAnsi"/>
          <w:b/>
          <w:sz w:val="24"/>
          <w:szCs w:val="24"/>
        </w:rPr>
        <w:t xml:space="preserve"> </w:t>
      </w:r>
      <w:r w:rsidRPr="007778C0">
        <w:rPr>
          <w:rFonts w:asciiTheme="minorHAnsi" w:hAnsiTheme="minorHAnsi"/>
          <w:sz w:val="24"/>
          <w:szCs w:val="24"/>
        </w:rPr>
        <w:t>Проектът на този договор се допълва с всички предложения от офертата на определения изпълнител на обществената поръчка (чл. 41, ал. 2 ЗОП).</w:t>
      </w:r>
    </w:p>
    <w:sectPr w:rsidR="007778C0" w:rsidRPr="00D93ED1" w:rsidSect="00D14C72">
      <w:footerReference w:type="default" r:id="rId45"/>
      <w:pgSz w:w="11906" w:h="16838"/>
      <w:pgMar w:top="851" w:right="991"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C0F" w:rsidRDefault="00A90C0F" w:rsidP="007778C0">
      <w:pPr>
        <w:spacing w:after="0" w:line="240" w:lineRule="auto"/>
      </w:pPr>
      <w:r>
        <w:separator/>
      </w:r>
    </w:p>
  </w:endnote>
  <w:endnote w:type="continuationSeparator" w:id="0">
    <w:p w:rsidR="00A90C0F" w:rsidRDefault="00A90C0F" w:rsidP="00777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2193"/>
      <w:docPartObj>
        <w:docPartGallery w:val="Page Numbers (Bottom of Page)"/>
        <w:docPartUnique/>
      </w:docPartObj>
    </w:sdtPr>
    <w:sdtEndPr>
      <w:rPr>
        <w:noProof/>
      </w:rPr>
    </w:sdtEndPr>
    <w:sdtContent>
      <w:p w:rsidR="0025673C" w:rsidRDefault="0025673C">
        <w:pPr>
          <w:pStyle w:val="Footer"/>
          <w:jc w:val="right"/>
        </w:pPr>
        <w:r>
          <w:fldChar w:fldCharType="begin"/>
        </w:r>
        <w:r>
          <w:instrText xml:space="preserve"> PAGE   \* MERGEFORMAT </w:instrText>
        </w:r>
        <w:r>
          <w:fldChar w:fldCharType="separate"/>
        </w:r>
        <w:r w:rsidR="00A90C0F">
          <w:rPr>
            <w:noProof/>
          </w:rPr>
          <w:t>1</w:t>
        </w:r>
        <w:r>
          <w:rPr>
            <w:noProof/>
          </w:rPr>
          <w:fldChar w:fldCharType="end"/>
        </w:r>
      </w:p>
    </w:sdtContent>
  </w:sdt>
  <w:p w:rsidR="0025673C" w:rsidRDefault="0025673C">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7711"/>
      <w:docPartObj>
        <w:docPartGallery w:val="Page Numbers (Bottom of Page)"/>
        <w:docPartUnique/>
      </w:docPartObj>
    </w:sdtPr>
    <w:sdtEndPr>
      <w:rPr>
        <w:noProof/>
      </w:rPr>
    </w:sdtEndPr>
    <w:sdtContent>
      <w:p w:rsidR="0025673C" w:rsidRDefault="0025673C">
        <w:pPr>
          <w:pStyle w:val="Footer"/>
          <w:jc w:val="right"/>
        </w:pPr>
        <w:r>
          <w:fldChar w:fldCharType="begin"/>
        </w:r>
        <w:r>
          <w:instrText xml:space="preserve"> PAGE   \* MERGEFORMAT </w:instrText>
        </w:r>
        <w:r>
          <w:fldChar w:fldCharType="separate"/>
        </w:r>
        <w:r w:rsidR="00327995">
          <w:rPr>
            <w:noProof/>
          </w:rPr>
          <w:t>54</w:t>
        </w:r>
        <w:r>
          <w:rPr>
            <w:noProof/>
          </w:rPr>
          <w:fldChar w:fldCharType="end"/>
        </w:r>
      </w:p>
    </w:sdtContent>
  </w:sdt>
  <w:p w:rsidR="0025673C" w:rsidRDefault="00256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C0F" w:rsidRDefault="00A90C0F" w:rsidP="007778C0">
      <w:pPr>
        <w:spacing w:after="0" w:line="240" w:lineRule="auto"/>
      </w:pPr>
      <w:r>
        <w:separator/>
      </w:r>
    </w:p>
  </w:footnote>
  <w:footnote w:type="continuationSeparator" w:id="0">
    <w:p w:rsidR="00A90C0F" w:rsidRDefault="00A90C0F" w:rsidP="007778C0">
      <w:pPr>
        <w:spacing w:after="0" w:line="240" w:lineRule="auto"/>
      </w:pPr>
      <w:r>
        <w:continuationSeparator/>
      </w:r>
    </w:p>
  </w:footnote>
  <w:footnote w:id="1">
    <w:p w:rsidR="0025673C" w:rsidRPr="009D5171" w:rsidRDefault="0025673C" w:rsidP="007778C0">
      <w:pPr>
        <w:pStyle w:val="FootnoteText"/>
        <w:jc w:val="both"/>
        <w:rPr>
          <w:rFonts w:ascii="Times New Roman" w:hAnsi="Times New Roman" w:cs="Times New Roman"/>
          <w:i/>
          <w:sz w:val="20"/>
          <w:szCs w:val="20"/>
          <w:lang w:val="bg-BG"/>
        </w:rPr>
      </w:pPr>
      <w:r w:rsidRPr="009D5171">
        <w:rPr>
          <w:rStyle w:val="FootnoteReference"/>
          <w:rFonts w:ascii="Times New Roman" w:hAnsi="Times New Roman"/>
          <w:sz w:val="20"/>
          <w:szCs w:val="20"/>
        </w:rPr>
        <w:footnoteRef/>
      </w:r>
      <w:r w:rsidRPr="009D5171">
        <w:rPr>
          <w:rFonts w:ascii="Times New Roman" w:hAnsi="Times New Roman" w:cs="Times New Roman"/>
          <w:b w:val="0"/>
          <w:i/>
          <w:sz w:val="20"/>
          <w:szCs w:val="20"/>
          <w:lang w:val="bg-BG"/>
        </w:rPr>
        <w:t xml:space="preserve"> /Клаузите на чл.1</w:t>
      </w:r>
      <w:r>
        <w:rPr>
          <w:rFonts w:ascii="Times New Roman" w:hAnsi="Times New Roman" w:cs="Times New Roman"/>
          <w:b w:val="0"/>
          <w:i/>
          <w:sz w:val="20"/>
          <w:szCs w:val="20"/>
          <w:lang w:val="bg-BG"/>
        </w:rPr>
        <w:t>2</w:t>
      </w:r>
      <w:r w:rsidRPr="009D5171">
        <w:rPr>
          <w:rFonts w:ascii="Times New Roman" w:hAnsi="Times New Roman" w:cs="Times New Roman"/>
          <w:b w:val="0"/>
          <w:i/>
          <w:sz w:val="20"/>
          <w:szCs w:val="20"/>
          <w:lang w:val="bg-BG"/>
        </w:rPr>
        <w:t xml:space="preserve"> от договора ще бъдат ревизирани, съобразно вида на представената от избрания за изпълнител гаранция/</w:t>
      </w:r>
      <w:r w:rsidRPr="009D5171">
        <w:rPr>
          <w:rFonts w:ascii="Times New Roman" w:hAnsi="Times New Roman" w:cs="Times New Roman"/>
          <w:i/>
          <w:sz w:val="20"/>
          <w:szCs w:val="20"/>
          <w:lang w:val="bg-BG"/>
        </w:rPr>
        <w:tab/>
      </w:r>
    </w:p>
    <w:p w:rsidR="0025673C" w:rsidRPr="00987E01" w:rsidRDefault="0025673C" w:rsidP="007778C0">
      <w:pPr>
        <w:pStyle w:val="FootnoteText"/>
        <w:rPr>
          <w:lang w:val="bg-BG"/>
        </w:rPr>
      </w:pPr>
    </w:p>
  </w:footnote>
  <w:footnote w:id="2">
    <w:p w:rsidR="0025673C" w:rsidRPr="003270B1" w:rsidRDefault="0025673C" w:rsidP="007F3E87">
      <w:pPr>
        <w:pStyle w:val="FootnoteText"/>
        <w:jc w:val="both"/>
        <w:rPr>
          <w:rFonts w:ascii="Times New Roman" w:hAnsi="Times New Roman" w:cs="Times New Roman"/>
          <w:lang w:val="ru-RU"/>
        </w:rPr>
      </w:pPr>
      <w:r w:rsidRPr="00B170DD">
        <w:rPr>
          <w:rStyle w:val="FootnoteReference"/>
          <w:rFonts w:ascii="Times New Roman" w:hAnsi="Times New Roman"/>
        </w:rPr>
        <w:footnoteRef/>
      </w:r>
      <w:r w:rsidRPr="003270B1">
        <w:rPr>
          <w:rFonts w:ascii="Times New Roman" w:hAnsi="Times New Roman" w:cs="Times New Roman"/>
          <w:lang w:val="ru-RU"/>
        </w:rPr>
        <w:t xml:space="preserve"> </w:t>
      </w:r>
      <w:r w:rsidRPr="003270B1">
        <w:rPr>
          <w:rFonts w:ascii="Times New Roman" w:hAnsi="Times New Roman" w:cs="Times New Roman"/>
          <w:i/>
          <w:lang w:val="ru-RU"/>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3C" w:rsidRDefault="0025673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0D6"/>
    <w:multiLevelType w:val="multilevel"/>
    <w:tmpl w:val="951A9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578FC"/>
    <w:multiLevelType w:val="multilevel"/>
    <w:tmpl w:val="5A88AD62"/>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80FC2"/>
    <w:multiLevelType w:val="multilevel"/>
    <w:tmpl w:val="A5042C4A"/>
    <w:lvl w:ilvl="0">
      <w:start w:val="1"/>
      <w:numFmt w:val="decimal"/>
      <w:lvlText w:val="%1."/>
      <w:lvlJc w:val="left"/>
      <w:pPr>
        <w:tabs>
          <w:tab w:val="num" w:pos="720"/>
        </w:tabs>
        <w:ind w:left="720" w:hanging="360"/>
      </w:pPr>
      <w:rPr>
        <w:rFonts w:hint="default"/>
        <w:b/>
      </w:rPr>
    </w:lvl>
    <w:lvl w:ilvl="1">
      <w:start w:val="1"/>
      <w:numFmt w:val="decimal"/>
      <w:isLgl/>
      <w:lvlText w:val="%2."/>
      <w:lvlJc w:val="left"/>
      <w:pPr>
        <w:tabs>
          <w:tab w:val="num" w:pos="502"/>
        </w:tabs>
        <w:ind w:left="502" w:hanging="360"/>
      </w:pPr>
      <w:rPr>
        <w:rFonts w:ascii="Times New Roman" w:eastAsia="Times New Roman" w:hAnsi="Times New Roman" w:cs="Times New Roman"/>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CE432C0"/>
    <w:multiLevelType w:val="multilevel"/>
    <w:tmpl w:val="F7C27030"/>
    <w:lvl w:ilvl="0">
      <w:start w:val="1"/>
      <w:numFmt w:val="decimal"/>
      <w:lvlText w:val="%1."/>
      <w:lvlJc w:val="left"/>
      <w:rPr>
        <w:rFonts w:asciiTheme="minorHAnsi" w:eastAsia="Times New Roman" w:hAnsiTheme="minorHAnsi" w:cs="Times New Roman"/>
        <w:b w:val="0"/>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F4752"/>
    <w:multiLevelType w:val="multilevel"/>
    <w:tmpl w:val="D21640B0"/>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17960A61"/>
    <w:multiLevelType w:val="multilevel"/>
    <w:tmpl w:val="11B0F29A"/>
    <w:lvl w:ilvl="0">
      <w:start w:val="1"/>
      <w:numFmt w:val="decimal"/>
      <w:lvlText w:val="%1."/>
      <w:lvlJc w:val="left"/>
      <w:pPr>
        <w:tabs>
          <w:tab w:val="num" w:pos="1070"/>
        </w:tabs>
        <w:ind w:left="1070" w:hanging="360"/>
      </w:pPr>
      <w:rPr>
        <w:rFonts w:hint="default"/>
      </w:rPr>
    </w:lvl>
    <w:lvl w:ilvl="1">
      <w:start w:val="2"/>
      <w:numFmt w:val="decimal"/>
      <w:isLgl/>
      <w:lvlText w:val="%1.%2."/>
      <w:lvlJc w:val="left"/>
      <w:pPr>
        <w:tabs>
          <w:tab w:val="num" w:pos="1250"/>
        </w:tabs>
        <w:ind w:left="1250" w:hanging="540"/>
      </w:pPr>
      <w:rPr>
        <w:rFonts w:hint="default"/>
      </w:rPr>
    </w:lvl>
    <w:lvl w:ilvl="2">
      <w:start w:val="3"/>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6">
    <w:nsid w:val="18A11A59"/>
    <w:multiLevelType w:val="multilevel"/>
    <w:tmpl w:val="2FDC8C16"/>
    <w:lvl w:ilvl="0">
      <w:start w:val="1"/>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18F4067B"/>
    <w:multiLevelType w:val="multilevel"/>
    <w:tmpl w:val="D19E3F78"/>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8">
    <w:nsid w:val="1AB244E2"/>
    <w:multiLevelType w:val="multilevel"/>
    <w:tmpl w:val="FD02EC6E"/>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250"/>
        </w:tabs>
        <w:ind w:left="1250" w:hanging="540"/>
      </w:pPr>
      <w:rPr>
        <w:rFonts w:hint="default"/>
        <w:b w:val="0"/>
      </w:rPr>
    </w:lvl>
    <w:lvl w:ilvl="2">
      <w:start w:val="3"/>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9">
    <w:nsid w:val="1B327EF6"/>
    <w:multiLevelType w:val="multilevel"/>
    <w:tmpl w:val="D1CC3066"/>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827F3"/>
    <w:multiLevelType w:val="multilevel"/>
    <w:tmpl w:val="7F8224E0"/>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433AFC"/>
    <w:multiLevelType w:val="multilevel"/>
    <w:tmpl w:val="3DA09692"/>
    <w:lvl w:ilvl="0">
      <w:start w:val="2"/>
      <w:numFmt w:val="decimal"/>
      <w:lvlText w:val="%1"/>
      <w:lvlJc w:val="left"/>
      <w:pPr>
        <w:ind w:left="480" w:hanging="480"/>
      </w:pPr>
      <w:rPr>
        <w:rFonts w:hint="default"/>
      </w:rPr>
    </w:lvl>
    <w:lvl w:ilvl="1">
      <w:start w:val="2"/>
      <w:numFmt w:val="decimal"/>
      <w:lvlText w:val="%1.%2"/>
      <w:lvlJc w:val="left"/>
      <w:pPr>
        <w:ind w:left="1370" w:hanging="48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390" w:hanging="72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530" w:hanging="108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7670" w:hanging="1440"/>
      </w:pPr>
      <w:rPr>
        <w:rFonts w:hint="default"/>
      </w:rPr>
    </w:lvl>
    <w:lvl w:ilvl="8">
      <w:start w:val="1"/>
      <w:numFmt w:val="decimal"/>
      <w:lvlText w:val="%1.%2.%3.%4.%5.%6.%7.%8.%9"/>
      <w:lvlJc w:val="left"/>
      <w:pPr>
        <w:ind w:left="8920" w:hanging="1800"/>
      </w:pPr>
      <w:rPr>
        <w:rFonts w:hint="default"/>
      </w:rPr>
    </w:lvl>
  </w:abstractNum>
  <w:abstractNum w:abstractNumId="12">
    <w:nsid w:val="208374F6"/>
    <w:multiLevelType w:val="hybridMultilevel"/>
    <w:tmpl w:val="40B0F174"/>
    <w:lvl w:ilvl="0" w:tplc="530EC93A">
      <w:start w:val="52"/>
      <w:numFmt w:val="bullet"/>
      <w:lvlText w:val=""/>
      <w:lvlJc w:val="left"/>
      <w:pPr>
        <w:ind w:left="720" w:hanging="360"/>
      </w:pPr>
      <w:rPr>
        <w:rFonts w:ascii="Symbol" w:eastAsia="Calibri" w:hAnsi="Symbol" w:cs="Times New Roman" w:hint="default"/>
        <w:b w:val="0"/>
        <w:color w:val="auto"/>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0CA0DDC"/>
    <w:multiLevelType w:val="multilevel"/>
    <w:tmpl w:val="D19E3F78"/>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4">
    <w:nsid w:val="20D36F97"/>
    <w:multiLevelType w:val="multilevel"/>
    <w:tmpl w:val="28A6C292"/>
    <w:lvl w:ilvl="0">
      <w:start w:val="1"/>
      <w:numFmt w:val="decimal"/>
      <w:lvlText w:val="%1."/>
      <w:lvlJc w:val="left"/>
      <w:pPr>
        <w:ind w:left="72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480"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4240"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000" w:hanging="1440"/>
      </w:pPr>
      <w:rPr>
        <w:rFonts w:hint="default"/>
      </w:rPr>
    </w:lvl>
    <w:lvl w:ilvl="7">
      <w:start w:val="1"/>
      <w:numFmt w:val="decimal"/>
      <w:isLgl/>
      <w:lvlText w:val="%1.%2.%3.%4.%5.%6.%7.%8."/>
      <w:lvlJc w:val="left"/>
      <w:pPr>
        <w:ind w:left="7060" w:hanging="1800"/>
      </w:pPr>
      <w:rPr>
        <w:rFonts w:hint="default"/>
      </w:rPr>
    </w:lvl>
    <w:lvl w:ilvl="8">
      <w:start w:val="1"/>
      <w:numFmt w:val="decimal"/>
      <w:isLgl/>
      <w:lvlText w:val="%1.%2.%3.%4.%5.%6.%7.%8.%9."/>
      <w:lvlJc w:val="left"/>
      <w:pPr>
        <w:ind w:left="7760" w:hanging="1800"/>
      </w:pPr>
      <w:rPr>
        <w:rFonts w:hint="default"/>
      </w:rPr>
    </w:lvl>
  </w:abstractNum>
  <w:abstractNum w:abstractNumId="15">
    <w:nsid w:val="23133C05"/>
    <w:multiLevelType w:val="hybridMultilevel"/>
    <w:tmpl w:val="1C3A591E"/>
    <w:lvl w:ilvl="0" w:tplc="AF72481E">
      <w:start w:val="1"/>
      <w:numFmt w:val="decimal"/>
      <w:lvlText w:val="%1."/>
      <w:lvlJc w:val="left"/>
      <w:pPr>
        <w:ind w:left="1069" w:hanging="360"/>
      </w:pPr>
      <w:rPr>
        <w:rFonts w:ascii="Cambria" w:eastAsia="Times New Roman" w:hAnsi="Cambria" w:cs="Arial"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236A6088"/>
    <w:multiLevelType w:val="multilevel"/>
    <w:tmpl w:val="41B67868"/>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BF6CCC"/>
    <w:multiLevelType w:val="multilevel"/>
    <w:tmpl w:val="D19E3F78"/>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8">
    <w:nsid w:val="2A246DC0"/>
    <w:multiLevelType w:val="multilevel"/>
    <w:tmpl w:val="372E64AA"/>
    <w:lvl w:ilvl="0">
      <w:start w:val="1"/>
      <w:numFmt w:val="decimal"/>
      <w:lvlText w:val="12.%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906F1"/>
    <w:multiLevelType w:val="multilevel"/>
    <w:tmpl w:val="15C8FE82"/>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9521FA"/>
    <w:multiLevelType w:val="hybridMultilevel"/>
    <w:tmpl w:val="D05839B2"/>
    <w:lvl w:ilvl="0" w:tplc="30E8B14A">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21">
    <w:nsid w:val="2B9C27CE"/>
    <w:multiLevelType w:val="hybridMultilevel"/>
    <w:tmpl w:val="207EF23E"/>
    <w:lvl w:ilvl="0" w:tplc="FB20B06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2E69403C"/>
    <w:multiLevelType w:val="multilevel"/>
    <w:tmpl w:val="1C8EC4D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1A6B05"/>
    <w:multiLevelType w:val="multilevel"/>
    <w:tmpl w:val="E9E0D68A"/>
    <w:lvl w:ilvl="0">
      <w:start w:val="1"/>
      <w:numFmt w:val="decimal"/>
      <w:lvlText w:val="57.%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45F6F97"/>
    <w:multiLevelType w:val="multilevel"/>
    <w:tmpl w:val="FA1805FE"/>
    <w:lvl w:ilvl="0">
      <w:start w:val="1"/>
      <w:numFmt w:val="decimal"/>
      <w:lvlText w:val="%1."/>
      <w:lvlJc w:val="left"/>
      <w:pPr>
        <w:ind w:left="720" w:hanging="360"/>
      </w:pPr>
      <w:rPr>
        <w:rFonts w:hint="default"/>
        <w:b/>
      </w:rPr>
    </w:lvl>
    <w:lvl w:ilvl="1">
      <w:start w:val="1"/>
      <w:numFmt w:val="decimal"/>
      <w:isLgl/>
      <w:lvlText w:val="%1.%2."/>
      <w:lvlJc w:val="left"/>
      <w:pPr>
        <w:ind w:left="1780" w:hanging="720"/>
      </w:pPr>
      <w:rPr>
        <w:rFonts w:hint="default"/>
      </w:rPr>
    </w:lvl>
    <w:lvl w:ilvl="2">
      <w:start w:val="1"/>
      <w:numFmt w:val="decimal"/>
      <w:isLgl/>
      <w:lvlText w:val="%1.%2.%3."/>
      <w:lvlJc w:val="left"/>
      <w:pPr>
        <w:ind w:left="2480" w:hanging="720"/>
      </w:pPr>
      <w:rPr>
        <w:rFonts w:hint="default"/>
      </w:rPr>
    </w:lvl>
    <w:lvl w:ilvl="3">
      <w:start w:val="1"/>
      <w:numFmt w:val="decimal"/>
      <w:isLgl/>
      <w:lvlText w:val="%1.%2.%3.%4."/>
      <w:lvlJc w:val="left"/>
      <w:pPr>
        <w:ind w:left="3540" w:hanging="1080"/>
      </w:pPr>
      <w:rPr>
        <w:rFonts w:hint="default"/>
      </w:rPr>
    </w:lvl>
    <w:lvl w:ilvl="4">
      <w:start w:val="1"/>
      <w:numFmt w:val="decimal"/>
      <w:isLgl/>
      <w:lvlText w:val="%1.%2.%3.%4.%5."/>
      <w:lvlJc w:val="left"/>
      <w:pPr>
        <w:ind w:left="4240"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000" w:hanging="1440"/>
      </w:pPr>
      <w:rPr>
        <w:rFonts w:hint="default"/>
      </w:rPr>
    </w:lvl>
    <w:lvl w:ilvl="7">
      <w:start w:val="1"/>
      <w:numFmt w:val="decimal"/>
      <w:isLgl/>
      <w:lvlText w:val="%1.%2.%3.%4.%5.%6.%7.%8."/>
      <w:lvlJc w:val="left"/>
      <w:pPr>
        <w:ind w:left="7060" w:hanging="1800"/>
      </w:pPr>
      <w:rPr>
        <w:rFonts w:hint="default"/>
      </w:rPr>
    </w:lvl>
    <w:lvl w:ilvl="8">
      <w:start w:val="1"/>
      <w:numFmt w:val="decimal"/>
      <w:isLgl/>
      <w:lvlText w:val="%1.%2.%3.%4.%5.%6.%7.%8.%9."/>
      <w:lvlJc w:val="left"/>
      <w:pPr>
        <w:ind w:left="7760" w:hanging="1800"/>
      </w:pPr>
      <w:rPr>
        <w:rFonts w:hint="default"/>
      </w:rPr>
    </w:lvl>
  </w:abstractNum>
  <w:abstractNum w:abstractNumId="25">
    <w:nsid w:val="3BA572E6"/>
    <w:multiLevelType w:val="multilevel"/>
    <w:tmpl w:val="413E43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4151D2"/>
    <w:multiLevelType w:val="multilevel"/>
    <w:tmpl w:val="722EC1E2"/>
    <w:lvl w:ilvl="0">
      <w:start w:val="1"/>
      <w:numFmt w:val="decimal"/>
      <w:lvlText w:val="%1"/>
      <w:lvlJc w:val="left"/>
      <w:pPr>
        <w:ind w:left="480" w:hanging="480"/>
      </w:pPr>
      <w:rPr>
        <w:rFonts w:ascii="Calibri" w:hAnsi="Calibri" w:hint="default"/>
      </w:rPr>
    </w:lvl>
    <w:lvl w:ilvl="1">
      <w:start w:val="1"/>
      <w:numFmt w:val="decimal"/>
      <w:lvlText w:val="%1.%2"/>
      <w:lvlJc w:val="left"/>
      <w:pPr>
        <w:ind w:left="1193" w:hanging="480"/>
      </w:pPr>
      <w:rPr>
        <w:rFonts w:ascii="Calibri" w:hAnsi="Calibri" w:hint="default"/>
      </w:rPr>
    </w:lvl>
    <w:lvl w:ilvl="2">
      <w:start w:val="1"/>
      <w:numFmt w:val="decimal"/>
      <w:lvlText w:val="%1.%2.%3"/>
      <w:lvlJc w:val="left"/>
      <w:pPr>
        <w:ind w:left="2146" w:hanging="720"/>
      </w:pPr>
      <w:rPr>
        <w:rFonts w:ascii="Calibri" w:hAnsi="Calibri" w:hint="default"/>
      </w:rPr>
    </w:lvl>
    <w:lvl w:ilvl="3">
      <w:start w:val="1"/>
      <w:numFmt w:val="decimal"/>
      <w:lvlText w:val="%1.%2.%3.%4"/>
      <w:lvlJc w:val="left"/>
      <w:pPr>
        <w:ind w:left="2859" w:hanging="720"/>
      </w:pPr>
      <w:rPr>
        <w:rFonts w:ascii="Calibri" w:hAnsi="Calibri" w:hint="default"/>
      </w:rPr>
    </w:lvl>
    <w:lvl w:ilvl="4">
      <w:start w:val="1"/>
      <w:numFmt w:val="decimal"/>
      <w:lvlText w:val="%1.%2.%3.%4.%5"/>
      <w:lvlJc w:val="left"/>
      <w:pPr>
        <w:ind w:left="3932" w:hanging="1080"/>
      </w:pPr>
      <w:rPr>
        <w:rFonts w:ascii="Calibri" w:hAnsi="Calibri" w:hint="default"/>
      </w:rPr>
    </w:lvl>
    <w:lvl w:ilvl="5">
      <w:start w:val="1"/>
      <w:numFmt w:val="decimal"/>
      <w:lvlText w:val="%1.%2.%3.%4.%5.%6"/>
      <w:lvlJc w:val="left"/>
      <w:pPr>
        <w:ind w:left="4645" w:hanging="1080"/>
      </w:pPr>
      <w:rPr>
        <w:rFonts w:ascii="Calibri" w:hAnsi="Calibri" w:hint="default"/>
      </w:rPr>
    </w:lvl>
    <w:lvl w:ilvl="6">
      <w:start w:val="1"/>
      <w:numFmt w:val="decimal"/>
      <w:lvlText w:val="%1.%2.%3.%4.%5.%6.%7"/>
      <w:lvlJc w:val="left"/>
      <w:pPr>
        <w:ind w:left="5718" w:hanging="1440"/>
      </w:pPr>
      <w:rPr>
        <w:rFonts w:ascii="Calibri" w:hAnsi="Calibri" w:hint="default"/>
      </w:rPr>
    </w:lvl>
    <w:lvl w:ilvl="7">
      <w:start w:val="1"/>
      <w:numFmt w:val="decimal"/>
      <w:lvlText w:val="%1.%2.%3.%4.%5.%6.%7.%8"/>
      <w:lvlJc w:val="left"/>
      <w:pPr>
        <w:ind w:left="6431" w:hanging="1440"/>
      </w:pPr>
      <w:rPr>
        <w:rFonts w:ascii="Calibri" w:hAnsi="Calibri" w:hint="default"/>
      </w:rPr>
    </w:lvl>
    <w:lvl w:ilvl="8">
      <w:start w:val="1"/>
      <w:numFmt w:val="decimal"/>
      <w:lvlText w:val="%1.%2.%3.%4.%5.%6.%7.%8.%9"/>
      <w:lvlJc w:val="left"/>
      <w:pPr>
        <w:ind w:left="7504" w:hanging="1800"/>
      </w:pPr>
      <w:rPr>
        <w:rFonts w:ascii="Calibri" w:hAnsi="Calibri" w:hint="default"/>
      </w:rPr>
    </w:lvl>
  </w:abstractNum>
  <w:abstractNum w:abstractNumId="27">
    <w:nsid w:val="423E0B60"/>
    <w:multiLevelType w:val="multilevel"/>
    <w:tmpl w:val="12D82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C23CBA"/>
    <w:multiLevelType w:val="multilevel"/>
    <w:tmpl w:val="CD782C74"/>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A622D8"/>
    <w:multiLevelType w:val="multilevel"/>
    <w:tmpl w:val="E4201D5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1011C1"/>
    <w:multiLevelType w:val="multilevel"/>
    <w:tmpl w:val="8416BAFE"/>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EC084E"/>
    <w:multiLevelType w:val="multilevel"/>
    <w:tmpl w:val="B158F65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3D12C0"/>
    <w:multiLevelType w:val="multilevel"/>
    <w:tmpl w:val="2AA6B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33F5841"/>
    <w:multiLevelType w:val="multilevel"/>
    <w:tmpl w:val="CF72C5CE"/>
    <w:lvl w:ilvl="0">
      <w:start w:val="1"/>
      <w:numFmt w:val="decimal"/>
      <w:lvlText w:val="%1."/>
      <w:lvlJc w:val="left"/>
      <w:pPr>
        <w:ind w:left="540" w:hanging="540"/>
      </w:pPr>
      <w:rPr>
        <w:rFonts w:hint="default"/>
        <w:b/>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4">
    <w:nsid w:val="53D1509C"/>
    <w:multiLevelType w:val="multilevel"/>
    <w:tmpl w:val="D19E3F78"/>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35">
    <w:nsid w:val="543243B7"/>
    <w:multiLevelType w:val="hybridMultilevel"/>
    <w:tmpl w:val="4A3658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DC6F21"/>
    <w:multiLevelType w:val="multilevel"/>
    <w:tmpl w:val="2DE8A67C"/>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1426" w:hanging="360"/>
      </w:pPr>
      <w:rPr>
        <w:rFonts w:ascii="Calibri" w:hAnsi="Calibri" w:hint="default"/>
        <w:sz w:val="22"/>
      </w:rPr>
    </w:lvl>
    <w:lvl w:ilvl="2">
      <w:start w:val="1"/>
      <w:numFmt w:val="decimal"/>
      <w:lvlText w:val="%1.%2.%3."/>
      <w:lvlJc w:val="left"/>
      <w:pPr>
        <w:ind w:left="2852" w:hanging="720"/>
      </w:pPr>
      <w:rPr>
        <w:rFonts w:ascii="Calibri" w:hAnsi="Calibri" w:hint="default"/>
        <w:sz w:val="22"/>
      </w:rPr>
    </w:lvl>
    <w:lvl w:ilvl="3">
      <w:start w:val="1"/>
      <w:numFmt w:val="decimal"/>
      <w:lvlText w:val="%1.%2.%3.%4."/>
      <w:lvlJc w:val="left"/>
      <w:pPr>
        <w:ind w:left="3918" w:hanging="720"/>
      </w:pPr>
      <w:rPr>
        <w:rFonts w:ascii="Calibri" w:hAnsi="Calibri" w:hint="default"/>
        <w:sz w:val="22"/>
      </w:rPr>
    </w:lvl>
    <w:lvl w:ilvl="4">
      <w:start w:val="1"/>
      <w:numFmt w:val="decimal"/>
      <w:lvlText w:val="%1.%2.%3.%4.%5."/>
      <w:lvlJc w:val="left"/>
      <w:pPr>
        <w:ind w:left="5344" w:hanging="1080"/>
      </w:pPr>
      <w:rPr>
        <w:rFonts w:ascii="Calibri" w:hAnsi="Calibri" w:hint="default"/>
        <w:sz w:val="22"/>
      </w:rPr>
    </w:lvl>
    <w:lvl w:ilvl="5">
      <w:start w:val="1"/>
      <w:numFmt w:val="decimal"/>
      <w:lvlText w:val="%1.%2.%3.%4.%5.%6."/>
      <w:lvlJc w:val="left"/>
      <w:pPr>
        <w:ind w:left="6410" w:hanging="1080"/>
      </w:pPr>
      <w:rPr>
        <w:rFonts w:ascii="Calibri" w:hAnsi="Calibri" w:hint="default"/>
        <w:sz w:val="22"/>
      </w:rPr>
    </w:lvl>
    <w:lvl w:ilvl="6">
      <w:start w:val="1"/>
      <w:numFmt w:val="decimal"/>
      <w:lvlText w:val="%1.%2.%3.%4.%5.%6.%7."/>
      <w:lvlJc w:val="left"/>
      <w:pPr>
        <w:ind w:left="7836" w:hanging="1440"/>
      </w:pPr>
      <w:rPr>
        <w:rFonts w:ascii="Calibri" w:hAnsi="Calibri" w:hint="default"/>
        <w:sz w:val="22"/>
      </w:rPr>
    </w:lvl>
    <w:lvl w:ilvl="7">
      <w:start w:val="1"/>
      <w:numFmt w:val="decimal"/>
      <w:lvlText w:val="%1.%2.%3.%4.%5.%6.%7.%8."/>
      <w:lvlJc w:val="left"/>
      <w:pPr>
        <w:ind w:left="8902" w:hanging="1440"/>
      </w:pPr>
      <w:rPr>
        <w:rFonts w:ascii="Calibri" w:hAnsi="Calibri" w:hint="default"/>
        <w:sz w:val="22"/>
      </w:rPr>
    </w:lvl>
    <w:lvl w:ilvl="8">
      <w:start w:val="1"/>
      <w:numFmt w:val="decimal"/>
      <w:lvlText w:val="%1.%2.%3.%4.%5.%6.%7.%8.%9."/>
      <w:lvlJc w:val="left"/>
      <w:pPr>
        <w:ind w:left="10328" w:hanging="1800"/>
      </w:pPr>
      <w:rPr>
        <w:rFonts w:ascii="Calibri" w:hAnsi="Calibri" w:hint="default"/>
        <w:sz w:val="22"/>
      </w:rPr>
    </w:lvl>
  </w:abstractNum>
  <w:abstractNum w:abstractNumId="37">
    <w:nsid w:val="57116ACC"/>
    <w:multiLevelType w:val="hybridMultilevel"/>
    <w:tmpl w:val="4F3C47C2"/>
    <w:lvl w:ilvl="0" w:tplc="95E4DE7A">
      <w:start w:val="1"/>
      <w:numFmt w:val="russianLower"/>
      <w:lvlText w:val="%1)"/>
      <w:lvlJc w:val="left"/>
      <w:pPr>
        <w:ind w:left="720" w:hanging="360"/>
      </w:pPr>
      <w:rPr>
        <w:rFonts w:hint="default"/>
        <w:b w:val="0"/>
        <w:i w:val="0"/>
        <w:lang w:val="bg-BG"/>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59E611AD"/>
    <w:multiLevelType w:val="multilevel"/>
    <w:tmpl w:val="80CEEB4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E25B29"/>
    <w:multiLevelType w:val="multilevel"/>
    <w:tmpl w:val="F21E0592"/>
    <w:lvl w:ilvl="0">
      <w:start w:val="3"/>
      <w:numFmt w:val="decimal"/>
      <w:lvlText w:val="%1."/>
      <w:lvlJc w:val="left"/>
      <w:pPr>
        <w:ind w:left="360" w:hanging="360"/>
      </w:pPr>
      <w:rPr>
        <w:rFonts w:eastAsia="Calibri" w:cs="Calibri" w:hint="default"/>
        <w:b/>
        <w:color w:val="000000"/>
        <w:sz w:val="24"/>
        <w:szCs w:val="24"/>
        <w:u w:val="none"/>
      </w:rPr>
    </w:lvl>
    <w:lvl w:ilvl="1">
      <w:start w:val="1"/>
      <w:numFmt w:val="decimal"/>
      <w:lvlText w:val="%1.%2."/>
      <w:lvlJc w:val="left"/>
      <w:pPr>
        <w:ind w:left="1425" w:hanging="360"/>
      </w:pPr>
      <w:rPr>
        <w:rFonts w:eastAsia="Calibri" w:cs="Calibri" w:hint="default"/>
        <w:color w:val="000000"/>
        <w:sz w:val="24"/>
        <w:szCs w:val="24"/>
        <w:u w:val="none"/>
      </w:rPr>
    </w:lvl>
    <w:lvl w:ilvl="2">
      <w:start w:val="1"/>
      <w:numFmt w:val="decimal"/>
      <w:lvlText w:val="%1.%2.%3."/>
      <w:lvlJc w:val="left"/>
      <w:pPr>
        <w:ind w:left="2850" w:hanging="720"/>
      </w:pPr>
      <w:rPr>
        <w:rFonts w:eastAsia="Calibri" w:cs="Calibri" w:hint="default"/>
        <w:color w:val="000000"/>
        <w:sz w:val="24"/>
        <w:szCs w:val="24"/>
        <w:u w:val="none"/>
      </w:rPr>
    </w:lvl>
    <w:lvl w:ilvl="3">
      <w:start w:val="1"/>
      <w:numFmt w:val="decimal"/>
      <w:lvlText w:val="%1.%2.%3.%4."/>
      <w:lvlJc w:val="left"/>
      <w:pPr>
        <w:ind w:left="3915" w:hanging="720"/>
      </w:pPr>
      <w:rPr>
        <w:rFonts w:eastAsia="Calibri" w:cs="Calibri" w:hint="default"/>
        <w:color w:val="000000"/>
        <w:sz w:val="21"/>
        <w:u w:val="single"/>
      </w:rPr>
    </w:lvl>
    <w:lvl w:ilvl="4">
      <w:start w:val="1"/>
      <w:numFmt w:val="decimal"/>
      <w:lvlText w:val="%1.%2.%3.%4.%5."/>
      <w:lvlJc w:val="left"/>
      <w:pPr>
        <w:ind w:left="5340" w:hanging="1080"/>
      </w:pPr>
      <w:rPr>
        <w:rFonts w:eastAsia="Calibri" w:cs="Calibri" w:hint="default"/>
        <w:color w:val="000000"/>
        <w:sz w:val="21"/>
        <w:u w:val="single"/>
      </w:rPr>
    </w:lvl>
    <w:lvl w:ilvl="5">
      <w:start w:val="1"/>
      <w:numFmt w:val="decimal"/>
      <w:lvlText w:val="%1.%2.%3.%4.%5.%6."/>
      <w:lvlJc w:val="left"/>
      <w:pPr>
        <w:ind w:left="6405" w:hanging="1080"/>
      </w:pPr>
      <w:rPr>
        <w:rFonts w:eastAsia="Calibri" w:cs="Calibri" w:hint="default"/>
        <w:color w:val="000000"/>
        <w:sz w:val="21"/>
        <w:u w:val="single"/>
      </w:rPr>
    </w:lvl>
    <w:lvl w:ilvl="6">
      <w:start w:val="1"/>
      <w:numFmt w:val="decimal"/>
      <w:lvlText w:val="%1.%2.%3.%4.%5.%6.%7."/>
      <w:lvlJc w:val="left"/>
      <w:pPr>
        <w:ind w:left="7830" w:hanging="1440"/>
      </w:pPr>
      <w:rPr>
        <w:rFonts w:eastAsia="Calibri" w:cs="Calibri" w:hint="default"/>
        <w:color w:val="000000"/>
        <w:sz w:val="21"/>
        <w:u w:val="single"/>
      </w:rPr>
    </w:lvl>
    <w:lvl w:ilvl="7">
      <w:start w:val="1"/>
      <w:numFmt w:val="decimal"/>
      <w:lvlText w:val="%1.%2.%3.%4.%5.%6.%7.%8."/>
      <w:lvlJc w:val="left"/>
      <w:pPr>
        <w:ind w:left="8895" w:hanging="1440"/>
      </w:pPr>
      <w:rPr>
        <w:rFonts w:eastAsia="Calibri" w:cs="Calibri" w:hint="default"/>
        <w:color w:val="000000"/>
        <w:sz w:val="21"/>
        <w:u w:val="single"/>
      </w:rPr>
    </w:lvl>
    <w:lvl w:ilvl="8">
      <w:start w:val="1"/>
      <w:numFmt w:val="decimal"/>
      <w:lvlText w:val="%1.%2.%3.%4.%5.%6.%7.%8.%9."/>
      <w:lvlJc w:val="left"/>
      <w:pPr>
        <w:ind w:left="10320" w:hanging="1800"/>
      </w:pPr>
      <w:rPr>
        <w:rFonts w:eastAsia="Calibri" w:cs="Calibri" w:hint="default"/>
        <w:color w:val="000000"/>
        <w:sz w:val="21"/>
        <w:u w:val="single"/>
      </w:rPr>
    </w:lvl>
  </w:abstractNum>
  <w:abstractNum w:abstractNumId="40">
    <w:nsid w:val="71C55530"/>
    <w:multiLevelType w:val="multilevel"/>
    <w:tmpl w:val="939664D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4D6C06"/>
    <w:multiLevelType w:val="multilevel"/>
    <w:tmpl w:val="D19E3F78"/>
    <w:lvl w:ilvl="0">
      <w:start w:val="1"/>
      <w:numFmt w:val="decimal"/>
      <w:lvlText w:val="%1."/>
      <w:lvlJc w:val="left"/>
      <w:pPr>
        <w:tabs>
          <w:tab w:val="num" w:pos="1065"/>
        </w:tabs>
        <w:ind w:left="1065" w:hanging="360"/>
      </w:pPr>
      <w:rPr>
        <w:rFonts w:hint="default"/>
      </w:rPr>
    </w:lvl>
    <w:lvl w:ilvl="1">
      <w:start w:val="4"/>
      <w:numFmt w:val="decimal"/>
      <w:isLgl/>
      <w:lvlText w:val="%1.%2."/>
      <w:lvlJc w:val="left"/>
      <w:pPr>
        <w:tabs>
          <w:tab w:val="num" w:pos="1065"/>
        </w:tabs>
        <w:ind w:left="1065" w:hanging="360"/>
      </w:pPr>
      <w:rPr>
        <w:rFonts w:hint="default"/>
        <w:b/>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42">
    <w:nsid w:val="7AB70149"/>
    <w:multiLevelType w:val="multilevel"/>
    <w:tmpl w:val="04C41C4A"/>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C74B65"/>
    <w:multiLevelType w:val="multilevel"/>
    <w:tmpl w:val="2E028A2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3"/>
  </w:num>
  <w:num w:numId="4">
    <w:abstractNumId w:val="24"/>
  </w:num>
  <w:num w:numId="5">
    <w:abstractNumId w:val="3"/>
  </w:num>
  <w:num w:numId="6">
    <w:abstractNumId w:val="41"/>
  </w:num>
  <w:num w:numId="7">
    <w:abstractNumId w:val="17"/>
  </w:num>
  <w:num w:numId="8">
    <w:abstractNumId w:val="30"/>
  </w:num>
  <w:num w:numId="9">
    <w:abstractNumId w:val="34"/>
  </w:num>
  <w:num w:numId="10">
    <w:abstractNumId w:val="22"/>
  </w:num>
  <w:num w:numId="11">
    <w:abstractNumId w:val="39"/>
  </w:num>
  <w:num w:numId="12">
    <w:abstractNumId w:val="8"/>
  </w:num>
  <w:num w:numId="13">
    <w:abstractNumId w:val="2"/>
  </w:num>
  <w:num w:numId="14">
    <w:abstractNumId w:val="28"/>
  </w:num>
  <w:num w:numId="15">
    <w:abstractNumId w:val="33"/>
  </w:num>
  <w:num w:numId="16">
    <w:abstractNumId w:val="6"/>
  </w:num>
  <w:num w:numId="17">
    <w:abstractNumId w:val="36"/>
  </w:num>
  <w:num w:numId="18">
    <w:abstractNumId w:val="26"/>
  </w:num>
  <w:num w:numId="19">
    <w:abstractNumId w:val="4"/>
  </w:num>
  <w:num w:numId="20">
    <w:abstractNumId w:val="14"/>
  </w:num>
  <w:num w:numId="21">
    <w:abstractNumId w:val="11"/>
  </w:num>
  <w:num w:numId="22">
    <w:abstractNumId w:val="37"/>
  </w:num>
  <w:num w:numId="23">
    <w:abstractNumId w:val="35"/>
  </w:num>
  <w:num w:numId="24">
    <w:abstractNumId w:val="15"/>
  </w:num>
  <w:num w:numId="25">
    <w:abstractNumId w:val="40"/>
  </w:num>
  <w:num w:numId="26">
    <w:abstractNumId w:val="25"/>
  </w:num>
  <w:num w:numId="27">
    <w:abstractNumId w:val="0"/>
  </w:num>
  <w:num w:numId="28">
    <w:abstractNumId w:val="32"/>
  </w:num>
  <w:num w:numId="29">
    <w:abstractNumId w:val="27"/>
  </w:num>
  <w:num w:numId="30">
    <w:abstractNumId w:val="19"/>
  </w:num>
  <w:num w:numId="31">
    <w:abstractNumId w:val="38"/>
  </w:num>
  <w:num w:numId="32">
    <w:abstractNumId w:val="1"/>
  </w:num>
  <w:num w:numId="33">
    <w:abstractNumId w:val="42"/>
  </w:num>
  <w:num w:numId="34">
    <w:abstractNumId w:val="31"/>
  </w:num>
  <w:num w:numId="35">
    <w:abstractNumId w:val="10"/>
  </w:num>
  <w:num w:numId="36">
    <w:abstractNumId w:val="43"/>
  </w:num>
  <w:num w:numId="37">
    <w:abstractNumId w:val="9"/>
  </w:num>
  <w:num w:numId="38">
    <w:abstractNumId w:val="16"/>
  </w:num>
  <w:num w:numId="39">
    <w:abstractNumId w:val="29"/>
  </w:num>
  <w:num w:numId="40">
    <w:abstractNumId w:val="18"/>
  </w:num>
  <w:num w:numId="41">
    <w:abstractNumId w:val="23"/>
  </w:num>
  <w:num w:numId="42">
    <w:abstractNumId w:val="20"/>
  </w:num>
  <w:num w:numId="43">
    <w:abstractNumId w:val="1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C5"/>
    <w:rsid w:val="00000357"/>
    <w:rsid w:val="00016D43"/>
    <w:rsid w:val="000211EE"/>
    <w:rsid w:val="000219E5"/>
    <w:rsid w:val="000229B6"/>
    <w:rsid w:val="00024C0B"/>
    <w:rsid w:val="00033298"/>
    <w:rsid w:val="000352F1"/>
    <w:rsid w:val="000360C9"/>
    <w:rsid w:val="000504F9"/>
    <w:rsid w:val="00052AF4"/>
    <w:rsid w:val="00054D16"/>
    <w:rsid w:val="0007390B"/>
    <w:rsid w:val="00073A49"/>
    <w:rsid w:val="000859A3"/>
    <w:rsid w:val="000863F0"/>
    <w:rsid w:val="00096F5F"/>
    <w:rsid w:val="000A1A03"/>
    <w:rsid w:val="000B4AC3"/>
    <w:rsid w:val="000B681B"/>
    <w:rsid w:val="000C02AC"/>
    <w:rsid w:val="000C2EF4"/>
    <w:rsid w:val="000F2C40"/>
    <w:rsid w:val="00111532"/>
    <w:rsid w:val="00117CE4"/>
    <w:rsid w:val="00124D92"/>
    <w:rsid w:val="001326D3"/>
    <w:rsid w:val="00136E7F"/>
    <w:rsid w:val="00137F3E"/>
    <w:rsid w:val="001533F4"/>
    <w:rsid w:val="00160328"/>
    <w:rsid w:val="001653CA"/>
    <w:rsid w:val="001712FA"/>
    <w:rsid w:val="00177560"/>
    <w:rsid w:val="001806FA"/>
    <w:rsid w:val="0018569D"/>
    <w:rsid w:val="00191E83"/>
    <w:rsid w:val="00194C06"/>
    <w:rsid w:val="00196E00"/>
    <w:rsid w:val="001A3DAB"/>
    <w:rsid w:val="001A76C5"/>
    <w:rsid w:val="001B0A50"/>
    <w:rsid w:val="001B1624"/>
    <w:rsid w:val="001C2117"/>
    <w:rsid w:val="001D71C5"/>
    <w:rsid w:val="001F3C80"/>
    <w:rsid w:val="002022A9"/>
    <w:rsid w:val="00214322"/>
    <w:rsid w:val="00216081"/>
    <w:rsid w:val="0025278D"/>
    <w:rsid w:val="0025673C"/>
    <w:rsid w:val="00262FB1"/>
    <w:rsid w:val="00266F09"/>
    <w:rsid w:val="002711A4"/>
    <w:rsid w:val="002756F7"/>
    <w:rsid w:val="0028227E"/>
    <w:rsid w:val="00283DC6"/>
    <w:rsid w:val="002A41C5"/>
    <w:rsid w:val="002A536B"/>
    <w:rsid w:val="002B4670"/>
    <w:rsid w:val="002B6CCA"/>
    <w:rsid w:val="002C0330"/>
    <w:rsid w:val="002C45CC"/>
    <w:rsid w:val="002D1542"/>
    <w:rsid w:val="002F1F2F"/>
    <w:rsid w:val="002F28CE"/>
    <w:rsid w:val="002F6689"/>
    <w:rsid w:val="00303C6C"/>
    <w:rsid w:val="00306735"/>
    <w:rsid w:val="00317C84"/>
    <w:rsid w:val="00321975"/>
    <w:rsid w:val="00325782"/>
    <w:rsid w:val="003270B1"/>
    <w:rsid w:val="00327995"/>
    <w:rsid w:val="00336E84"/>
    <w:rsid w:val="00337E0A"/>
    <w:rsid w:val="00340F78"/>
    <w:rsid w:val="003414FF"/>
    <w:rsid w:val="00341ED8"/>
    <w:rsid w:val="0035496A"/>
    <w:rsid w:val="00355776"/>
    <w:rsid w:val="00356636"/>
    <w:rsid w:val="003636BA"/>
    <w:rsid w:val="00365ADF"/>
    <w:rsid w:val="00371BEA"/>
    <w:rsid w:val="00372C4A"/>
    <w:rsid w:val="00374A8F"/>
    <w:rsid w:val="003859E1"/>
    <w:rsid w:val="0039517F"/>
    <w:rsid w:val="003A043B"/>
    <w:rsid w:val="003A7CA8"/>
    <w:rsid w:val="003B3E28"/>
    <w:rsid w:val="003C1C08"/>
    <w:rsid w:val="003C2D8D"/>
    <w:rsid w:val="003D42F0"/>
    <w:rsid w:val="003D543C"/>
    <w:rsid w:val="003E5ACE"/>
    <w:rsid w:val="003F0684"/>
    <w:rsid w:val="003F6359"/>
    <w:rsid w:val="00402BD9"/>
    <w:rsid w:val="00412A76"/>
    <w:rsid w:val="004328BA"/>
    <w:rsid w:val="00434F06"/>
    <w:rsid w:val="004509F5"/>
    <w:rsid w:val="00454E8E"/>
    <w:rsid w:val="00473331"/>
    <w:rsid w:val="00475810"/>
    <w:rsid w:val="00484A66"/>
    <w:rsid w:val="00485684"/>
    <w:rsid w:val="00490CE0"/>
    <w:rsid w:val="0049468D"/>
    <w:rsid w:val="004A2DE0"/>
    <w:rsid w:val="004A4291"/>
    <w:rsid w:val="004A445B"/>
    <w:rsid w:val="004A4F77"/>
    <w:rsid w:val="004C6B74"/>
    <w:rsid w:val="004D1221"/>
    <w:rsid w:val="004D254A"/>
    <w:rsid w:val="004D2D1B"/>
    <w:rsid w:val="00510522"/>
    <w:rsid w:val="005118B0"/>
    <w:rsid w:val="005172B0"/>
    <w:rsid w:val="00517AED"/>
    <w:rsid w:val="00521884"/>
    <w:rsid w:val="00523530"/>
    <w:rsid w:val="0052737A"/>
    <w:rsid w:val="0055129E"/>
    <w:rsid w:val="00560B22"/>
    <w:rsid w:val="00560BD7"/>
    <w:rsid w:val="0058041A"/>
    <w:rsid w:val="00581D5C"/>
    <w:rsid w:val="00583417"/>
    <w:rsid w:val="00584D62"/>
    <w:rsid w:val="005945E7"/>
    <w:rsid w:val="005A4113"/>
    <w:rsid w:val="005A778C"/>
    <w:rsid w:val="005A7924"/>
    <w:rsid w:val="005B025D"/>
    <w:rsid w:val="005B663D"/>
    <w:rsid w:val="005D0356"/>
    <w:rsid w:val="005E128C"/>
    <w:rsid w:val="005E3008"/>
    <w:rsid w:val="005E635D"/>
    <w:rsid w:val="005F49E3"/>
    <w:rsid w:val="006067DA"/>
    <w:rsid w:val="00612FC1"/>
    <w:rsid w:val="00627E09"/>
    <w:rsid w:val="006300DE"/>
    <w:rsid w:val="00630A89"/>
    <w:rsid w:val="00637520"/>
    <w:rsid w:val="00641925"/>
    <w:rsid w:val="006446EC"/>
    <w:rsid w:val="0064633E"/>
    <w:rsid w:val="006463A6"/>
    <w:rsid w:val="00656D49"/>
    <w:rsid w:val="00661F91"/>
    <w:rsid w:val="00664184"/>
    <w:rsid w:val="0066614F"/>
    <w:rsid w:val="0067194C"/>
    <w:rsid w:val="006737D6"/>
    <w:rsid w:val="006779BD"/>
    <w:rsid w:val="0068113E"/>
    <w:rsid w:val="006841CE"/>
    <w:rsid w:val="0069216B"/>
    <w:rsid w:val="00694EBE"/>
    <w:rsid w:val="006B3CD0"/>
    <w:rsid w:val="006E5032"/>
    <w:rsid w:val="006F3112"/>
    <w:rsid w:val="00706C0B"/>
    <w:rsid w:val="0071202F"/>
    <w:rsid w:val="007154FD"/>
    <w:rsid w:val="007275C9"/>
    <w:rsid w:val="007349B2"/>
    <w:rsid w:val="00742D8F"/>
    <w:rsid w:val="00753D8C"/>
    <w:rsid w:val="00754EA6"/>
    <w:rsid w:val="00760602"/>
    <w:rsid w:val="007636CE"/>
    <w:rsid w:val="00766EE7"/>
    <w:rsid w:val="007673E4"/>
    <w:rsid w:val="007700F6"/>
    <w:rsid w:val="00773269"/>
    <w:rsid w:val="0077434A"/>
    <w:rsid w:val="0077589D"/>
    <w:rsid w:val="007778C0"/>
    <w:rsid w:val="00793AF0"/>
    <w:rsid w:val="00793C55"/>
    <w:rsid w:val="007A4498"/>
    <w:rsid w:val="007B3017"/>
    <w:rsid w:val="007B537F"/>
    <w:rsid w:val="007B58A5"/>
    <w:rsid w:val="007C2524"/>
    <w:rsid w:val="007E0639"/>
    <w:rsid w:val="007E39DC"/>
    <w:rsid w:val="007E5C19"/>
    <w:rsid w:val="007E780C"/>
    <w:rsid w:val="007F2B81"/>
    <w:rsid w:val="007F3E87"/>
    <w:rsid w:val="0080079D"/>
    <w:rsid w:val="00816D60"/>
    <w:rsid w:val="008203AD"/>
    <w:rsid w:val="00830BE7"/>
    <w:rsid w:val="0083567F"/>
    <w:rsid w:val="00840876"/>
    <w:rsid w:val="00843218"/>
    <w:rsid w:val="0084762E"/>
    <w:rsid w:val="008500AE"/>
    <w:rsid w:val="00854B01"/>
    <w:rsid w:val="00860150"/>
    <w:rsid w:val="0086235A"/>
    <w:rsid w:val="008653F0"/>
    <w:rsid w:val="00894D99"/>
    <w:rsid w:val="008C0B3D"/>
    <w:rsid w:val="008C6575"/>
    <w:rsid w:val="008E0E47"/>
    <w:rsid w:val="008E4BDC"/>
    <w:rsid w:val="008E5529"/>
    <w:rsid w:val="008F3B15"/>
    <w:rsid w:val="009010E9"/>
    <w:rsid w:val="009151F1"/>
    <w:rsid w:val="0092237D"/>
    <w:rsid w:val="00945217"/>
    <w:rsid w:val="00945669"/>
    <w:rsid w:val="00946584"/>
    <w:rsid w:val="009628A1"/>
    <w:rsid w:val="009637FE"/>
    <w:rsid w:val="00970A51"/>
    <w:rsid w:val="00971519"/>
    <w:rsid w:val="0097323A"/>
    <w:rsid w:val="00976946"/>
    <w:rsid w:val="00990A2E"/>
    <w:rsid w:val="009A6E49"/>
    <w:rsid w:val="009B5B8A"/>
    <w:rsid w:val="009D1F41"/>
    <w:rsid w:val="009E472F"/>
    <w:rsid w:val="009E6D0B"/>
    <w:rsid w:val="009F553A"/>
    <w:rsid w:val="009F7EF3"/>
    <w:rsid w:val="00A058FB"/>
    <w:rsid w:val="00A238E2"/>
    <w:rsid w:val="00A37A67"/>
    <w:rsid w:val="00A40652"/>
    <w:rsid w:val="00A5501B"/>
    <w:rsid w:val="00A60C3A"/>
    <w:rsid w:val="00A66D25"/>
    <w:rsid w:val="00A72E48"/>
    <w:rsid w:val="00A75400"/>
    <w:rsid w:val="00A83347"/>
    <w:rsid w:val="00A90C0F"/>
    <w:rsid w:val="00A92F54"/>
    <w:rsid w:val="00A95354"/>
    <w:rsid w:val="00A97F3A"/>
    <w:rsid w:val="00AA3F4D"/>
    <w:rsid w:val="00AA6990"/>
    <w:rsid w:val="00AB437F"/>
    <w:rsid w:val="00AB5AB0"/>
    <w:rsid w:val="00AC1F97"/>
    <w:rsid w:val="00AD42DC"/>
    <w:rsid w:val="00AD700A"/>
    <w:rsid w:val="00AF0C22"/>
    <w:rsid w:val="00AF7C2E"/>
    <w:rsid w:val="00B03E0F"/>
    <w:rsid w:val="00B11D16"/>
    <w:rsid w:val="00B17A97"/>
    <w:rsid w:val="00B4656E"/>
    <w:rsid w:val="00B54FAE"/>
    <w:rsid w:val="00B552FC"/>
    <w:rsid w:val="00B5565B"/>
    <w:rsid w:val="00B60A87"/>
    <w:rsid w:val="00B627D8"/>
    <w:rsid w:val="00B65091"/>
    <w:rsid w:val="00B8037D"/>
    <w:rsid w:val="00B938F4"/>
    <w:rsid w:val="00B977BE"/>
    <w:rsid w:val="00BA04F7"/>
    <w:rsid w:val="00BA5B58"/>
    <w:rsid w:val="00BB2599"/>
    <w:rsid w:val="00BB31F6"/>
    <w:rsid w:val="00BB5BA6"/>
    <w:rsid w:val="00BB69A3"/>
    <w:rsid w:val="00BC3FD1"/>
    <w:rsid w:val="00BC7239"/>
    <w:rsid w:val="00BE2ABC"/>
    <w:rsid w:val="00C04BF6"/>
    <w:rsid w:val="00C21D7F"/>
    <w:rsid w:val="00C230D0"/>
    <w:rsid w:val="00C2613B"/>
    <w:rsid w:val="00C30E86"/>
    <w:rsid w:val="00C32790"/>
    <w:rsid w:val="00C47FC6"/>
    <w:rsid w:val="00C531B4"/>
    <w:rsid w:val="00C57BB6"/>
    <w:rsid w:val="00C621E3"/>
    <w:rsid w:val="00C86EE1"/>
    <w:rsid w:val="00C917E7"/>
    <w:rsid w:val="00C94C0C"/>
    <w:rsid w:val="00CA1881"/>
    <w:rsid w:val="00CC12A5"/>
    <w:rsid w:val="00CD7CB4"/>
    <w:rsid w:val="00CE1F84"/>
    <w:rsid w:val="00CF5507"/>
    <w:rsid w:val="00D06CE6"/>
    <w:rsid w:val="00D14C72"/>
    <w:rsid w:val="00D27113"/>
    <w:rsid w:val="00D36B71"/>
    <w:rsid w:val="00D43841"/>
    <w:rsid w:val="00D46F36"/>
    <w:rsid w:val="00D47A19"/>
    <w:rsid w:val="00D57629"/>
    <w:rsid w:val="00D702A3"/>
    <w:rsid w:val="00D731C8"/>
    <w:rsid w:val="00D77A80"/>
    <w:rsid w:val="00D8275F"/>
    <w:rsid w:val="00D93ED1"/>
    <w:rsid w:val="00D94434"/>
    <w:rsid w:val="00D97226"/>
    <w:rsid w:val="00DA2286"/>
    <w:rsid w:val="00DB73CE"/>
    <w:rsid w:val="00DC0A35"/>
    <w:rsid w:val="00DC3083"/>
    <w:rsid w:val="00DC3575"/>
    <w:rsid w:val="00DD0E0B"/>
    <w:rsid w:val="00DD71DC"/>
    <w:rsid w:val="00DE26E5"/>
    <w:rsid w:val="00DE6109"/>
    <w:rsid w:val="00DE755E"/>
    <w:rsid w:val="00DF6524"/>
    <w:rsid w:val="00E029F9"/>
    <w:rsid w:val="00E038CF"/>
    <w:rsid w:val="00E03FDF"/>
    <w:rsid w:val="00E10940"/>
    <w:rsid w:val="00E21448"/>
    <w:rsid w:val="00E21627"/>
    <w:rsid w:val="00E23191"/>
    <w:rsid w:val="00E3232B"/>
    <w:rsid w:val="00E35132"/>
    <w:rsid w:val="00E50D10"/>
    <w:rsid w:val="00E806EA"/>
    <w:rsid w:val="00E8169E"/>
    <w:rsid w:val="00E84C69"/>
    <w:rsid w:val="00EC0E34"/>
    <w:rsid w:val="00EC18C5"/>
    <w:rsid w:val="00EC48AA"/>
    <w:rsid w:val="00EC4AF3"/>
    <w:rsid w:val="00EF6E3D"/>
    <w:rsid w:val="00F31CA3"/>
    <w:rsid w:val="00F4241F"/>
    <w:rsid w:val="00F42421"/>
    <w:rsid w:val="00F4270F"/>
    <w:rsid w:val="00F466F1"/>
    <w:rsid w:val="00F474BD"/>
    <w:rsid w:val="00F63649"/>
    <w:rsid w:val="00F72E96"/>
    <w:rsid w:val="00F770B5"/>
    <w:rsid w:val="00F774FE"/>
    <w:rsid w:val="00F91644"/>
    <w:rsid w:val="00F9620D"/>
    <w:rsid w:val="00FA726F"/>
    <w:rsid w:val="00FB6536"/>
    <w:rsid w:val="00FD0A81"/>
    <w:rsid w:val="00FD1D4F"/>
    <w:rsid w:val="00FD79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C5"/>
    <w:pPr>
      <w:spacing w:after="200" w:line="276" w:lineRule="auto"/>
    </w:pPr>
    <w:rPr>
      <w:rFonts w:ascii="Calibri" w:eastAsia="Times New Roman" w:hAnsi="Calibri" w:cs="Times New Roman"/>
      <w:lang w:eastAsia="bg-BG"/>
    </w:rPr>
  </w:style>
  <w:style w:type="paragraph" w:styleId="Heading1">
    <w:name w:val="heading 1"/>
    <w:basedOn w:val="Normal"/>
    <w:next w:val="Normal"/>
    <w:link w:val="Heading1Char"/>
    <w:qFormat/>
    <w:rsid w:val="001A76C5"/>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6C5"/>
    <w:rPr>
      <w:rFonts w:ascii="Cambria" w:eastAsia="Times New Roman" w:hAnsi="Cambria" w:cs="Times New Roman"/>
      <w:b/>
      <w:bCs/>
      <w:kern w:val="32"/>
      <w:sz w:val="32"/>
      <w:szCs w:val="32"/>
      <w:lang w:eastAsia="bg-BG"/>
    </w:rPr>
  </w:style>
  <w:style w:type="character" w:customStyle="1" w:styleId="Bodytext2">
    <w:name w:val="Body text (2)_"/>
    <w:basedOn w:val="DefaultParagraphFont"/>
    <w:rsid w:val="002022A9"/>
    <w:rPr>
      <w:rFonts w:ascii="Calibri" w:eastAsia="Calibri" w:hAnsi="Calibri" w:cs="Calibri"/>
      <w:b w:val="0"/>
      <w:bCs w:val="0"/>
      <w:i w:val="0"/>
      <w:iCs w:val="0"/>
      <w:smallCaps w:val="0"/>
      <w:strike w:val="0"/>
      <w:sz w:val="22"/>
      <w:szCs w:val="22"/>
      <w:u w:val="none"/>
    </w:rPr>
  </w:style>
  <w:style w:type="character" w:customStyle="1" w:styleId="Bodytext20">
    <w:name w:val="Body text (2)"/>
    <w:basedOn w:val="Bodytext2"/>
    <w:rsid w:val="002022A9"/>
    <w:rPr>
      <w:rFonts w:ascii="Calibri" w:eastAsia="Calibri" w:hAnsi="Calibri" w:cs="Calibri"/>
      <w:b w:val="0"/>
      <w:bCs w:val="0"/>
      <w:i w:val="0"/>
      <w:iCs w:val="0"/>
      <w:smallCaps w:val="0"/>
      <w:strike w:val="0"/>
      <w:color w:val="9F9F9F"/>
      <w:spacing w:val="0"/>
      <w:w w:val="100"/>
      <w:position w:val="0"/>
      <w:sz w:val="22"/>
      <w:szCs w:val="22"/>
      <w:u w:val="none"/>
      <w:lang w:val="bg-BG" w:eastAsia="bg-BG" w:bidi="bg-BG"/>
    </w:rPr>
  </w:style>
  <w:style w:type="character" w:customStyle="1" w:styleId="Bodytext3">
    <w:name w:val="Body text (3)_"/>
    <w:basedOn w:val="DefaultParagraphFont"/>
    <w:link w:val="Bodytext30"/>
    <w:rsid w:val="002022A9"/>
    <w:rPr>
      <w:rFonts w:ascii="Calibri" w:eastAsia="Calibri" w:hAnsi="Calibri" w:cs="Calibri"/>
      <w:b/>
      <w:bCs/>
      <w:sz w:val="48"/>
      <w:szCs w:val="48"/>
      <w:shd w:val="clear" w:color="auto" w:fill="FFFFFF"/>
    </w:rPr>
  </w:style>
  <w:style w:type="character" w:customStyle="1" w:styleId="Bodytext4">
    <w:name w:val="Body text (4)"/>
    <w:basedOn w:val="DefaultParagraphFont"/>
    <w:rsid w:val="002022A9"/>
    <w:rPr>
      <w:rFonts w:ascii="Calibri" w:eastAsia="Calibri" w:hAnsi="Calibri" w:cs="Calibri"/>
      <w:b w:val="0"/>
      <w:bCs w:val="0"/>
      <w:i w:val="0"/>
      <w:iCs w:val="0"/>
      <w:smallCaps w:val="0"/>
      <w:strike w:val="0"/>
      <w:sz w:val="28"/>
      <w:szCs w:val="28"/>
      <w:u w:val="none"/>
    </w:rPr>
  </w:style>
  <w:style w:type="paragraph" w:customStyle="1" w:styleId="Bodytext30">
    <w:name w:val="Body text (3)"/>
    <w:basedOn w:val="Normal"/>
    <w:link w:val="Bodytext3"/>
    <w:rsid w:val="002022A9"/>
    <w:pPr>
      <w:widowControl w:val="0"/>
      <w:shd w:val="clear" w:color="auto" w:fill="FFFFFF"/>
      <w:spacing w:before="780" w:after="80" w:line="586" w:lineRule="exact"/>
      <w:jc w:val="center"/>
    </w:pPr>
    <w:rPr>
      <w:rFonts w:eastAsia="Calibri" w:cs="Calibri"/>
      <w:b/>
      <w:bCs/>
      <w:sz w:val="48"/>
      <w:szCs w:val="48"/>
      <w:lang w:eastAsia="en-US"/>
    </w:rPr>
  </w:style>
  <w:style w:type="paragraph" w:styleId="ListParagraph">
    <w:name w:val="List Paragraph"/>
    <w:basedOn w:val="Normal"/>
    <w:qFormat/>
    <w:rsid w:val="007275C9"/>
    <w:pPr>
      <w:ind w:left="720"/>
      <w:contextualSpacing/>
    </w:pPr>
  </w:style>
  <w:style w:type="character" w:customStyle="1" w:styleId="Heading2">
    <w:name w:val="Heading #2_"/>
    <w:basedOn w:val="DefaultParagraphFont"/>
    <w:rsid w:val="00945217"/>
    <w:rPr>
      <w:rFonts w:ascii="Calibri" w:eastAsia="Calibri" w:hAnsi="Calibri" w:cs="Calibri"/>
      <w:b/>
      <w:bCs/>
      <w:i w:val="0"/>
      <w:iCs w:val="0"/>
      <w:smallCaps w:val="0"/>
      <w:strike w:val="0"/>
      <w:sz w:val="21"/>
      <w:szCs w:val="21"/>
      <w:u w:val="none"/>
    </w:rPr>
  </w:style>
  <w:style w:type="character" w:customStyle="1" w:styleId="Bodytext6">
    <w:name w:val="Body text (6)_"/>
    <w:basedOn w:val="DefaultParagraphFont"/>
    <w:rsid w:val="00945217"/>
    <w:rPr>
      <w:rFonts w:ascii="Calibri" w:eastAsia="Calibri" w:hAnsi="Calibri" w:cs="Calibri"/>
      <w:b/>
      <w:bCs/>
      <w:i w:val="0"/>
      <w:iCs w:val="0"/>
      <w:smallCaps w:val="0"/>
      <w:strike w:val="0"/>
      <w:sz w:val="21"/>
      <w:szCs w:val="21"/>
      <w:u w:val="none"/>
    </w:rPr>
  </w:style>
  <w:style w:type="character" w:customStyle="1" w:styleId="Bodytext60">
    <w:name w:val="Body text (6)"/>
    <w:basedOn w:val="Bodytext6"/>
    <w:rsid w:val="00945217"/>
    <w:rPr>
      <w:rFonts w:ascii="Calibri" w:eastAsia="Calibri" w:hAnsi="Calibri" w:cs="Calibri"/>
      <w:b/>
      <w:bCs/>
      <w:i w:val="0"/>
      <w:iCs w:val="0"/>
      <w:smallCaps w:val="0"/>
      <w:strike w:val="0"/>
      <w:color w:val="000000"/>
      <w:spacing w:val="0"/>
      <w:w w:val="100"/>
      <w:position w:val="0"/>
      <w:sz w:val="21"/>
      <w:szCs w:val="21"/>
      <w:u w:val="single"/>
      <w:lang w:val="bg-BG" w:eastAsia="bg-BG" w:bidi="bg-BG"/>
    </w:rPr>
  </w:style>
  <w:style w:type="character" w:customStyle="1" w:styleId="Heading20">
    <w:name w:val="Heading #2"/>
    <w:basedOn w:val="Heading2"/>
    <w:rsid w:val="00945217"/>
    <w:rPr>
      <w:rFonts w:ascii="Calibri" w:eastAsia="Calibri" w:hAnsi="Calibri" w:cs="Calibri"/>
      <w:b/>
      <w:bCs/>
      <w:i w:val="0"/>
      <w:iCs w:val="0"/>
      <w:smallCaps w:val="0"/>
      <w:strike w:val="0"/>
      <w:color w:val="0070C0"/>
      <w:spacing w:val="0"/>
      <w:w w:val="100"/>
      <w:position w:val="0"/>
      <w:sz w:val="21"/>
      <w:szCs w:val="21"/>
      <w:u w:val="none"/>
      <w:lang w:val="bg-BG" w:eastAsia="bg-BG" w:bidi="bg-BG"/>
    </w:rPr>
  </w:style>
  <w:style w:type="character" w:customStyle="1" w:styleId="Bodytext2105ptBold">
    <w:name w:val="Body text (2) + 10;5 pt;Bold"/>
    <w:basedOn w:val="Bodytext2"/>
    <w:rsid w:val="00D8275F"/>
    <w:rPr>
      <w:rFonts w:ascii="Calibri" w:eastAsia="Calibri" w:hAnsi="Calibri" w:cs="Calibri"/>
      <w:b/>
      <w:bCs/>
      <w:i w:val="0"/>
      <w:iCs w:val="0"/>
      <w:smallCaps w:val="0"/>
      <w:strike w:val="0"/>
      <w:color w:val="000000"/>
      <w:spacing w:val="0"/>
      <w:w w:val="100"/>
      <w:position w:val="0"/>
      <w:sz w:val="21"/>
      <w:szCs w:val="21"/>
      <w:u w:val="none"/>
      <w:lang w:val="bg-BG" w:eastAsia="bg-BG" w:bidi="bg-BG"/>
    </w:rPr>
  </w:style>
  <w:style w:type="table" w:customStyle="1" w:styleId="1">
    <w:name w:val="Мрежа в таблица1"/>
    <w:basedOn w:val="TableNormal"/>
    <w:next w:val="TableGrid"/>
    <w:uiPriority w:val="39"/>
    <w:rsid w:val="002F28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39"/>
    <w:rsid w:val="002F28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F2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11ptNotBold">
    <w:name w:val="Body text (6) + 11 pt;Not Bold"/>
    <w:basedOn w:val="Bodytext6"/>
    <w:rsid w:val="0055129E"/>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paragraph" w:styleId="Header">
    <w:name w:val="header"/>
    <w:basedOn w:val="Normal"/>
    <w:link w:val="HeaderChar"/>
    <w:uiPriority w:val="99"/>
    <w:rsid w:val="00412A76"/>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rsid w:val="00412A76"/>
    <w:rPr>
      <w:rFonts w:ascii="Calibri" w:eastAsia="Times New Roman" w:hAnsi="Calibri" w:cs="Times New Roman"/>
      <w:sz w:val="20"/>
      <w:szCs w:val="20"/>
      <w:lang w:eastAsia="bg-BG"/>
    </w:rPr>
  </w:style>
  <w:style w:type="paragraph" w:styleId="BodyTextIndent3">
    <w:name w:val="Body Text Indent 3"/>
    <w:basedOn w:val="Normal"/>
    <w:link w:val="BodyTextIndent3Char"/>
    <w:rsid w:val="00B8037D"/>
    <w:pPr>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B8037D"/>
    <w:rPr>
      <w:rFonts w:ascii="Times New Roman" w:eastAsia="Times New Roman" w:hAnsi="Times New Roman" w:cs="Times New Roman"/>
      <w:sz w:val="16"/>
      <w:szCs w:val="16"/>
      <w:lang w:val="en-US" w:eastAsia="bg-BG"/>
    </w:rPr>
  </w:style>
  <w:style w:type="character" w:customStyle="1" w:styleId="FootnoteTextChar">
    <w:name w:val="Footnote Text Char"/>
    <w:link w:val="FootnoteText"/>
    <w:uiPriority w:val="99"/>
    <w:locked/>
    <w:rsid w:val="007778C0"/>
    <w:rPr>
      <w:rFonts w:ascii="Arial" w:hAnsi="Arial" w:cs="Arial"/>
      <w:b/>
      <w:lang w:val="en-GB" w:eastAsia="it-IT"/>
    </w:rPr>
  </w:style>
  <w:style w:type="character" w:styleId="FootnoteReference">
    <w:name w:val="footnote reference"/>
    <w:rsid w:val="007778C0"/>
    <w:rPr>
      <w:vertAlign w:val="superscript"/>
    </w:rPr>
  </w:style>
  <w:style w:type="paragraph" w:styleId="FootnoteText">
    <w:name w:val="footnote text"/>
    <w:basedOn w:val="Normal"/>
    <w:link w:val="FootnoteTextChar"/>
    <w:uiPriority w:val="99"/>
    <w:unhideWhenUsed/>
    <w:rsid w:val="007778C0"/>
    <w:pPr>
      <w:spacing w:after="0" w:line="240" w:lineRule="auto"/>
    </w:pPr>
    <w:rPr>
      <w:rFonts w:ascii="Arial" w:eastAsiaTheme="minorHAnsi" w:hAnsi="Arial" w:cs="Arial"/>
      <w:b/>
      <w:lang w:val="en-GB" w:eastAsia="it-IT"/>
    </w:rPr>
  </w:style>
  <w:style w:type="character" w:customStyle="1" w:styleId="FootnoteTextChar1">
    <w:name w:val="Footnote Text Char1"/>
    <w:basedOn w:val="DefaultParagraphFont"/>
    <w:uiPriority w:val="99"/>
    <w:semiHidden/>
    <w:rsid w:val="007778C0"/>
    <w:rPr>
      <w:rFonts w:ascii="Calibri" w:eastAsia="Times New Roman" w:hAnsi="Calibri" w:cs="Times New Roman"/>
      <w:sz w:val="20"/>
      <w:szCs w:val="20"/>
      <w:lang w:eastAsia="bg-BG"/>
    </w:rPr>
  </w:style>
  <w:style w:type="character" w:customStyle="1" w:styleId="FontStyle54">
    <w:name w:val="Font Style54"/>
    <w:rsid w:val="007778C0"/>
    <w:rPr>
      <w:rFonts w:ascii="Times New Roman" w:hAnsi="Times New Roman" w:cs="Times New Roman"/>
      <w:color w:val="000000"/>
      <w:sz w:val="20"/>
      <w:szCs w:val="20"/>
    </w:rPr>
  </w:style>
  <w:style w:type="paragraph" w:customStyle="1" w:styleId="Style8">
    <w:name w:val="Style8"/>
    <w:basedOn w:val="Normal"/>
    <w:rsid w:val="007778C0"/>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basedOn w:val="DefaultParagraphFont"/>
    <w:rsid w:val="007778C0"/>
    <w:rPr>
      <w:rFonts w:ascii="Times New Roman" w:hAnsi="Times New Roman" w:cs="Times New Roman"/>
      <w:b/>
      <w:bCs/>
      <w:sz w:val="26"/>
      <w:szCs w:val="26"/>
    </w:rPr>
  </w:style>
  <w:style w:type="paragraph" w:styleId="Footer">
    <w:name w:val="footer"/>
    <w:basedOn w:val="Normal"/>
    <w:link w:val="FooterChar"/>
    <w:uiPriority w:val="99"/>
    <w:unhideWhenUsed/>
    <w:rsid w:val="007778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8C0"/>
    <w:rPr>
      <w:rFonts w:ascii="Calibri" w:eastAsia="Times New Roman" w:hAnsi="Calibri" w:cs="Times New Roman"/>
      <w:lang w:eastAsia="bg-BG"/>
    </w:rPr>
  </w:style>
  <w:style w:type="character" w:customStyle="1" w:styleId="Headerorfooter">
    <w:name w:val="Header or footer_"/>
    <w:basedOn w:val="DefaultParagraphFont"/>
    <w:rsid w:val="00DE755E"/>
    <w:rPr>
      <w:rFonts w:ascii="Calibri" w:eastAsia="Calibri" w:hAnsi="Calibri" w:cs="Calibri"/>
      <w:b w:val="0"/>
      <w:bCs w:val="0"/>
      <w:i/>
      <w:iCs/>
      <w:smallCaps w:val="0"/>
      <w:strike w:val="0"/>
      <w:sz w:val="17"/>
      <w:szCs w:val="17"/>
      <w:u w:val="none"/>
    </w:rPr>
  </w:style>
  <w:style w:type="character" w:customStyle="1" w:styleId="Headerorfooter0">
    <w:name w:val="Header or footer"/>
    <w:basedOn w:val="Headerorfooter"/>
    <w:rsid w:val="00DE755E"/>
    <w:rPr>
      <w:rFonts w:ascii="Calibri" w:eastAsia="Calibri" w:hAnsi="Calibri" w:cs="Calibri"/>
      <w:b w:val="0"/>
      <w:bCs w:val="0"/>
      <w:i/>
      <w:iCs/>
      <w:smallCaps w:val="0"/>
      <w:strike w:val="0"/>
      <w:color w:val="000000"/>
      <w:spacing w:val="0"/>
      <w:w w:val="100"/>
      <w:position w:val="0"/>
      <w:sz w:val="17"/>
      <w:szCs w:val="17"/>
      <w:u w:val="single"/>
      <w:lang w:val="bg-BG" w:eastAsia="bg-BG" w:bidi="bg-BG"/>
    </w:rPr>
  </w:style>
  <w:style w:type="character" w:customStyle="1" w:styleId="Heading2Exact">
    <w:name w:val="Heading #2 Exact"/>
    <w:basedOn w:val="DefaultParagraphFont"/>
    <w:rsid w:val="00DE755E"/>
    <w:rPr>
      <w:rFonts w:ascii="Calibri" w:eastAsia="Calibri" w:hAnsi="Calibri" w:cs="Calibri"/>
      <w:b/>
      <w:bCs/>
      <w:i w:val="0"/>
      <w:iCs w:val="0"/>
      <w:smallCaps w:val="0"/>
      <w:strike w:val="0"/>
      <w:sz w:val="21"/>
      <w:szCs w:val="21"/>
      <w:u w:val="none"/>
    </w:rPr>
  </w:style>
  <w:style w:type="character" w:customStyle="1" w:styleId="Bodytext2Exact">
    <w:name w:val="Body text (2) Exact"/>
    <w:basedOn w:val="DefaultParagraphFont"/>
    <w:rsid w:val="00DE755E"/>
    <w:rPr>
      <w:rFonts w:ascii="Calibri" w:eastAsia="Calibri" w:hAnsi="Calibri" w:cs="Calibri"/>
      <w:b w:val="0"/>
      <w:bCs w:val="0"/>
      <w:i w:val="0"/>
      <w:iCs w:val="0"/>
      <w:smallCaps w:val="0"/>
      <w:strike w:val="0"/>
      <w:sz w:val="22"/>
      <w:szCs w:val="22"/>
      <w:u w:val="none"/>
    </w:rPr>
  </w:style>
  <w:style w:type="character" w:customStyle="1" w:styleId="Bodytext5">
    <w:name w:val="Body text (5)_"/>
    <w:basedOn w:val="DefaultParagraphFont"/>
    <w:link w:val="Bodytext50"/>
    <w:rsid w:val="00DE755E"/>
    <w:rPr>
      <w:rFonts w:ascii="Calibri" w:eastAsia="Calibri" w:hAnsi="Calibri" w:cs="Calibri"/>
      <w:b/>
      <w:bCs/>
      <w:sz w:val="32"/>
      <w:szCs w:val="32"/>
      <w:shd w:val="clear" w:color="auto" w:fill="FFFFFF"/>
    </w:rPr>
  </w:style>
  <w:style w:type="character" w:customStyle="1" w:styleId="Bodytext2105ptItalic">
    <w:name w:val="Body text (2) + 10;5 pt;Italic"/>
    <w:basedOn w:val="Bodytext2"/>
    <w:rsid w:val="00DE755E"/>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character" w:customStyle="1" w:styleId="Headerorfooter11pt">
    <w:name w:val="Header or footer + 11 pt"/>
    <w:basedOn w:val="Headerorfooter"/>
    <w:rsid w:val="00DE755E"/>
    <w:rPr>
      <w:rFonts w:ascii="Calibri" w:eastAsia="Calibri" w:hAnsi="Calibri" w:cs="Calibri"/>
      <w:b w:val="0"/>
      <w:bCs w:val="0"/>
      <w:i/>
      <w:iCs/>
      <w:smallCaps w:val="0"/>
      <w:strike w:val="0"/>
      <w:color w:val="0070C0"/>
      <w:spacing w:val="0"/>
      <w:w w:val="100"/>
      <w:position w:val="0"/>
      <w:sz w:val="22"/>
      <w:szCs w:val="22"/>
      <w:u w:val="none"/>
      <w:lang w:val="bg-BG" w:eastAsia="bg-BG" w:bidi="bg-BG"/>
    </w:rPr>
  </w:style>
  <w:style w:type="character" w:customStyle="1" w:styleId="Bodytext7">
    <w:name w:val="Body text (7)_"/>
    <w:basedOn w:val="DefaultParagraphFont"/>
    <w:link w:val="Bodytext70"/>
    <w:rsid w:val="00DE755E"/>
    <w:rPr>
      <w:rFonts w:ascii="Calibri" w:eastAsia="Calibri" w:hAnsi="Calibri" w:cs="Calibri"/>
      <w:i/>
      <w:iCs/>
      <w:sz w:val="16"/>
      <w:szCs w:val="16"/>
      <w:shd w:val="clear" w:color="auto" w:fill="FFFFFF"/>
    </w:rPr>
  </w:style>
  <w:style w:type="character" w:customStyle="1" w:styleId="Bodytext7NotItalic">
    <w:name w:val="Body text (7) + Not Italic"/>
    <w:basedOn w:val="Bodytext7"/>
    <w:rsid w:val="00DE755E"/>
    <w:rPr>
      <w:rFonts w:ascii="Calibri" w:eastAsia="Calibri" w:hAnsi="Calibri" w:cs="Calibri"/>
      <w:i/>
      <w:iCs/>
      <w:color w:val="000000"/>
      <w:spacing w:val="0"/>
      <w:w w:val="100"/>
      <w:position w:val="0"/>
      <w:sz w:val="16"/>
      <w:szCs w:val="16"/>
      <w:shd w:val="clear" w:color="auto" w:fill="FFFFFF"/>
      <w:lang w:val="bg-BG" w:eastAsia="bg-BG" w:bidi="bg-BG"/>
    </w:rPr>
  </w:style>
  <w:style w:type="character" w:customStyle="1" w:styleId="Heading10">
    <w:name w:val="Heading #1_"/>
    <w:basedOn w:val="DefaultParagraphFont"/>
    <w:link w:val="Heading11"/>
    <w:rsid w:val="00DE755E"/>
    <w:rPr>
      <w:rFonts w:ascii="Calibri" w:eastAsia="Calibri" w:hAnsi="Calibri" w:cs="Calibri"/>
      <w:b/>
      <w:bCs/>
      <w:sz w:val="28"/>
      <w:szCs w:val="28"/>
      <w:shd w:val="clear" w:color="auto" w:fill="FFFFFF"/>
    </w:rPr>
  </w:style>
  <w:style w:type="character" w:customStyle="1" w:styleId="Bodytext8">
    <w:name w:val="Body text (8)_"/>
    <w:basedOn w:val="DefaultParagraphFont"/>
    <w:rsid w:val="00DE755E"/>
    <w:rPr>
      <w:rFonts w:ascii="Calibri" w:eastAsia="Calibri" w:hAnsi="Calibri" w:cs="Calibri"/>
      <w:b w:val="0"/>
      <w:bCs w:val="0"/>
      <w:i/>
      <w:iCs/>
      <w:smallCaps w:val="0"/>
      <w:strike w:val="0"/>
      <w:sz w:val="21"/>
      <w:szCs w:val="21"/>
      <w:u w:val="none"/>
    </w:rPr>
  </w:style>
  <w:style w:type="character" w:customStyle="1" w:styleId="Bodytext811ptNotItalic">
    <w:name w:val="Body text (8) + 11 pt;Not Italic"/>
    <w:basedOn w:val="Bodytext8"/>
    <w:rsid w:val="00DE755E"/>
    <w:rPr>
      <w:rFonts w:ascii="Calibri" w:eastAsia="Calibri" w:hAnsi="Calibri" w:cs="Calibri"/>
      <w:b w:val="0"/>
      <w:bCs w:val="0"/>
      <w:i/>
      <w:iCs/>
      <w:smallCaps w:val="0"/>
      <w:strike w:val="0"/>
      <w:color w:val="000000"/>
      <w:spacing w:val="0"/>
      <w:w w:val="100"/>
      <w:position w:val="0"/>
      <w:sz w:val="22"/>
      <w:szCs w:val="22"/>
      <w:u w:val="none"/>
      <w:lang w:val="bg-BG" w:eastAsia="bg-BG" w:bidi="bg-BG"/>
    </w:rPr>
  </w:style>
  <w:style w:type="character" w:customStyle="1" w:styleId="Heading211ptNotBold">
    <w:name w:val="Heading #2 + 11 pt;Not Bold"/>
    <w:basedOn w:val="Heading2"/>
    <w:rsid w:val="00DE755E"/>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character" w:customStyle="1" w:styleId="Bodytext8BoldNotItalic">
    <w:name w:val="Body text (8) + Bold;Not Italic"/>
    <w:basedOn w:val="Bodytext8"/>
    <w:rsid w:val="00DE755E"/>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Bodytext9">
    <w:name w:val="Body text (9)_"/>
    <w:basedOn w:val="DefaultParagraphFont"/>
    <w:link w:val="Bodytext90"/>
    <w:rsid w:val="00DE755E"/>
    <w:rPr>
      <w:rFonts w:ascii="Calibri" w:eastAsia="Calibri" w:hAnsi="Calibri" w:cs="Calibri"/>
      <w:b/>
      <w:bCs/>
      <w:i/>
      <w:iCs/>
      <w:shd w:val="clear" w:color="auto" w:fill="FFFFFF"/>
    </w:rPr>
  </w:style>
  <w:style w:type="character" w:customStyle="1" w:styleId="Heading22">
    <w:name w:val="Heading #2 (2)_"/>
    <w:basedOn w:val="DefaultParagraphFont"/>
    <w:link w:val="Heading220"/>
    <w:rsid w:val="00DE755E"/>
    <w:rPr>
      <w:rFonts w:ascii="Calibri" w:eastAsia="Calibri" w:hAnsi="Calibri" w:cs="Calibri"/>
      <w:b/>
      <w:bCs/>
      <w:sz w:val="28"/>
      <w:szCs w:val="28"/>
      <w:shd w:val="clear" w:color="auto" w:fill="FFFFFF"/>
    </w:rPr>
  </w:style>
  <w:style w:type="character" w:customStyle="1" w:styleId="Bodytext2BoldItalic">
    <w:name w:val="Body text (2) + Bold;Italic"/>
    <w:basedOn w:val="Bodytext2"/>
    <w:rsid w:val="00DE755E"/>
    <w:rPr>
      <w:rFonts w:ascii="Calibri" w:eastAsia="Calibri" w:hAnsi="Calibri" w:cs="Calibri"/>
      <w:b/>
      <w:bCs/>
      <w:i/>
      <w:iCs/>
      <w:smallCaps w:val="0"/>
      <w:strike w:val="0"/>
      <w:color w:val="000000"/>
      <w:spacing w:val="0"/>
      <w:w w:val="100"/>
      <w:position w:val="0"/>
      <w:sz w:val="22"/>
      <w:szCs w:val="22"/>
      <w:u w:val="none"/>
      <w:lang w:val="bg-BG" w:eastAsia="bg-BG" w:bidi="bg-BG"/>
    </w:rPr>
  </w:style>
  <w:style w:type="character" w:customStyle="1" w:styleId="Bodytext6NotBoldItalic">
    <w:name w:val="Body text (6) + Not Bold;Italic"/>
    <w:basedOn w:val="Bodytext6"/>
    <w:rsid w:val="00DE755E"/>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Bodytext611ptItalic">
    <w:name w:val="Body text (6) + 11 pt;Italic"/>
    <w:basedOn w:val="Bodytext6"/>
    <w:rsid w:val="00DE755E"/>
    <w:rPr>
      <w:rFonts w:ascii="Calibri" w:eastAsia="Calibri" w:hAnsi="Calibri" w:cs="Calibri"/>
      <w:b/>
      <w:bCs/>
      <w:i/>
      <w:iCs/>
      <w:smallCaps w:val="0"/>
      <w:strike w:val="0"/>
      <w:color w:val="000000"/>
      <w:spacing w:val="0"/>
      <w:w w:val="100"/>
      <w:position w:val="0"/>
      <w:sz w:val="22"/>
      <w:szCs w:val="22"/>
      <w:u w:val="single"/>
      <w:lang w:val="bg-BG" w:eastAsia="bg-BG" w:bidi="bg-BG"/>
    </w:rPr>
  </w:style>
  <w:style w:type="character" w:customStyle="1" w:styleId="Bodytext10">
    <w:name w:val="Body text (10)_"/>
    <w:basedOn w:val="DefaultParagraphFont"/>
    <w:link w:val="Bodytext100"/>
    <w:rsid w:val="00DE755E"/>
    <w:rPr>
      <w:rFonts w:ascii="Calibri" w:eastAsia="Calibri" w:hAnsi="Calibri" w:cs="Calibri"/>
      <w:b/>
      <w:bCs/>
      <w:i/>
      <w:iCs/>
      <w:sz w:val="20"/>
      <w:szCs w:val="20"/>
      <w:shd w:val="clear" w:color="auto" w:fill="FFFFFF"/>
    </w:rPr>
  </w:style>
  <w:style w:type="character" w:customStyle="1" w:styleId="Bodytext80">
    <w:name w:val="Body text (8)"/>
    <w:basedOn w:val="Bodytext8"/>
    <w:rsid w:val="00DE755E"/>
    <w:rPr>
      <w:rFonts w:ascii="Calibri" w:eastAsia="Calibri" w:hAnsi="Calibri" w:cs="Calibri"/>
      <w:b w:val="0"/>
      <w:bCs w:val="0"/>
      <w:i/>
      <w:iCs/>
      <w:smallCaps w:val="0"/>
      <w:strike w:val="0"/>
      <w:color w:val="0000FF"/>
      <w:spacing w:val="0"/>
      <w:w w:val="100"/>
      <w:position w:val="0"/>
      <w:sz w:val="21"/>
      <w:szCs w:val="21"/>
      <w:u w:val="single"/>
      <w:lang w:val="en-US" w:eastAsia="en-US" w:bidi="en-US"/>
    </w:rPr>
  </w:style>
  <w:style w:type="character" w:customStyle="1" w:styleId="Bodytext285pt">
    <w:name w:val="Body text (2) + 8;5 pt"/>
    <w:basedOn w:val="Bodytext2"/>
    <w:rsid w:val="00DE755E"/>
    <w:rPr>
      <w:rFonts w:ascii="Calibri" w:eastAsia="Calibri" w:hAnsi="Calibri" w:cs="Calibri"/>
      <w:b w:val="0"/>
      <w:bCs w:val="0"/>
      <w:i w:val="0"/>
      <w:iCs w:val="0"/>
      <w:smallCaps w:val="0"/>
      <w:strike w:val="0"/>
      <w:color w:val="000000"/>
      <w:spacing w:val="0"/>
      <w:w w:val="100"/>
      <w:position w:val="0"/>
      <w:sz w:val="17"/>
      <w:szCs w:val="17"/>
      <w:u w:val="none"/>
      <w:lang w:val="bg-BG" w:eastAsia="bg-BG" w:bidi="bg-BG"/>
    </w:rPr>
  </w:style>
  <w:style w:type="character" w:customStyle="1" w:styleId="Tablecaption">
    <w:name w:val="Table caption_"/>
    <w:basedOn w:val="DefaultParagraphFont"/>
    <w:link w:val="Tablecaption0"/>
    <w:rsid w:val="00DE755E"/>
    <w:rPr>
      <w:rFonts w:ascii="Calibri" w:eastAsia="Calibri" w:hAnsi="Calibri" w:cs="Calibri"/>
      <w:i/>
      <w:iCs/>
      <w:sz w:val="21"/>
      <w:szCs w:val="21"/>
      <w:shd w:val="clear" w:color="auto" w:fill="FFFFFF"/>
    </w:rPr>
  </w:style>
  <w:style w:type="paragraph" w:customStyle="1" w:styleId="Bodytext50">
    <w:name w:val="Body text (5)"/>
    <w:basedOn w:val="Normal"/>
    <w:link w:val="Bodytext5"/>
    <w:rsid w:val="00DE755E"/>
    <w:pPr>
      <w:widowControl w:val="0"/>
      <w:shd w:val="clear" w:color="auto" w:fill="FFFFFF"/>
      <w:spacing w:before="380" w:after="880" w:line="389" w:lineRule="exact"/>
      <w:jc w:val="center"/>
    </w:pPr>
    <w:rPr>
      <w:rFonts w:eastAsia="Calibri" w:cs="Calibri"/>
      <w:b/>
      <w:bCs/>
      <w:sz w:val="32"/>
      <w:szCs w:val="32"/>
      <w:lang w:eastAsia="en-US"/>
    </w:rPr>
  </w:style>
  <w:style w:type="paragraph" w:customStyle="1" w:styleId="Bodytext70">
    <w:name w:val="Body text (7)"/>
    <w:basedOn w:val="Normal"/>
    <w:link w:val="Bodytext7"/>
    <w:rsid w:val="00DE755E"/>
    <w:pPr>
      <w:widowControl w:val="0"/>
      <w:shd w:val="clear" w:color="auto" w:fill="FFFFFF"/>
      <w:spacing w:before="140" w:after="0" w:line="197" w:lineRule="exact"/>
      <w:ind w:firstLine="300"/>
    </w:pPr>
    <w:rPr>
      <w:rFonts w:eastAsia="Calibri" w:cs="Calibri"/>
      <w:i/>
      <w:iCs/>
      <w:sz w:val="16"/>
      <w:szCs w:val="16"/>
      <w:lang w:eastAsia="en-US"/>
    </w:rPr>
  </w:style>
  <w:style w:type="paragraph" w:customStyle="1" w:styleId="Heading11">
    <w:name w:val="Heading #1"/>
    <w:basedOn w:val="Normal"/>
    <w:link w:val="Heading10"/>
    <w:rsid w:val="00DE755E"/>
    <w:pPr>
      <w:widowControl w:val="0"/>
      <w:shd w:val="clear" w:color="auto" w:fill="FFFFFF"/>
      <w:spacing w:after="0" w:line="288" w:lineRule="exact"/>
      <w:jc w:val="center"/>
      <w:outlineLvl w:val="0"/>
    </w:pPr>
    <w:rPr>
      <w:rFonts w:eastAsia="Calibri" w:cs="Calibri"/>
      <w:b/>
      <w:bCs/>
      <w:sz w:val="28"/>
      <w:szCs w:val="28"/>
      <w:lang w:eastAsia="en-US"/>
    </w:rPr>
  </w:style>
  <w:style w:type="paragraph" w:customStyle="1" w:styleId="Bodytext90">
    <w:name w:val="Body text (9)"/>
    <w:basedOn w:val="Normal"/>
    <w:link w:val="Bodytext9"/>
    <w:rsid w:val="00DE755E"/>
    <w:pPr>
      <w:widowControl w:val="0"/>
      <w:shd w:val="clear" w:color="auto" w:fill="FFFFFF"/>
      <w:spacing w:after="0" w:line="269" w:lineRule="exact"/>
    </w:pPr>
    <w:rPr>
      <w:rFonts w:eastAsia="Calibri" w:cs="Calibri"/>
      <w:b/>
      <w:bCs/>
      <w:i/>
      <w:iCs/>
      <w:lang w:eastAsia="en-US"/>
    </w:rPr>
  </w:style>
  <w:style w:type="paragraph" w:customStyle="1" w:styleId="Heading220">
    <w:name w:val="Heading #2 (2)"/>
    <w:basedOn w:val="Normal"/>
    <w:link w:val="Heading22"/>
    <w:rsid w:val="00DE755E"/>
    <w:pPr>
      <w:widowControl w:val="0"/>
      <w:shd w:val="clear" w:color="auto" w:fill="FFFFFF"/>
      <w:spacing w:after="0" w:line="274" w:lineRule="exact"/>
      <w:jc w:val="center"/>
      <w:outlineLvl w:val="1"/>
    </w:pPr>
    <w:rPr>
      <w:rFonts w:eastAsia="Calibri" w:cs="Calibri"/>
      <w:b/>
      <w:bCs/>
      <w:sz w:val="28"/>
      <w:szCs w:val="28"/>
      <w:lang w:eastAsia="en-US"/>
    </w:rPr>
  </w:style>
  <w:style w:type="paragraph" w:customStyle="1" w:styleId="Bodytext100">
    <w:name w:val="Body text (10)"/>
    <w:basedOn w:val="Normal"/>
    <w:link w:val="Bodytext10"/>
    <w:rsid w:val="00DE755E"/>
    <w:pPr>
      <w:widowControl w:val="0"/>
      <w:shd w:val="clear" w:color="auto" w:fill="FFFFFF"/>
      <w:spacing w:before="120" w:after="0" w:line="360" w:lineRule="exact"/>
      <w:ind w:firstLine="740"/>
      <w:jc w:val="both"/>
    </w:pPr>
    <w:rPr>
      <w:rFonts w:eastAsia="Calibri" w:cs="Calibri"/>
      <w:b/>
      <w:bCs/>
      <w:i/>
      <w:iCs/>
      <w:sz w:val="20"/>
      <w:szCs w:val="20"/>
      <w:lang w:eastAsia="en-US"/>
    </w:rPr>
  </w:style>
  <w:style w:type="paragraph" w:customStyle="1" w:styleId="Tablecaption0">
    <w:name w:val="Table caption"/>
    <w:basedOn w:val="Normal"/>
    <w:link w:val="Tablecaption"/>
    <w:rsid w:val="00DE755E"/>
    <w:pPr>
      <w:widowControl w:val="0"/>
      <w:shd w:val="clear" w:color="auto" w:fill="FFFFFF"/>
      <w:spacing w:after="0" w:line="256" w:lineRule="exact"/>
    </w:pPr>
    <w:rPr>
      <w:rFonts w:eastAsia="Calibri" w:cs="Calibri"/>
      <w:i/>
      <w:iCs/>
      <w:sz w:val="21"/>
      <w:szCs w:val="21"/>
      <w:lang w:eastAsia="en-US"/>
    </w:rPr>
  </w:style>
  <w:style w:type="paragraph" w:styleId="BalloonText">
    <w:name w:val="Balloon Text"/>
    <w:basedOn w:val="Normal"/>
    <w:link w:val="BalloonTextChar"/>
    <w:uiPriority w:val="99"/>
    <w:semiHidden/>
    <w:unhideWhenUsed/>
    <w:rsid w:val="00355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76"/>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C5"/>
    <w:pPr>
      <w:spacing w:after="200" w:line="276" w:lineRule="auto"/>
    </w:pPr>
    <w:rPr>
      <w:rFonts w:ascii="Calibri" w:eastAsia="Times New Roman" w:hAnsi="Calibri" w:cs="Times New Roman"/>
      <w:lang w:eastAsia="bg-BG"/>
    </w:rPr>
  </w:style>
  <w:style w:type="paragraph" w:styleId="Heading1">
    <w:name w:val="heading 1"/>
    <w:basedOn w:val="Normal"/>
    <w:next w:val="Normal"/>
    <w:link w:val="Heading1Char"/>
    <w:qFormat/>
    <w:rsid w:val="001A76C5"/>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6C5"/>
    <w:rPr>
      <w:rFonts w:ascii="Cambria" w:eastAsia="Times New Roman" w:hAnsi="Cambria" w:cs="Times New Roman"/>
      <w:b/>
      <w:bCs/>
      <w:kern w:val="32"/>
      <w:sz w:val="32"/>
      <w:szCs w:val="32"/>
      <w:lang w:eastAsia="bg-BG"/>
    </w:rPr>
  </w:style>
  <w:style w:type="character" w:customStyle="1" w:styleId="Bodytext2">
    <w:name w:val="Body text (2)_"/>
    <w:basedOn w:val="DefaultParagraphFont"/>
    <w:rsid w:val="002022A9"/>
    <w:rPr>
      <w:rFonts w:ascii="Calibri" w:eastAsia="Calibri" w:hAnsi="Calibri" w:cs="Calibri"/>
      <w:b w:val="0"/>
      <w:bCs w:val="0"/>
      <w:i w:val="0"/>
      <w:iCs w:val="0"/>
      <w:smallCaps w:val="0"/>
      <w:strike w:val="0"/>
      <w:sz w:val="22"/>
      <w:szCs w:val="22"/>
      <w:u w:val="none"/>
    </w:rPr>
  </w:style>
  <w:style w:type="character" w:customStyle="1" w:styleId="Bodytext20">
    <w:name w:val="Body text (2)"/>
    <w:basedOn w:val="Bodytext2"/>
    <w:rsid w:val="002022A9"/>
    <w:rPr>
      <w:rFonts w:ascii="Calibri" w:eastAsia="Calibri" w:hAnsi="Calibri" w:cs="Calibri"/>
      <w:b w:val="0"/>
      <w:bCs w:val="0"/>
      <w:i w:val="0"/>
      <w:iCs w:val="0"/>
      <w:smallCaps w:val="0"/>
      <w:strike w:val="0"/>
      <w:color w:val="9F9F9F"/>
      <w:spacing w:val="0"/>
      <w:w w:val="100"/>
      <w:position w:val="0"/>
      <w:sz w:val="22"/>
      <w:szCs w:val="22"/>
      <w:u w:val="none"/>
      <w:lang w:val="bg-BG" w:eastAsia="bg-BG" w:bidi="bg-BG"/>
    </w:rPr>
  </w:style>
  <w:style w:type="character" w:customStyle="1" w:styleId="Bodytext3">
    <w:name w:val="Body text (3)_"/>
    <w:basedOn w:val="DefaultParagraphFont"/>
    <w:link w:val="Bodytext30"/>
    <w:rsid w:val="002022A9"/>
    <w:rPr>
      <w:rFonts w:ascii="Calibri" w:eastAsia="Calibri" w:hAnsi="Calibri" w:cs="Calibri"/>
      <w:b/>
      <w:bCs/>
      <w:sz w:val="48"/>
      <w:szCs w:val="48"/>
      <w:shd w:val="clear" w:color="auto" w:fill="FFFFFF"/>
    </w:rPr>
  </w:style>
  <w:style w:type="character" w:customStyle="1" w:styleId="Bodytext4">
    <w:name w:val="Body text (4)"/>
    <w:basedOn w:val="DefaultParagraphFont"/>
    <w:rsid w:val="002022A9"/>
    <w:rPr>
      <w:rFonts w:ascii="Calibri" w:eastAsia="Calibri" w:hAnsi="Calibri" w:cs="Calibri"/>
      <w:b w:val="0"/>
      <w:bCs w:val="0"/>
      <w:i w:val="0"/>
      <w:iCs w:val="0"/>
      <w:smallCaps w:val="0"/>
      <w:strike w:val="0"/>
      <w:sz w:val="28"/>
      <w:szCs w:val="28"/>
      <w:u w:val="none"/>
    </w:rPr>
  </w:style>
  <w:style w:type="paragraph" w:customStyle="1" w:styleId="Bodytext30">
    <w:name w:val="Body text (3)"/>
    <w:basedOn w:val="Normal"/>
    <w:link w:val="Bodytext3"/>
    <w:rsid w:val="002022A9"/>
    <w:pPr>
      <w:widowControl w:val="0"/>
      <w:shd w:val="clear" w:color="auto" w:fill="FFFFFF"/>
      <w:spacing w:before="780" w:after="80" w:line="586" w:lineRule="exact"/>
      <w:jc w:val="center"/>
    </w:pPr>
    <w:rPr>
      <w:rFonts w:eastAsia="Calibri" w:cs="Calibri"/>
      <w:b/>
      <w:bCs/>
      <w:sz w:val="48"/>
      <w:szCs w:val="48"/>
      <w:lang w:eastAsia="en-US"/>
    </w:rPr>
  </w:style>
  <w:style w:type="paragraph" w:styleId="ListParagraph">
    <w:name w:val="List Paragraph"/>
    <w:basedOn w:val="Normal"/>
    <w:qFormat/>
    <w:rsid w:val="007275C9"/>
    <w:pPr>
      <w:ind w:left="720"/>
      <w:contextualSpacing/>
    </w:pPr>
  </w:style>
  <w:style w:type="character" w:customStyle="1" w:styleId="Heading2">
    <w:name w:val="Heading #2_"/>
    <w:basedOn w:val="DefaultParagraphFont"/>
    <w:rsid w:val="00945217"/>
    <w:rPr>
      <w:rFonts w:ascii="Calibri" w:eastAsia="Calibri" w:hAnsi="Calibri" w:cs="Calibri"/>
      <w:b/>
      <w:bCs/>
      <w:i w:val="0"/>
      <w:iCs w:val="0"/>
      <w:smallCaps w:val="0"/>
      <w:strike w:val="0"/>
      <w:sz w:val="21"/>
      <w:szCs w:val="21"/>
      <w:u w:val="none"/>
    </w:rPr>
  </w:style>
  <w:style w:type="character" w:customStyle="1" w:styleId="Bodytext6">
    <w:name w:val="Body text (6)_"/>
    <w:basedOn w:val="DefaultParagraphFont"/>
    <w:rsid w:val="00945217"/>
    <w:rPr>
      <w:rFonts w:ascii="Calibri" w:eastAsia="Calibri" w:hAnsi="Calibri" w:cs="Calibri"/>
      <w:b/>
      <w:bCs/>
      <w:i w:val="0"/>
      <w:iCs w:val="0"/>
      <w:smallCaps w:val="0"/>
      <w:strike w:val="0"/>
      <w:sz w:val="21"/>
      <w:szCs w:val="21"/>
      <w:u w:val="none"/>
    </w:rPr>
  </w:style>
  <w:style w:type="character" w:customStyle="1" w:styleId="Bodytext60">
    <w:name w:val="Body text (6)"/>
    <w:basedOn w:val="Bodytext6"/>
    <w:rsid w:val="00945217"/>
    <w:rPr>
      <w:rFonts w:ascii="Calibri" w:eastAsia="Calibri" w:hAnsi="Calibri" w:cs="Calibri"/>
      <w:b/>
      <w:bCs/>
      <w:i w:val="0"/>
      <w:iCs w:val="0"/>
      <w:smallCaps w:val="0"/>
      <w:strike w:val="0"/>
      <w:color w:val="000000"/>
      <w:spacing w:val="0"/>
      <w:w w:val="100"/>
      <w:position w:val="0"/>
      <w:sz w:val="21"/>
      <w:szCs w:val="21"/>
      <w:u w:val="single"/>
      <w:lang w:val="bg-BG" w:eastAsia="bg-BG" w:bidi="bg-BG"/>
    </w:rPr>
  </w:style>
  <w:style w:type="character" w:customStyle="1" w:styleId="Heading20">
    <w:name w:val="Heading #2"/>
    <w:basedOn w:val="Heading2"/>
    <w:rsid w:val="00945217"/>
    <w:rPr>
      <w:rFonts w:ascii="Calibri" w:eastAsia="Calibri" w:hAnsi="Calibri" w:cs="Calibri"/>
      <w:b/>
      <w:bCs/>
      <w:i w:val="0"/>
      <w:iCs w:val="0"/>
      <w:smallCaps w:val="0"/>
      <w:strike w:val="0"/>
      <w:color w:val="0070C0"/>
      <w:spacing w:val="0"/>
      <w:w w:val="100"/>
      <w:position w:val="0"/>
      <w:sz w:val="21"/>
      <w:szCs w:val="21"/>
      <w:u w:val="none"/>
      <w:lang w:val="bg-BG" w:eastAsia="bg-BG" w:bidi="bg-BG"/>
    </w:rPr>
  </w:style>
  <w:style w:type="character" w:customStyle="1" w:styleId="Bodytext2105ptBold">
    <w:name w:val="Body text (2) + 10;5 pt;Bold"/>
    <w:basedOn w:val="Bodytext2"/>
    <w:rsid w:val="00D8275F"/>
    <w:rPr>
      <w:rFonts w:ascii="Calibri" w:eastAsia="Calibri" w:hAnsi="Calibri" w:cs="Calibri"/>
      <w:b/>
      <w:bCs/>
      <w:i w:val="0"/>
      <w:iCs w:val="0"/>
      <w:smallCaps w:val="0"/>
      <w:strike w:val="0"/>
      <w:color w:val="000000"/>
      <w:spacing w:val="0"/>
      <w:w w:val="100"/>
      <w:position w:val="0"/>
      <w:sz w:val="21"/>
      <w:szCs w:val="21"/>
      <w:u w:val="none"/>
      <w:lang w:val="bg-BG" w:eastAsia="bg-BG" w:bidi="bg-BG"/>
    </w:rPr>
  </w:style>
  <w:style w:type="table" w:customStyle="1" w:styleId="1">
    <w:name w:val="Мрежа в таблица1"/>
    <w:basedOn w:val="TableNormal"/>
    <w:next w:val="TableGrid"/>
    <w:uiPriority w:val="39"/>
    <w:rsid w:val="002F28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39"/>
    <w:rsid w:val="002F28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F2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11ptNotBold">
    <w:name w:val="Body text (6) + 11 pt;Not Bold"/>
    <w:basedOn w:val="Bodytext6"/>
    <w:rsid w:val="0055129E"/>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paragraph" w:styleId="Header">
    <w:name w:val="header"/>
    <w:basedOn w:val="Normal"/>
    <w:link w:val="HeaderChar"/>
    <w:uiPriority w:val="99"/>
    <w:rsid w:val="00412A76"/>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rsid w:val="00412A76"/>
    <w:rPr>
      <w:rFonts w:ascii="Calibri" w:eastAsia="Times New Roman" w:hAnsi="Calibri" w:cs="Times New Roman"/>
      <w:sz w:val="20"/>
      <w:szCs w:val="20"/>
      <w:lang w:eastAsia="bg-BG"/>
    </w:rPr>
  </w:style>
  <w:style w:type="paragraph" w:styleId="BodyTextIndent3">
    <w:name w:val="Body Text Indent 3"/>
    <w:basedOn w:val="Normal"/>
    <w:link w:val="BodyTextIndent3Char"/>
    <w:rsid w:val="00B8037D"/>
    <w:pPr>
      <w:spacing w:after="120" w:line="240" w:lineRule="auto"/>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rsid w:val="00B8037D"/>
    <w:rPr>
      <w:rFonts w:ascii="Times New Roman" w:eastAsia="Times New Roman" w:hAnsi="Times New Roman" w:cs="Times New Roman"/>
      <w:sz w:val="16"/>
      <w:szCs w:val="16"/>
      <w:lang w:val="en-US" w:eastAsia="bg-BG"/>
    </w:rPr>
  </w:style>
  <w:style w:type="character" w:customStyle="1" w:styleId="FootnoteTextChar">
    <w:name w:val="Footnote Text Char"/>
    <w:link w:val="FootnoteText"/>
    <w:uiPriority w:val="99"/>
    <w:locked/>
    <w:rsid w:val="007778C0"/>
    <w:rPr>
      <w:rFonts w:ascii="Arial" w:hAnsi="Arial" w:cs="Arial"/>
      <w:b/>
      <w:lang w:val="en-GB" w:eastAsia="it-IT"/>
    </w:rPr>
  </w:style>
  <w:style w:type="character" w:styleId="FootnoteReference">
    <w:name w:val="footnote reference"/>
    <w:rsid w:val="007778C0"/>
    <w:rPr>
      <w:vertAlign w:val="superscript"/>
    </w:rPr>
  </w:style>
  <w:style w:type="paragraph" w:styleId="FootnoteText">
    <w:name w:val="footnote text"/>
    <w:basedOn w:val="Normal"/>
    <w:link w:val="FootnoteTextChar"/>
    <w:uiPriority w:val="99"/>
    <w:unhideWhenUsed/>
    <w:rsid w:val="007778C0"/>
    <w:pPr>
      <w:spacing w:after="0" w:line="240" w:lineRule="auto"/>
    </w:pPr>
    <w:rPr>
      <w:rFonts w:ascii="Arial" w:eastAsiaTheme="minorHAnsi" w:hAnsi="Arial" w:cs="Arial"/>
      <w:b/>
      <w:lang w:val="en-GB" w:eastAsia="it-IT"/>
    </w:rPr>
  </w:style>
  <w:style w:type="character" w:customStyle="1" w:styleId="FootnoteTextChar1">
    <w:name w:val="Footnote Text Char1"/>
    <w:basedOn w:val="DefaultParagraphFont"/>
    <w:uiPriority w:val="99"/>
    <w:semiHidden/>
    <w:rsid w:val="007778C0"/>
    <w:rPr>
      <w:rFonts w:ascii="Calibri" w:eastAsia="Times New Roman" w:hAnsi="Calibri" w:cs="Times New Roman"/>
      <w:sz w:val="20"/>
      <w:szCs w:val="20"/>
      <w:lang w:eastAsia="bg-BG"/>
    </w:rPr>
  </w:style>
  <w:style w:type="character" w:customStyle="1" w:styleId="FontStyle54">
    <w:name w:val="Font Style54"/>
    <w:rsid w:val="007778C0"/>
    <w:rPr>
      <w:rFonts w:ascii="Times New Roman" w:hAnsi="Times New Roman" w:cs="Times New Roman"/>
      <w:color w:val="000000"/>
      <w:sz w:val="20"/>
      <w:szCs w:val="20"/>
    </w:rPr>
  </w:style>
  <w:style w:type="paragraph" w:customStyle="1" w:styleId="Style8">
    <w:name w:val="Style8"/>
    <w:basedOn w:val="Normal"/>
    <w:rsid w:val="007778C0"/>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basedOn w:val="DefaultParagraphFont"/>
    <w:rsid w:val="007778C0"/>
    <w:rPr>
      <w:rFonts w:ascii="Times New Roman" w:hAnsi="Times New Roman" w:cs="Times New Roman"/>
      <w:b/>
      <w:bCs/>
      <w:sz w:val="26"/>
      <w:szCs w:val="26"/>
    </w:rPr>
  </w:style>
  <w:style w:type="paragraph" w:styleId="Footer">
    <w:name w:val="footer"/>
    <w:basedOn w:val="Normal"/>
    <w:link w:val="FooterChar"/>
    <w:uiPriority w:val="99"/>
    <w:unhideWhenUsed/>
    <w:rsid w:val="007778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8C0"/>
    <w:rPr>
      <w:rFonts w:ascii="Calibri" w:eastAsia="Times New Roman" w:hAnsi="Calibri" w:cs="Times New Roman"/>
      <w:lang w:eastAsia="bg-BG"/>
    </w:rPr>
  </w:style>
  <w:style w:type="character" w:customStyle="1" w:styleId="Headerorfooter">
    <w:name w:val="Header or footer_"/>
    <w:basedOn w:val="DefaultParagraphFont"/>
    <w:rsid w:val="00DE755E"/>
    <w:rPr>
      <w:rFonts w:ascii="Calibri" w:eastAsia="Calibri" w:hAnsi="Calibri" w:cs="Calibri"/>
      <w:b w:val="0"/>
      <w:bCs w:val="0"/>
      <w:i/>
      <w:iCs/>
      <w:smallCaps w:val="0"/>
      <w:strike w:val="0"/>
      <w:sz w:val="17"/>
      <w:szCs w:val="17"/>
      <w:u w:val="none"/>
    </w:rPr>
  </w:style>
  <w:style w:type="character" w:customStyle="1" w:styleId="Headerorfooter0">
    <w:name w:val="Header or footer"/>
    <w:basedOn w:val="Headerorfooter"/>
    <w:rsid w:val="00DE755E"/>
    <w:rPr>
      <w:rFonts w:ascii="Calibri" w:eastAsia="Calibri" w:hAnsi="Calibri" w:cs="Calibri"/>
      <w:b w:val="0"/>
      <w:bCs w:val="0"/>
      <w:i/>
      <w:iCs/>
      <w:smallCaps w:val="0"/>
      <w:strike w:val="0"/>
      <w:color w:val="000000"/>
      <w:spacing w:val="0"/>
      <w:w w:val="100"/>
      <w:position w:val="0"/>
      <w:sz w:val="17"/>
      <w:szCs w:val="17"/>
      <w:u w:val="single"/>
      <w:lang w:val="bg-BG" w:eastAsia="bg-BG" w:bidi="bg-BG"/>
    </w:rPr>
  </w:style>
  <w:style w:type="character" w:customStyle="1" w:styleId="Heading2Exact">
    <w:name w:val="Heading #2 Exact"/>
    <w:basedOn w:val="DefaultParagraphFont"/>
    <w:rsid w:val="00DE755E"/>
    <w:rPr>
      <w:rFonts w:ascii="Calibri" w:eastAsia="Calibri" w:hAnsi="Calibri" w:cs="Calibri"/>
      <w:b/>
      <w:bCs/>
      <w:i w:val="0"/>
      <w:iCs w:val="0"/>
      <w:smallCaps w:val="0"/>
      <w:strike w:val="0"/>
      <w:sz w:val="21"/>
      <w:szCs w:val="21"/>
      <w:u w:val="none"/>
    </w:rPr>
  </w:style>
  <w:style w:type="character" w:customStyle="1" w:styleId="Bodytext2Exact">
    <w:name w:val="Body text (2) Exact"/>
    <w:basedOn w:val="DefaultParagraphFont"/>
    <w:rsid w:val="00DE755E"/>
    <w:rPr>
      <w:rFonts w:ascii="Calibri" w:eastAsia="Calibri" w:hAnsi="Calibri" w:cs="Calibri"/>
      <w:b w:val="0"/>
      <w:bCs w:val="0"/>
      <w:i w:val="0"/>
      <w:iCs w:val="0"/>
      <w:smallCaps w:val="0"/>
      <w:strike w:val="0"/>
      <w:sz w:val="22"/>
      <w:szCs w:val="22"/>
      <w:u w:val="none"/>
    </w:rPr>
  </w:style>
  <w:style w:type="character" w:customStyle="1" w:styleId="Bodytext5">
    <w:name w:val="Body text (5)_"/>
    <w:basedOn w:val="DefaultParagraphFont"/>
    <w:link w:val="Bodytext50"/>
    <w:rsid w:val="00DE755E"/>
    <w:rPr>
      <w:rFonts w:ascii="Calibri" w:eastAsia="Calibri" w:hAnsi="Calibri" w:cs="Calibri"/>
      <w:b/>
      <w:bCs/>
      <w:sz w:val="32"/>
      <w:szCs w:val="32"/>
      <w:shd w:val="clear" w:color="auto" w:fill="FFFFFF"/>
    </w:rPr>
  </w:style>
  <w:style w:type="character" w:customStyle="1" w:styleId="Bodytext2105ptItalic">
    <w:name w:val="Body text (2) + 10;5 pt;Italic"/>
    <w:basedOn w:val="Bodytext2"/>
    <w:rsid w:val="00DE755E"/>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character" w:customStyle="1" w:styleId="Headerorfooter11pt">
    <w:name w:val="Header or footer + 11 pt"/>
    <w:basedOn w:val="Headerorfooter"/>
    <w:rsid w:val="00DE755E"/>
    <w:rPr>
      <w:rFonts w:ascii="Calibri" w:eastAsia="Calibri" w:hAnsi="Calibri" w:cs="Calibri"/>
      <w:b w:val="0"/>
      <w:bCs w:val="0"/>
      <w:i/>
      <w:iCs/>
      <w:smallCaps w:val="0"/>
      <w:strike w:val="0"/>
      <w:color w:val="0070C0"/>
      <w:spacing w:val="0"/>
      <w:w w:val="100"/>
      <w:position w:val="0"/>
      <w:sz w:val="22"/>
      <w:szCs w:val="22"/>
      <w:u w:val="none"/>
      <w:lang w:val="bg-BG" w:eastAsia="bg-BG" w:bidi="bg-BG"/>
    </w:rPr>
  </w:style>
  <w:style w:type="character" w:customStyle="1" w:styleId="Bodytext7">
    <w:name w:val="Body text (7)_"/>
    <w:basedOn w:val="DefaultParagraphFont"/>
    <w:link w:val="Bodytext70"/>
    <w:rsid w:val="00DE755E"/>
    <w:rPr>
      <w:rFonts w:ascii="Calibri" w:eastAsia="Calibri" w:hAnsi="Calibri" w:cs="Calibri"/>
      <w:i/>
      <w:iCs/>
      <w:sz w:val="16"/>
      <w:szCs w:val="16"/>
      <w:shd w:val="clear" w:color="auto" w:fill="FFFFFF"/>
    </w:rPr>
  </w:style>
  <w:style w:type="character" w:customStyle="1" w:styleId="Bodytext7NotItalic">
    <w:name w:val="Body text (7) + Not Italic"/>
    <w:basedOn w:val="Bodytext7"/>
    <w:rsid w:val="00DE755E"/>
    <w:rPr>
      <w:rFonts w:ascii="Calibri" w:eastAsia="Calibri" w:hAnsi="Calibri" w:cs="Calibri"/>
      <w:i/>
      <w:iCs/>
      <w:color w:val="000000"/>
      <w:spacing w:val="0"/>
      <w:w w:val="100"/>
      <w:position w:val="0"/>
      <w:sz w:val="16"/>
      <w:szCs w:val="16"/>
      <w:shd w:val="clear" w:color="auto" w:fill="FFFFFF"/>
      <w:lang w:val="bg-BG" w:eastAsia="bg-BG" w:bidi="bg-BG"/>
    </w:rPr>
  </w:style>
  <w:style w:type="character" w:customStyle="1" w:styleId="Heading10">
    <w:name w:val="Heading #1_"/>
    <w:basedOn w:val="DefaultParagraphFont"/>
    <w:link w:val="Heading11"/>
    <w:rsid w:val="00DE755E"/>
    <w:rPr>
      <w:rFonts w:ascii="Calibri" w:eastAsia="Calibri" w:hAnsi="Calibri" w:cs="Calibri"/>
      <w:b/>
      <w:bCs/>
      <w:sz w:val="28"/>
      <w:szCs w:val="28"/>
      <w:shd w:val="clear" w:color="auto" w:fill="FFFFFF"/>
    </w:rPr>
  </w:style>
  <w:style w:type="character" w:customStyle="1" w:styleId="Bodytext8">
    <w:name w:val="Body text (8)_"/>
    <w:basedOn w:val="DefaultParagraphFont"/>
    <w:rsid w:val="00DE755E"/>
    <w:rPr>
      <w:rFonts w:ascii="Calibri" w:eastAsia="Calibri" w:hAnsi="Calibri" w:cs="Calibri"/>
      <w:b w:val="0"/>
      <w:bCs w:val="0"/>
      <w:i/>
      <w:iCs/>
      <w:smallCaps w:val="0"/>
      <w:strike w:val="0"/>
      <w:sz w:val="21"/>
      <w:szCs w:val="21"/>
      <w:u w:val="none"/>
    </w:rPr>
  </w:style>
  <w:style w:type="character" w:customStyle="1" w:styleId="Bodytext811ptNotItalic">
    <w:name w:val="Body text (8) + 11 pt;Not Italic"/>
    <w:basedOn w:val="Bodytext8"/>
    <w:rsid w:val="00DE755E"/>
    <w:rPr>
      <w:rFonts w:ascii="Calibri" w:eastAsia="Calibri" w:hAnsi="Calibri" w:cs="Calibri"/>
      <w:b w:val="0"/>
      <w:bCs w:val="0"/>
      <w:i/>
      <w:iCs/>
      <w:smallCaps w:val="0"/>
      <w:strike w:val="0"/>
      <w:color w:val="000000"/>
      <w:spacing w:val="0"/>
      <w:w w:val="100"/>
      <w:position w:val="0"/>
      <w:sz w:val="22"/>
      <w:szCs w:val="22"/>
      <w:u w:val="none"/>
      <w:lang w:val="bg-BG" w:eastAsia="bg-BG" w:bidi="bg-BG"/>
    </w:rPr>
  </w:style>
  <w:style w:type="character" w:customStyle="1" w:styleId="Heading211ptNotBold">
    <w:name w:val="Heading #2 + 11 pt;Not Bold"/>
    <w:basedOn w:val="Heading2"/>
    <w:rsid w:val="00DE755E"/>
    <w:rPr>
      <w:rFonts w:ascii="Calibri" w:eastAsia="Calibri" w:hAnsi="Calibri" w:cs="Calibri"/>
      <w:b/>
      <w:bCs/>
      <w:i w:val="0"/>
      <w:iCs w:val="0"/>
      <w:smallCaps w:val="0"/>
      <w:strike w:val="0"/>
      <w:color w:val="000000"/>
      <w:spacing w:val="0"/>
      <w:w w:val="100"/>
      <w:position w:val="0"/>
      <w:sz w:val="22"/>
      <w:szCs w:val="22"/>
      <w:u w:val="none"/>
      <w:lang w:val="bg-BG" w:eastAsia="bg-BG" w:bidi="bg-BG"/>
    </w:rPr>
  </w:style>
  <w:style w:type="character" w:customStyle="1" w:styleId="Bodytext8BoldNotItalic">
    <w:name w:val="Body text (8) + Bold;Not Italic"/>
    <w:basedOn w:val="Bodytext8"/>
    <w:rsid w:val="00DE755E"/>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Bodytext9">
    <w:name w:val="Body text (9)_"/>
    <w:basedOn w:val="DefaultParagraphFont"/>
    <w:link w:val="Bodytext90"/>
    <w:rsid w:val="00DE755E"/>
    <w:rPr>
      <w:rFonts w:ascii="Calibri" w:eastAsia="Calibri" w:hAnsi="Calibri" w:cs="Calibri"/>
      <w:b/>
      <w:bCs/>
      <w:i/>
      <w:iCs/>
      <w:shd w:val="clear" w:color="auto" w:fill="FFFFFF"/>
    </w:rPr>
  </w:style>
  <w:style w:type="character" w:customStyle="1" w:styleId="Heading22">
    <w:name w:val="Heading #2 (2)_"/>
    <w:basedOn w:val="DefaultParagraphFont"/>
    <w:link w:val="Heading220"/>
    <w:rsid w:val="00DE755E"/>
    <w:rPr>
      <w:rFonts w:ascii="Calibri" w:eastAsia="Calibri" w:hAnsi="Calibri" w:cs="Calibri"/>
      <w:b/>
      <w:bCs/>
      <w:sz w:val="28"/>
      <w:szCs w:val="28"/>
      <w:shd w:val="clear" w:color="auto" w:fill="FFFFFF"/>
    </w:rPr>
  </w:style>
  <w:style w:type="character" w:customStyle="1" w:styleId="Bodytext2BoldItalic">
    <w:name w:val="Body text (2) + Bold;Italic"/>
    <w:basedOn w:val="Bodytext2"/>
    <w:rsid w:val="00DE755E"/>
    <w:rPr>
      <w:rFonts w:ascii="Calibri" w:eastAsia="Calibri" w:hAnsi="Calibri" w:cs="Calibri"/>
      <w:b/>
      <w:bCs/>
      <w:i/>
      <w:iCs/>
      <w:smallCaps w:val="0"/>
      <w:strike w:val="0"/>
      <w:color w:val="000000"/>
      <w:spacing w:val="0"/>
      <w:w w:val="100"/>
      <w:position w:val="0"/>
      <w:sz w:val="22"/>
      <w:szCs w:val="22"/>
      <w:u w:val="none"/>
      <w:lang w:val="bg-BG" w:eastAsia="bg-BG" w:bidi="bg-BG"/>
    </w:rPr>
  </w:style>
  <w:style w:type="character" w:customStyle="1" w:styleId="Bodytext6NotBoldItalic">
    <w:name w:val="Body text (6) + Not Bold;Italic"/>
    <w:basedOn w:val="Bodytext6"/>
    <w:rsid w:val="00DE755E"/>
    <w:rPr>
      <w:rFonts w:ascii="Calibri" w:eastAsia="Calibri" w:hAnsi="Calibri" w:cs="Calibri"/>
      <w:b/>
      <w:bCs/>
      <w:i/>
      <w:iCs/>
      <w:smallCaps w:val="0"/>
      <w:strike w:val="0"/>
      <w:color w:val="000000"/>
      <w:spacing w:val="0"/>
      <w:w w:val="100"/>
      <w:position w:val="0"/>
      <w:sz w:val="21"/>
      <w:szCs w:val="21"/>
      <w:u w:val="none"/>
      <w:lang w:val="bg-BG" w:eastAsia="bg-BG" w:bidi="bg-BG"/>
    </w:rPr>
  </w:style>
  <w:style w:type="character" w:customStyle="1" w:styleId="Bodytext611ptItalic">
    <w:name w:val="Body text (6) + 11 pt;Italic"/>
    <w:basedOn w:val="Bodytext6"/>
    <w:rsid w:val="00DE755E"/>
    <w:rPr>
      <w:rFonts w:ascii="Calibri" w:eastAsia="Calibri" w:hAnsi="Calibri" w:cs="Calibri"/>
      <w:b/>
      <w:bCs/>
      <w:i/>
      <w:iCs/>
      <w:smallCaps w:val="0"/>
      <w:strike w:val="0"/>
      <w:color w:val="000000"/>
      <w:spacing w:val="0"/>
      <w:w w:val="100"/>
      <w:position w:val="0"/>
      <w:sz w:val="22"/>
      <w:szCs w:val="22"/>
      <w:u w:val="single"/>
      <w:lang w:val="bg-BG" w:eastAsia="bg-BG" w:bidi="bg-BG"/>
    </w:rPr>
  </w:style>
  <w:style w:type="character" w:customStyle="1" w:styleId="Bodytext10">
    <w:name w:val="Body text (10)_"/>
    <w:basedOn w:val="DefaultParagraphFont"/>
    <w:link w:val="Bodytext100"/>
    <w:rsid w:val="00DE755E"/>
    <w:rPr>
      <w:rFonts w:ascii="Calibri" w:eastAsia="Calibri" w:hAnsi="Calibri" w:cs="Calibri"/>
      <w:b/>
      <w:bCs/>
      <w:i/>
      <w:iCs/>
      <w:sz w:val="20"/>
      <w:szCs w:val="20"/>
      <w:shd w:val="clear" w:color="auto" w:fill="FFFFFF"/>
    </w:rPr>
  </w:style>
  <w:style w:type="character" w:customStyle="1" w:styleId="Bodytext80">
    <w:name w:val="Body text (8)"/>
    <w:basedOn w:val="Bodytext8"/>
    <w:rsid w:val="00DE755E"/>
    <w:rPr>
      <w:rFonts w:ascii="Calibri" w:eastAsia="Calibri" w:hAnsi="Calibri" w:cs="Calibri"/>
      <w:b w:val="0"/>
      <w:bCs w:val="0"/>
      <w:i/>
      <w:iCs/>
      <w:smallCaps w:val="0"/>
      <w:strike w:val="0"/>
      <w:color w:val="0000FF"/>
      <w:spacing w:val="0"/>
      <w:w w:val="100"/>
      <w:position w:val="0"/>
      <w:sz w:val="21"/>
      <w:szCs w:val="21"/>
      <w:u w:val="single"/>
      <w:lang w:val="en-US" w:eastAsia="en-US" w:bidi="en-US"/>
    </w:rPr>
  </w:style>
  <w:style w:type="character" w:customStyle="1" w:styleId="Bodytext285pt">
    <w:name w:val="Body text (2) + 8;5 pt"/>
    <w:basedOn w:val="Bodytext2"/>
    <w:rsid w:val="00DE755E"/>
    <w:rPr>
      <w:rFonts w:ascii="Calibri" w:eastAsia="Calibri" w:hAnsi="Calibri" w:cs="Calibri"/>
      <w:b w:val="0"/>
      <w:bCs w:val="0"/>
      <w:i w:val="0"/>
      <w:iCs w:val="0"/>
      <w:smallCaps w:val="0"/>
      <w:strike w:val="0"/>
      <w:color w:val="000000"/>
      <w:spacing w:val="0"/>
      <w:w w:val="100"/>
      <w:position w:val="0"/>
      <w:sz w:val="17"/>
      <w:szCs w:val="17"/>
      <w:u w:val="none"/>
      <w:lang w:val="bg-BG" w:eastAsia="bg-BG" w:bidi="bg-BG"/>
    </w:rPr>
  </w:style>
  <w:style w:type="character" w:customStyle="1" w:styleId="Tablecaption">
    <w:name w:val="Table caption_"/>
    <w:basedOn w:val="DefaultParagraphFont"/>
    <w:link w:val="Tablecaption0"/>
    <w:rsid w:val="00DE755E"/>
    <w:rPr>
      <w:rFonts w:ascii="Calibri" w:eastAsia="Calibri" w:hAnsi="Calibri" w:cs="Calibri"/>
      <w:i/>
      <w:iCs/>
      <w:sz w:val="21"/>
      <w:szCs w:val="21"/>
      <w:shd w:val="clear" w:color="auto" w:fill="FFFFFF"/>
    </w:rPr>
  </w:style>
  <w:style w:type="paragraph" w:customStyle="1" w:styleId="Bodytext50">
    <w:name w:val="Body text (5)"/>
    <w:basedOn w:val="Normal"/>
    <w:link w:val="Bodytext5"/>
    <w:rsid w:val="00DE755E"/>
    <w:pPr>
      <w:widowControl w:val="0"/>
      <w:shd w:val="clear" w:color="auto" w:fill="FFFFFF"/>
      <w:spacing w:before="380" w:after="880" w:line="389" w:lineRule="exact"/>
      <w:jc w:val="center"/>
    </w:pPr>
    <w:rPr>
      <w:rFonts w:eastAsia="Calibri" w:cs="Calibri"/>
      <w:b/>
      <w:bCs/>
      <w:sz w:val="32"/>
      <w:szCs w:val="32"/>
      <w:lang w:eastAsia="en-US"/>
    </w:rPr>
  </w:style>
  <w:style w:type="paragraph" w:customStyle="1" w:styleId="Bodytext70">
    <w:name w:val="Body text (7)"/>
    <w:basedOn w:val="Normal"/>
    <w:link w:val="Bodytext7"/>
    <w:rsid w:val="00DE755E"/>
    <w:pPr>
      <w:widowControl w:val="0"/>
      <w:shd w:val="clear" w:color="auto" w:fill="FFFFFF"/>
      <w:spacing w:before="140" w:after="0" w:line="197" w:lineRule="exact"/>
      <w:ind w:firstLine="300"/>
    </w:pPr>
    <w:rPr>
      <w:rFonts w:eastAsia="Calibri" w:cs="Calibri"/>
      <w:i/>
      <w:iCs/>
      <w:sz w:val="16"/>
      <w:szCs w:val="16"/>
      <w:lang w:eastAsia="en-US"/>
    </w:rPr>
  </w:style>
  <w:style w:type="paragraph" w:customStyle="1" w:styleId="Heading11">
    <w:name w:val="Heading #1"/>
    <w:basedOn w:val="Normal"/>
    <w:link w:val="Heading10"/>
    <w:rsid w:val="00DE755E"/>
    <w:pPr>
      <w:widowControl w:val="0"/>
      <w:shd w:val="clear" w:color="auto" w:fill="FFFFFF"/>
      <w:spacing w:after="0" w:line="288" w:lineRule="exact"/>
      <w:jc w:val="center"/>
      <w:outlineLvl w:val="0"/>
    </w:pPr>
    <w:rPr>
      <w:rFonts w:eastAsia="Calibri" w:cs="Calibri"/>
      <w:b/>
      <w:bCs/>
      <w:sz w:val="28"/>
      <w:szCs w:val="28"/>
      <w:lang w:eastAsia="en-US"/>
    </w:rPr>
  </w:style>
  <w:style w:type="paragraph" w:customStyle="1" w:styleId="Bodytext90">
    <w:name w:val="Body text (9)"/>
    <w:basedOn w:val="Normal"/>
    <w:link w:val="Bodytext9"/>
    <w:rsid w:val="00DE755E"/>
    <w:pPr>
      <w:widowControl w:val="0"/>
      <w:shd w:val="clear" w:color="auto" w:fill="FFFFFF"/>
      <w:spacing w:after="0" w:line="269" w:lineRule="exact"/>
    </w:pPr>
    <w:rPr>
      <w:rFonts w:eastAsia="Calibri" w:cs="Calibri"/>
      <w:b/>
      <w:bCs/>
      <w:i/>
      <w:iCs/>
      <w:lang w:eastAsia="en-US"/>
    </w:rPr>
  </w:style>
  <w:style w:type="paragraph" w:customStyle="1" w:styleId="Heading220">
    <w:name w:val="Heading #2 (2)"/>
    <w:basedOn w:val="Normal"/>
    <w:link w:val="Heading22"/>
    <w:rsid w:val="00DE755E"/>
    <w:pPr>
      <w:widowControl w:val="0"/>
      <w:shd w:val="clear" w:color="auto" w:fill="FFFFFF"/>
      <w:spacing w:after="0" w:line="274" w:lineRule="exact"/>
      <w:jc w:val="center"/>
      <w:outlineLvl w:val="1"/>
    </w:pPr>
    <w:rPr>
      <w:rFonts w:eastAsia="Calibri" w:cs="Calibri"/>
      <w:b/>
      <w:bCs/>
      <w:sz w:val="28"/>
      <w:szCs w:val="28"/>
      <w:lang w:eastAsia="en-US"/>
    </w:rPr>
  </w:style>
  <w:style w:type="paragraph" w:customStyle="1" w:styleId="Bodytext100">
    <w:name w:val="Body text (10)"/>
    <w:basedOn w:val="Normal"/>
    <w:link w:val="Bodytext10"/>
    <w:rsid w:val="00DE755E"/>
    <w:pPr>
      <w:widowControl w:val="0"/>
      <w:shd w:val="clear" w:color="auto" w:fill="FFFFFF"/>
      <w:spacing w:before="120" w:after="0" w:line="360" w:lineRule="exact"/>
      <w:ind w:firstLine="740"/>
      <w:jc w:val="both"/>
    </w:pPr>
    <w:rPr>
      <w:rFonts w:eastAsia="Calibri" w:cs="Calibri"/>
      <w:b/>
      <w:bCs/>
      <w:i/>
      <w:iCs/>
      <w:sz w:val="20"/>
      <w:szCs w:val="20"/>
      <w:lang w:eastAsia="en-US"/>
    </w:rPr>
  </w:style>
  <w:style w:type="paragraph" w:customStyle="1" w:styleId="Tablecaption0">
    <w:name w:val="Table caption"/>
    <w:basedOn w:val="Normal"/>
    <w:link w:val="Tablecaption"/>
    <w:rsid w:val="00DE755E"/>
    <w:pPr>
      <w:widowControl w:val="0"/>
      <w:shd w:val="clear" w:color="auto" w:fill="FFFFFF"/>
      <w:spacing w:after="0" w:line="256" w:lineRule="exact"/>
    </w:pPr>
    <w:rPr>
      <w:rFonts w:eastAsia="Calibri" w:cs="Calibri"/>
      <w:i/>
      <w:iCs/>
      <w:sz w:val="21"/>
      <w:szCs w:val="21"/>
      <w:lang w:eastAsia="en-US"/>
    </w:rPr>
  </w:style>
  <w:style w:type="paragraph" w:styleId="BalloonText">
    <w:name w:val="Balloon Text"/>
    <w:basedOn w:val="Normal"/>
    <w:link w:val="BalloonTextChar"/>
    <w:uiPriority w:val="99"/>
    <w:semiHidden/>
    <w:unhideWhenUsed/>
    <w:rsid w:val="00355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776"/>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moew.government.bg/"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noi.bg/" TargetMode="Externa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nap.bg/" TargetMode="Externa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4.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p.bg" TargetMode="Externa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mlsp.government.bg/" TargetMode="Externa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02F2-0D6E-4B83-9D45-1113C4CA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54</Pages>
  <Words>15308</Words>
  <Characters>87261</Characters>
  <Application>Microsoft Office Word</Application>
  <DocSecurity>0</DocSecurity>
  <Lines>727</Lines>
  <Paragraphs>204</Paragraphs>
  <ScaleCrop>false</ScaleCrop>
  <HeadingPairs>
    <vt:vector size="4" baseType="variant">
      <vt:variant>
        <vt:lpstr>Title</vt:lpstr>
      </vt:variant>
      <vt:variant>
        <vt:i4>1</vt:i4>
      </vt:variant>
      <vt:variant>
        <vt:lpstr>Headings</vt:lpstr>
      </vt:variant>
      <vt:variant>
        <vt:i4>72</vt:i4>
      </vt:variant>
    </vt:vector>
  </HeadingPairs>
  <TitlesOfParts>
    <vt:vector size="73" baseType="lpstr">
      <vt:lpstr/>
      <vt:lpstr>Раздел І. ОБЯВА ЗА ОБЩЕСТВЕНА ПОРЪЧКА </vt:lpstr>
      <vt:lpstr>Раздел ІІ. ПЪЛНО ОПИСАНИЕ НА ПРЕДМЕТА НА ПОРЪЧКАТА</vt:lpstr>
      <vt:lpstr>Раздел ІІІ. ТЕХНИЧЕСКА СПЕЦИФИКАЦИЯ</vt:lpstr>
      <vt:lpstr>Раздел ІV. УСЛОВИЯ ЗА УЧАСТИЕ </vt:lpstr>
      <vt:lpstr>Раздел V. СЪДЪРЖАНИЕ НА ОФЕРТАТА</vt:lpstr>
      <vt:lpstr>Раздел VІ ОТВАРЯНЕ,  РАЗГЛЕЖДАНЕ И ОЦЕНЯВАНЕ НА ОФЕРТИТЕ</vt:lpstr>
      <vt:lpstr/>
      <vt:lpstr>Раздел ІІ. ПЪЛНО ОПИСАНИЕ НА ПРЕДМЕТА НА ПОРЪЧКАТА</vt:lpstr>
      <vt:lpstr>Раздел ІІІ. ТЕХНИЧЕСКА СПЕЦИФИКАЦИЯ</vt:lpstr>
      <vt:lpstr>Раздел ІV. УСЛОВИЯ ЗА УЧАСТИЕ </vt:lpstr>
      <vt:lpstr>Раздел V. СЪДЪРЖАНИЕ НА ОФЕРТАТА</vt:lpstr>
      <vt:lpstr>    Информация за участника - образец №2;</vt:lpstr>
      <vt:lpstr>Раздел V. ОТВАРЯНЕ,  РАЗГЛЕЖДАНЕ И ОЦЕНЯВАНЕ НА ОФЕРТИТЕ</vt:lpstr>
      <vt:lpstr>ДЕКЛАРАЦИЯ</vt:lpstr>
      <vt:lpstr>ДЕКЛАРАЦИЯ</vt:lpstr>
      <vt:lpstr/>
      <vt:lpstr>ДЕКЛАРАЦИЯ</vt:lpstr>
      <vt:lpstr/>
      <vt:lpstr>ДЕКЛАРАЦИЯ</vt:lpstr>
      <vt:lpstr/>
      <vt:lpstr>Образец № 7</vt:lpstr>
      <vt:lpstr/>
      <vt:lpstr>ДЕКЛАРАЦИЯ</vt:lpstr>
      <vt:lpstr/>
      <vt:lpstr/>
      <vt:lpstr>Образец № 8</vt:lpstr>
      <vt:lpstr/>
      <vt:lpstr>ДЕКЛАРАЦИЯ</vt:lpstr>
      <vt:lpstr>    Образец № 9</vt:lpstr>
      <vt:lpstr>    </vt:lpstr>
      <vt:lpstr>    ПРЕДЛОЖЕНИЕ за изпълнение на поръчката</vt:lpstr>
      <vt:lpstr>Образец № 10</vt:lpstr>
      <vt:lpstr/>
      <vt:lpstr>ДЕКЛАРАЦИЯ</vt:lpstr>
      <vt:lpstr>    Образец № 11</vt:lpstr>
      <vt:lpstr/>
      <vt:lpstr/>
      <vt:lpstr>ДЕКЛАРАЦИЯ</vt:lpstr>
      <vt:lpstr>    Образец № 12</vt:lpstr>
      <vt:lpstr/>
      <vt:lpstr>ДЕКЛАРАЦИЯ</vt:lpstr>
      <vt:lpstr/>
      <vt:lpstr>    Образец № 13</vt:lpstr>
      <vt:lpstr/>
      <vt:lpstr>ДЕКЛАРАЦИЯ-СПИСЪК</vt:lpstr>
      <vt:lpstr>    Образец № 14</vt:lpstr>
      <vt:lpstr/>
      <vt:lpstr/>
      <vt:lpstr/>
      <vt:lpstr>ДЕКЛАРАЦИЯ-СПИСЪК</vt:lpstr>
      <vt:lpstr>    Образец № 15</vt:lpstr>
      <vt:lpstr/>
      <vt:lpstr/>
      <vt:lpstr/>
      <vt:lpstr/>
      <vt:lpstr>ДЕКЛАРАЦИЯ-СПИСЪК</vt:lpstr>
      <vt:lpstr/>
      <vt:lpstr>    Образец № 16</vt:lpstr>
      <vt:lpstr/>
      <vt:lpstr>ДЕКЛАРАЦИЯ-СПИСЪК</vt:lpstr>
      <vt:lpstr>    Образец № 17</vt:lpstr>
      <vt:lpstr/>
      <vt:lpstr/>
      <vt:lpstr>ДЕКЛАРАЦИЯ</vt:lpstr>
      <vt:lpstr>    Образец № 18</vt:lpstr>
      <vt:lpstr/>
      <vt:lpstr/>
      <vt:lpstr/>
      <vt:lpstr>ДЕКЛАРАЦИЯ</vt:lpstr>
      <vt:lpstr>    Образец № 19</vt:lpstr>
      <vt:lpstr/>
      <vt:lpstr>ЦЕНОВО ПРЕДЛОЖЕНИЕ</vt:lpstr>
    </vt:vector>
  </TitlesOfParts>
  <Company/>
  <LinksUpToDate>false</LinksUpToDate>
  <CharactersWithSpaces>102365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Anna Rupenova</cp:lastModifiedBy>
  <cp:revision>9</cp:revision>
  <dcterms:created xsi:type="dcterms:W3CDTF">2016-11-17T10:23:00Z</dcterms:created>
  <dcterms:modified xsi:type="dcterms:W3CDTF">2016-11-17T11:41:00Z</dcterms:modified>
</cp:coreProperties>
</file>